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C6DB8" w:rsidTr="00DB040A">
        <w:tc>
          <w:tcPr>
            <w:tcW w:w="10456" w:type="dxa"/>
            <w:shd w:val="clear" w:color="auto" w:fill="auto"/>
          </w:tcPr>
          <w:p w:rsidR="00E26804" w:rsidRPr="001C6DB8" w:rsidRDefault="00E26804" w:rsidP="00E26804">
            <w:pPr>
              <w:jc w:val="center"/>
              <w:rPr>
                <w:rFonts w:ascii="Calibri" w:hAnsi="Calibri" w:cs="Calibri"/>
                <w:b/>
                <w:sz w:val="48"/>
                <w:szCs w:val="48"/>
              </w:rPr>
            </w:pPr>
            <w:r w:rsidRPr="00A650ED">
              <w:rPr>
                <w:rFonts w:ascii="Calibri" w:hAnsi="Calibri" w:cs="Calibri"/>
                <w:b/>
                <w:sz w:val="48"/>
                <w:szCs w:val="48"/>
              </w:rPr>
              <w:t xml:space="preserve">UNIT </w:t>
            </w:r>
            <w:r>
              <w:rPr>
                <w:rFonts w:ascii="Calibri" w:hAnsi="Calibri" w:cs="Calibri"/>
                <w:b/>
                <w:sz w:val="48"/>
                <w:szCs w:val="48"/>
              </w:rPr>
              <w:t>11</w:t>
            </w:r>
          </w:p>
          <w:p w:rsidR="00E26804" w:rsidRPr="00E20828" w:rsidRDefault="00E26804" w:rsidP="00E26804">
            <w:pPr>
              <w:jc w:val="center"/>
              <w:rPr>
                <w:rFonts w:cstheme="minorHAnsi"/>
                <w:b/>
                <w:iCs/>
                <w:sz w:val="44"/>
                <w:szCs w:val="44"/>
              </w:rPr>
            </w:pPr>
            <w:r w:rsidRPr="00E20828">
              <w:rPr>
                <w:rFonts w:cstheme="minorHAnsi"/>
                <w:b/>
                <w:sz w:val="44"/>
                <w:szCs w:val="44"/>
              </w:rPr>
              <w:t>FURTHER ORGANIC CHEMISTRY</w:t>
            </w:r>
          </w:p>
          <w:p w:rsidR="00E26804" w:rsidRPr="001C6DB8" w:rsidRDefault="00A91C83" w:rsidP="00E26804">
            <w:pPr>
              <w:jc w:val="center"/>
              <w:rPr>
                <w:rFonts w:ascii="Calibri" w:hAnsi="Calibri" w:cs="Calibri"/>
                <w:b/>
                <w:iCs/>
                <w:sz w:val="28"/>
                <w:szCs w:val="28"/>
              </w:rPr>
            </w:pPr>
            <w:r>
              <w:rPr>
                <w:rFonts w:ascii="Calibri" w:hAnsi="Calibri" w:cs="Calibri"/>
                <w:b/>
                <w:iCs/>
                <w:sz w:val="28"/>
                <w:szCs w:val="28"/>
              </w:rPr>
              <w:t>Student</w:t>
            </w:r>
            <w:r w:rsidR="00E26804" w:rsidRPr="00A650ED">
              <w:rPr>
                <w:rFonts w:ascii="Calibri" w:hAnsi="Calibri" w:cs="Calibri"/>
                <w:b/>
                <w:iCs/>
                <w:sz w:val="28"/>
                <w:szCs w:val="28"/>
              </w:rPr>
              <w:t xml:space="preserve"> </w:t>
            </w:r>
            <w:r>
              <w:rPr>
                <w:rFonts w:ascii="Calibri" w:hAnsi="Calibri" w:cs="Calibri"/>
                <w:b/>
                <w:iCs/>
                <w:sz w:val="28"/>
                <w:szCs w:val="28"/>
              </w:rPr>
              <w:t>V</w:t>
            </w:r>
            <w:r w:rsidR="00E26804" w:rsidRPr="00A650ED">
              <w:rPr>
                <w:rFonts w:ascii="Calibri" w:hAnsi="Calibri" w:cs="Calibri"/>
                <w:b/>
                <w:iCs/>
                <w:sz w:val="28"/>
                <w:szCs w:val="28"/>
              </w:rPr>
              <w:t>ersion</w:t>
            </w:r>
          </w:p>
          <w:p w:rsidR="00E26804" w:rsidRDefault="00E26804" w:rsidP="00E26804">
            <w:pPr>
              <w:jc w:val="center"/>
            </w:pPr>
            <w:r>
              <w:object w:dxaOrig="678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pt;height:52pt" o:ole="">
                  <v:imagedata r:id="rId7" o:title="" grayscale="t"/>
                </v:shape>
                <o:OLEObject Type="Embed" ProgID="PBrush" ShapeID="_x0000_i1025" DrawAspect="Content" ObjectID="_1614094605" r:id="rId8"/>
              </w:object>
            </w:r>
          </w:p>
          <w:p w:rsidR="00E26804" w:rsidRDefault="00E26804" w:rsidP="00E26804">
            <w:pPr>
              <w:jc w:val="center"/>
            </w:pPr>
            <w:r>
              <w:t>www.chemguide.co.uk</w:t>
            </w:r>
          </w:p>
          <w:p w:rsidR="00E26804" w:rsidRDefault="00E26804" w:rsidP="00E26804">
            <w:pPr>
              <w:jc w:val="center"/>
            </w:pPr>
            <w:r>
              <w:object w:dxaOrig="3010" w:dyaOrig="4860">
                <v:shape id="_x0000_i1026" type="#_x0000_t75" style="width:38.5pt;height:62pt" o:ole="">
                  <v:imagedata r:id="rId9" o:title="" grayscale="t"/>
                </v:shape>
                <o:OLEObject Type="Embed" ProgID="PBrush" ShapeID="_x0000_i1026" DrawAspect="Content" ObjectID="_1614094606" r:id="rId10"/>
              </w:object>
            </w:r>
            <w:r>
              <w:t xml:space="preserve"> </w:t>
            </w:r>
            <w:r>
              <w:object w:dxaOrig="2580" w:dyaOrig="4970">
                <v:shape id="_x0000_i1027" type="#_x0000_t75" style="width:30.5pt;height:59pt" o:ole="">
                  <v:imagedata r:id="rId11" o:title="" grayscale="t"/>
                </v:shape>
                <o:OLEObject Type="Embed" ProgID="PBrush" ShapeID="_x0000_i1027" DrawAspect="Content" ObjectID="_1614094607" r:id="rId12"/>
              </w:object>
            </w:r>
          </w:p>
          <w:p w:rsidR="00E26804" w:rsidRPr="001C6DB8" w:rsidRDefault="00E26804" w:rsidP="00E26804">
            <w:pPr>
              <w:rPr>
                <w:b/>
              </w:rPr>
            </w:pPr>
            <w:r w:rsidRPr="00A818C4">
              <w:rPr>
                <w:b/>
              </w:rPr>
              <w:t>Contents</w:t>
            </w:r>
          </w:p>
          <w:p w:rsidR="00E26804" w:rsidRDefault="00E26804" w:rsidP="00E26804">
            <w:pPr>
              <w:numPr>
                <w:ilvl w:val="0"/>
                <w:numId w:val="1"/>
              </w:numPr>
              <w:spacing w:after="0" w:line="240" w:lineRule="auto"/>
              <w:rPr>
                <w:rFonts w:ascii="Calibri" w:hAnsi="Calibri" w:cs="Calibri"/>
              </w:rPr>
            </w:pPr>
            <w:r>
              <w:rPr>
                <w:rFonts w:ascii="Calibri" w:hAnsi="Calibri" w:cs="Calibri"/>
              </w:rPr>
              <w:t>Alcohols (alkanols)</w:t>
            </w:r>
          </w:p>
          <w:p w:rsidR="00E26804" w:rsidRDefault="00E26804" w:rsidP="00E26804">
            <w:pPr>
              <w:numPr>
                <w:ilvl w:val="0"/>
                <w:numId w:val="1"/>
              </w:numPr>
              <w:spacing w:after="0" w:line="240" w:lineRule="auto"/>
              <w:rPr>
                <w:rFonts w:ascii="Calibri" w:hAnsi="Calibri" w:cs="Calibri"/>
              </w:rPr>
            </w:pPr>
            <w:r>
              <w:rPr>
                <w:rFonts w:ascii="Calibri" w:hAnsi="Calibri" w:cs="Calibri"/>
              </w:rPr>
              <w:t>Carboxylic acids (alkanoic acids) and Alkanoates</w:t>
            </w:r>
          </w:p>
          <w:p w:rsidR="00E26804" w:rsidRDefault="00E26804" w:rsidP="00E26804">
            <w:pPr>
              <w:numPr>
                <w:ilvl w:val="0"/>
                <w:numId w:val="1"/>
              </w:numPr>
              <w:spacing w:after="0" w:line="240" w:lineRule="auto"/>
              <w:rPr>
                <w:rFonts w:ascii="Calibri" w:hAnsi="Calibri" w:cs="Calibri"/>
              </w:rPr>
            </w:pPr>
            <w:r>
              <w:rPr>
                <w:rFonts w:ascii="Calibri" w:hAnsi="Calibri" w:cs="Calibri"/>
              </w:rPr>
              <w:t>Amines and Amino Acids</w:t>
            </w:r>
          </w:p>
          <w:p w:rsidR="00E26804" w:rsidRDefault="00E26804" w:rsidP="00E26804">
            <w:pPr>
              <w:numPr>
                <w:ilvl w:val="0"/>
                <w:numId w:val="1"/>
              </w:numPr>
              <w:spacing w:after="0" w:line="240" w:lineRule="auto"/>
              <w:rPr>
                <w:rFonts w:ascii="Calibri" w:hAnsi="Calibri" w:cs="Calibri"/>
              </w:rPr>
            </w:pPr>
            <w:r>
              <w:rPr>
                <w:rFonts w:ascii="Calibri" w:hAnsi="Calibri" w:cs="Calibri"/>
              </w:rPr>
              <w:t>Addition and Condensation Polymers</w:t>
            </w:r>
          </w:p>
          <w:p w:rsidR="00E26804" w:rsidRDefault="00E26804" w:rsidP="00E26804">
            <w:pPr>
              <w:numPr>
                <w:ilvl w:val="0"/>
                <w:numId w:val="1"/>
              </w:numPr>
              <w:spacing w:after="0" w:line="240" w:lineRule="auto"/>
              <w:rPr>
                <w:rFonts w:ascii="Calibri" w:hAnsi="Calibri" w:cs="Calibri"/>
              </w:rPr>
            </w:pPr>
            <w:r>
              <w:rPr>
                <w:rFonts w:ascii="Calibri" w:hAnsi="Calibri" w:cs="Calibri"/>
              </w:rPr>
              <w:t>Introduction to Biochemistry</w:t>
            </w:r>
          </w:p>
          <w:p w:rsidR="00E26804" w:rsidRDefault="00E26804" w:rsidP="00E26804">
            <w:pPr>
              <w:numPr>
                <w:ilvl w:val="0"/>
                <w:numId w:val="1"/>
              </w:numPr>
              <w:spacing w:after="0" w:line="240" w:lineRule="auto"/>
              <w:rPr>
                <w:rFonts w:ascii="Calibri" w:hAnsi="Calibri" w:cs="Calibri"/>
              </w:rPr>
            </w:pPr>
            <w:r>
              <w:rPr>
                <w:rFonts w:ascii="Calibri" w:hAnsi="Calibri" w:cs="Calibri"/>
              </w:rPr>
              <w:t>Soaps and Soapless Detergents</w:t>
            </w:r>
          </w:p>
          <w:p w:rsidR="00E26804" w:rsidRDefault="00E26804" w:rsidP="00E26804">
            <w:pPr>
              <w:numPr>
                <w:ilvl w:val="0"/>
                <w:numId w:val="1"/>
              </w:numPr>
              <w:spacing w:after="0" w:line="240" w:lineRule="auto"/>
              <w:rPr>
                <w:rFonts w:ascii="Calibri" w:hAnsi="Calibri" w:cs="Calibri"/>
              </w:rPr>
            </w:pPr>
            <w:r>
              <w:rPr>
                <w:rFonts w:ascii="Calibri" w:hAnsi="Calibri" w:cs="Calibri"/>
              </w:rPr>
              <w:t>Separating, Purifying and Identifying Organic Compounds</w:t>
            </w:r>
          </w:p>
          <w:p w:rsidR="00E26804" w:rsidRPr="00ED3B9D" w:rsidRDefault="00E26804" w:rsidP="00E26804">
            <w:pPr>
              <w:spacing w:after="0" w:line="240" w:lineRule="auto"/>
              <w:ind w:left="720"/>
              <w:rPr>
                <w:rFonts w:ascii="Calibri" w:hAnsi="Calibri" w:cs="Calibri"/>
              </w:rPr>
            </w:pPr>
          </w:p>
          <w:p w:rsidR="00E26804" w:rsidRPr="00597E6C" w:rsidRDefault="00E26804" w:rsidP="00E26804">
            <w:pPr>
              <w:rPr>
                <w:rFonts w:ascii="Calibri" w:hAnsi="Calibri" w:cs="Calibri"/>
              </w:rPr>
            </w:pPr>
            <w:r w:rsidRPr="00284D91">
              <w:rPr>
                <w:rFonts w:ascii="Calibri" w:hAnsi="Calibri" w:cs="Calibri"/>
                <w:b/>
              </w:rPr>
              <w:t>Key words</w:t>
            </w:r>
            <w:r w:rsidRPr="00597E6C">
              <w:rPr>
                <w:rFonts w:ascii="Calibri" w:hAnsi="Calibri" w:cs="Calibri"/>
              </w:rPr>
              <w:t xml:space="preserve">: </w:t>
            </w:r>
            <w:r>
              <w:rPr>
                <w:rFonts w:ascii="Calibri" w:hAnsi="Calibri" w:cs="Calibri"/>
              </w:rPr>
              <w:t xml:space="preserve">alkanol (alcohol), fermentation, hydration, distillation, distillate, primary alcohol, secondary alcohol, tertiary alcohol, alkanoic acid (carboxylic acid), alkanoate (carboxylate), ester, alkoxide, condensation, hydrolysis, amine, amino acid, peptide, polymer, monomer, co-polymer, plastic, thermoplastic, thermosetting plastic, resin, polyester, polyamide, </w:t>
            </w:r>
            <w:r w:rsidR="00B06D15">
              <w:rPr>
                <w:rFonts w:ascii="Calibri" w:hAnsi="Calibri" w:cs="Calibri"/>
              </w:rPr>
              <w:t xml:space="preserve">fat, oil, </w:t>
            </w:r>
            <w:r>
              <w:rPr>
                <w:rFonts w:ascii="Calibri" w:hAnsi="Calibri" w:cs="Calibri"/>
              </w:rPr>
              <w:t xml:space="preserve">triglyceride, fatty acid, glycerol, hydrogenation, </w:t>
            </w:r>
            <w:r w:rsidR="00B06D15">
              <w:rPr>
                <w:rFonts w:ascii="Calibri" w:hAnsi="Calibri" w:cs="Calibri"/>
              </w:rPr>
              <w:t xml:space="preserve">carbohydrate, </w:t>
            </w:r>
            <w:r>
              <w:rPr>
                <w:rFonts w:ascii="Calibri" w:hAnsi="Calibri" w:cs="Calibri"/>
              </w:rPr>
              <w:t>monosaccharide, disaccharide, polysaccharide, protein, Fehling’s solution, Benedict’s  solution, Biuret solution, soap, saponification, soapless detergent, hydrophilic, hydrophobic, recrystallisation, chromatography</w:t>
            </w:r>
          </w:p>
          <w:p w:rsidR="00E26804" w:rsidRPr="00566275" w:rsidRDefault="00E26804" w:rsidP="00E26804">
            <w:pPr>
              <w:spacing w:after="0" w:line="240" w:lineRule="auto"/>
              <w:rPr>
                <w:rFonts w:ascii="Calibri" w:hAnsi="Calibri" w:cs="Calibri"/>
              </w:rPr>
            </w:pPr>
            <w:r w:rsidRPr="00566275">
              <w:rPr>
                <w:rFonts w:ascii="Calibri" w:hAnsi="Calibri" w:cs="Calibri"/>
              </w:rPr>
              <w:t>Units which must be completed before this unit can be attempted:</w:t>
            </w:r>
          </w:p>
          <w:p w:rsidR="00E26804" w:rsidRPr="00566275" w:rsidRDefault="00E26804" w:rsidP="00E26804">
            <w:pPr>
              <w:spacing w:after="0" w:line="240" w:lineRule="auto"/>
              <w:rPr>
                <w:rFonts w:ascii="Calibri" w:hAnsi="Calibri" w:cs="Calibri"/>
                <w:b/>
              </w:rPr>
            </w:pPr>
            <w:r w:rsidRPr="00566275">
              <w:rPr>
                <w:rFonts w:ascii="Calibri" w:hAnsi="Calibri" w:cs="Calibri"/>
                <w:b/>
              </w:rPr>
              <w:t>Unit 1 – Atomic Structure and the Periodic Table</w:t>
            </w:r>
          </w:p>
          <w:p w:rsidR="00E26804" w:rsidRPr="00566275" w:rsidRDefault="00E26804" w:rsidP="00E26804">
            <w:pPr>
              <w:spacing w:after="0" w:line="240" w:lineRule="auto"/>
              <w:rPr>
                <w:rFonts w:ascii="Calibri" w:hAnsi="Calibri" w:cs="Calibri"/>
                <w:b/>
              </w:rPr>
            </w:pPr>
            <w:r w:rsidRPr="00566275">
              <w:rPr>
                <w:rFonts w:ascii="Calibri" w:hAnsi="Calibri" w:cs="Calibri"/>
                <w:b/>
              </w:rPr>
              <w:t>Unit 2 – Particles, Structure and Bonding</w:t>
            </w:r>
          </w:p>
          <w:p w:rsidR="00E26804" w:rsidRPr="00566275" w:rsidRDefault="00E26804" w:rsidP="00E26804">
            <w:pPr>
              <w:spacing w:after="0" w:line="240" w:lineRule="auto"/>
              <w:rPr>
                <w:rFonts w:ascii="Calibri" w:hAnsi="Calibri" w:cs="Calibri"/>
                <w:b/>
              </w:rPr>
            </w:pPr>
            <w:r w:rsidRPr="00566275">
              <w:rPr>
                <w:rFonts w:ascii="Calibri" w:hAnsi="Calibri" w:cs="Calibri"/>
                <w:b/>
              </w:rPr>
              <w:t>Unit 3 – Amount of Substance</w:t>
            </w:r>
          </w:p>
          <w:p w:rsidR="00E26804" w:rsidRPr="00566275" w:rsidRDefault="00E26804" w:rsidP="00E26804">
            <w:pPr>
              <w:spacing w:after="0" w:line="240" w:lineRule="auto"/>
              <w:rPr>
                <w:rFonts w:ascii="Calibri" w:hAnsi="Calibri" w:cs="Calibri"/>
                <w:b/>
              </w:rPr>
            </w:pPr>
            <w:r w:rsidRPr="00566275">
              <w:rPr>
                <w:rFonts w:ascii="Calibri" w:hAnsi="Calibri" w:cs="Calibri"/>
                <w:b/>
              </w:rPr>
              <w:t>Unit 4 – Introduction to Physical Chemistry</w:t>
            </w:r>
          </w:p>
          <w:p w:rsidR="00E26804" w:rsidRDefault="00E26804" w:rsidP="00E26804">
            <w:pPr>
              <w:spacing w:after="0" w:line="240" w:lineRule="auto"/>
              <w:rPr>
                <w:rFonts w:ascii="Calibri" w:hAnsi="Calibri" w:cs="Calibri"/>
                <w:b/>
              </w:rPr>
            </w:pPr>
            <w:r w:rsidRPr="00566275">
              <w:rPr>
                <w:rFonts w:ascii="Calibri" w:hAnsi="Calibri" w:cs="Calibri"/>
                <w:b/>
              </w:rPr>
              <w:t>Unit 5 – Acids, Bases and Salts</w:t>
            </w:r>
          </w:p>
          <w:p w:rsidR="00E26804" w:rsidRDefault="00E26804" w:rsidP="00E26804">
            <w:pPr>
              <w:spacing w:after="0" w:line="240" w:lineRule="auto"/>
              <w:rPr>
                <w:rFonts w:ascii="Calibri" w:hAnsi="Calibri" w:cs="Calibri"/>
                <w:b/>
              </w:rPr>
            </w:pPr>
            <w:r>
              <w:rPr>
                <w:rFonts w:ascii="Calibri" w:hAnsi="Calibri" w:cs="Calibri"/>
                <w:b/>
              </w:rPr>
              <w:t>Unit 6 – Redox Reactions</w:t>
            </w:r>
          </w:p>
          <w:p w:rsidR="00E26804" w:rsidRDefault="00E26804" w:rsidP="00E26804">
            <w:pPr>
              <w:spacing w:after="0" w:line="240" w:lineRule="auto"/>
              <w:rPr>
                <w:rFonts w:ascii="Calibri" w:hAnsi="Calibri" w:cs="Calibri"/>
                <w:b/>
              </w:rPr>
            </w:pPr>
            <w:r>
              <w:rPr>
                <w:rFonts w:ascii="Calibri" w:hAnsi="Calibri" w:cs="Calibri"/>
                <w:b/>
              </w:rPr>
              <w:t>Unit 7 – Introduction to Organic Chemistry</w:t>
            </w:r>
          </w:p>
          <w:p w:rsidR="00E26804" w:rsidRDefault="00E26804" w:rsidP="00E26804">
            <w:pPr>
              <w:spacing w:after="0" w:line="240" w:lineRule="auto"/>
              <w:rPr>
                <w:rFonts w:ascii="Calibri" w:hAnsi="Calibri" w:cs="Calibri"/>
                <w:b/>
              </w:rPr>
            </w:pPr>
            <w:r>
              <w:rPr>
                <w:rFonts w:ascii="Calibri" w:hAnsi="Calibri" w:cs="Calibri"/>
                <w:b/>
              </w:rPr>
              <w:t>Unit 8 – Solubility and Precipitation Reactions</w:t>
            </w:r>
          </w:p>
          <w:p w:rsidR="00E26804" w:rsidRDefault="00E26804" w:rsidP="00E26804">
            <w:pPr>
              <w:spacing w:after="0" w:line="240" w:lineRule="auto"/>
              <w:rPr>
                <w:rFonts w:ascii="Calibri" w:hAnsi="Calibri" w:cs="Calibri"/>
                <w:b/>
              </w:rPr>
            </w:pPr>
            <w:r>
              <w:rPr>
                <w:rFonts w:ascii="Calibri" w:hAnsi="Calibri" w:cs="Calibri"/>
                <w:b/>
              </w:rPr>
              <w:t>Unit 9 – Metals and their Compounds</w:t>
            </w:r>
          </w:p>
          <w:p w:rsidR="00E26804" w:rsidRDefault="00E26804" w:rsidP="00E26804">
            <w:pPr>
              <w:spacing w:after="0" w:line="240" w:lineRule="auto"/>
              <w:rPr>
                <w:rFonts w:ascii="Calibri" w:hAnsi="Calibri" w:cs="Calibri"/>
                <w:b/>
              </w:rPr>
            </w:pPr>
          </w:p>
          <w:p w:rsidR="001C6DB8" w:rsidRDefault="00E26804" w:rsidP="00E26804">
            <w:pPr>
              <w:spacing w:after="0" w:line="240" w:lineRule="auto"/>
              <w:rPr>
                <w:rFonts w:ascii="Calibri" w:hAnsi="Calibri" w:cs="Calibri"/>
                <w:b/>
              </w:rPr>
            </w:pPr>
            <w:r>
              <w:rPr>
                <w:rFonts w:ascii="Calibri" w:hAnsi="Calibri" w:cs="Calibri"/>
                <w:b/>
              </w:rPr>
              <w:t>Estimated Teaching Time: 14 hours</w:t>
            </w:r>
          </w:p>
          <w:p w:rsidR="00E26804" w:rsidRPr="001C6DB8" w:rsidRDefault="00E26804" w:rsidP="00E26804">
            <w:pPr>
              <w:spacing w:after="0" w:line="240" w:lineRule="auto"/>
              <w:rPr>
                <w:rFonts w:ascii="Calibri" w:hAnsi="Calibri" w:cs="Calibri"/>
                <w:b/>
              </w:rPr>
            </w:pPr>
          </w:p>
        </w:tc>
      </w:tr>
    </w:tbl>
    <w:p w:rsidR="00754414" w:rsidRDefault="00754414" w:rsidP="00037414">
      <w:pPr>
        <w:spacing w:after="0" w:line="240" w:lineRule="auto"/>
        <w:jc w:val="center"/>
        <w:rPr>
          <w:rFonts w:cstheme="minorHAnsi"/>
          <w:b/>
        </w:rPr>
      </w:pPr>
      <w:r>
        <w:rPr>
          <w:rFonts w:cstheme="minorHAnsi"/>
          <w:b/>
        </w:rPr>
        <w:lastRenderedPageBreak/>
        <w:t>UNIT 11 SUMMARY AND SYLLABUS REFERENCE</w:t>
      </w:r>
    </w:p>
    <w:p w:rsidR="00037414" w:rsidRDefault="00037414" w:rsidP="00037414">
      <w:pPr>
        <w:spacing w:after="0" w:line="240" w:lineRule="auto"/>
        <w:jc w:val="center"/>
        <w:rPr>
          <w:rFonts w:cstheme="minorHAnsi"/>
          <w:b/>
        </w:rPr>
      </w:pPr>
    </w:p>
    <w:tbl>
      <w:tblPr>
        <w:tblStyle w:val="TableGrid"/>
        <w:tblW w:w="0" w:type="auto"/>
        <w:tblLook w:val="04A0" w:firstRow="1" w:lastRow="0" w:firstColumn="1" w:lastColumn="0" w:noHBand="0" w:noVBand="1"/>
      </w:tblPr>
      <w:tblGrid>
        <w:gridCol w:w="832"/>
        <w:gridCol w:w="9958"/>
      </w:tblGrid>
      <w:tr w:rsidR="00754414" w:rsidRPr="008E541A" w:rsidTr="00754414">
        <w:tc>
          <w:tcPr>
            <w:tcW w:w="832" w:type="dxa"/>
          </w:tcPr>
          <w:p w:rsidR="00754414" w:rsidRPr="00E11228" w:rsidRDefault="00754414" w:rsidP="00553437">
            <w:pPr>
              <w:rPr>
                <w:b/>
              </w:rPr>
            </w:pPr>
            <w:r w:rsidRPr="00E11228">
              <w:rPr>
                <w:b/>
              </w:rPr>
              <w:t>Lesson</w:t>
            </w:r>
          </w:p>
        </w:tc>
        <w:tc>
          <w:tcPr>
            <w:tcW w:w="9958" w:type="dxa"/>
          </w:tcPr>
          <w:p w:rsidR="00754414" w:rsidRPr="008E541A" w:rsidRDefault="00754414" w:rsidP="00553437">
            <w:pPr>
              <w:rPr>
                <w:b/>
              </w:rPr>
            </w:pPr>
            <w:r>
              <w:rPr>
                <w:b/>
              </w:rPr>
              <w:t xml:space="preserve">Title and </w:t>
            </w:r>
            <w:r w:rsidRPr="008E541A">
              <w:rPr>
                <w:b/>
              </w:rPr>
              <w:t>Syllabus Reference</w:t>
            </w:r>
          </w:p>
        </w:tc>
      </w:tr>
      <w:tr w:rsidR="00754414" w:rsidRPr="00E11228" w:rsidTr="00754414">
        <w:tc>
          <w:tcPr>
            <w:tcW w:w="832" w:type="dxa"/>
          </w:tcPr>
          <w:p w:rsidR="00754414" w:rsidRPr="00754414" w:rsidRDefault="00754414" w:rsidP="00553437">
            <w:pPr>
              <w:rPr>
                <w:b/>
              </w:rPr>
            </w:pPr>
            <w:r w:rsidRPr="00754414">
              <w:rPr>
                <w:b/>
              </w:rPr>
              <w:t>1</w:t>
            </w:r>
          </w:p>
        </w:tc>
        <w:tc>
          <w:tcPr>
            <w:tcW w:w="9958" w:type="dxa"/>
          </w:tcPr>
          <w:p w:rsidR="00754414" w:rsidRPr="00754414" w:rsidRDefault="00754414" w:rsidP="00553437">
            <w:pPr>
              <w:tabs>
                <w:tab w:val="left" w:pos="4290"/>
              </w:tabs>
              <w:rPr>
                <w:rFonts w:ascii="Calibri" w:eastAsia="Times New Roman" w:hAnsi="Calibri" w:cs="Calibri"/>
                <w:b/>
                <w:bCs/>
                <w:color w:val="000000"/>
                <w:lang w:val="en-US"/>
              </w:rPr>
            </w:pPr>
            <w:r>
              <w:rPr>
                <w:rFonts w:ascii="Calibri" w:eastAsia="Times New Roman" w:hAnsi="Calibri" w:cs="Calibri"/>
                <w:b/>
                <w:bCs/>
                <w:color w:val="000000"/>
                <w:highlight w:val="lightGray"/>
                <w:lang w:val="en-US"/>
              </w:rPr>
              <w:t>Structure and Physical Properties of Alcohols</w:t>
            </w:r>
          </w:p>
          <w:p w:rsidR="00754414" w:rsidRPr="00754414" w:rsidRDefault="00754414" w:rsidP="00553437">
            <w:pPr>
              <w:tabs>
                <w:tab w:val="left" w:pos="4290"/>
              </w:tabs>
              <w:rPr>
                <w:rFonts w:ascii="Calibri" w:eastAsia="Times New Roman" w:hAnsi="Calibri" w:cs="Calibri"/>
                <w:i/>
                <w:color w:val="000000"/>
                <w:lang w:val="en-US"/>
              </w:rPr>
            </w:pPr>
            <w:r w:rsidRPr="00754414">
              <w:rPr>
                <w:rFonts w:ascii="Calibri" w:eastAsia="Times New Roman" w:hAnsi="Calibri" w:cs="Calibri"/>
                <w:b/>
                <w:i/>
                <w:color w:val="000000"/>
                <w:lang w:val="en-US"/>
              </w:rPr>
              <w:t>CA11i.i alkanols – structure</w:t>
            </w:r>
            <w:r w:rsidRPr="00754414">
              <w:rPr>
                <w:rFonts w:ascii="Calibri" w:eastAsia="Times New Roman" w:hAnsi="Calibri" w:cs="Calibri"/>
                <w:i/>
                <w:color w:val="000000"/>
                <w:lang w:val="en-US"/>
              </w:rPr>
              <w:t xml:space="preserve">; </w:t>
            </w:r>
            <w:r w:rsidRPr="00754414">
              <w:rPr>
                <w:rFonts w:ascii="Calibri" w:eastAsia="Times New Roman" w:hAnsi="Calibri" w:cs="Calibri"/>
                <w:b/>
                <w:i/>
                <w:color w:val="000000"/>
                <w:lang w:val="en-US"/>
              </w:rPr>
              <w:t xml:space="preserve">CA11i.ii alkanols – physical properties </w:t>
            </w:r>
            <w:r w:rsidRPr="00754414">
              <w:rPr>
                <w:rFonts w:ascii="Calibri" w:eastAsia="Times New Roman" w:hAnsi="Calibri" w:cs="Calibri"/>
                <w:i/>
                <w:color w:val="000000"/>
                <w:lang w:val="en-US"/>
              </w:rPr>
              <w:t>(including those due to intermolecular hydrogen bonding);</w:t>
            </w:r>
            <w:r w:rsidRPr="00754414">
              <w:rPr>
                <w:rFonts w:ascii="Calibri" w:eastAsia="Times New Roman" w:hAnsi="Calibri" w:cs="Calibri"/>
                <w:b/>
                <w:i/>
                <w:color w:val="000000"/>
                <w:lang w:val="en-US"/>
              </w:rPr>
              <w:t xml:space="preserve"> </w:t>
            </w:r>
            <w:r w:rsidRPr="00754414">
              <w:rPr>
                <w:rFonts w:ascii="Calibri" w:eastAsia="Times New Roman" w:hAnsi="Calibri" w:cs="Calibri"/>
                <w:b/>
                <w:bCs/>
                <w:i/>
                <w:lang w:val="en-US"/>
              </w:rPr>
              <w:t>ISA13 organic and inorganic compounds</w:t>
            </w:r>
            <w:r w:rsidRPr="00754414">
              <w:rPr>
                <w:rFonts w:ascii="Calibri" w:eastAsia="Times New Roman" w:hAnsi="Calibri" w:cs="Calibri"/>
                <w:bCs/>
                <w:i/>
                <w:lang w:val="en-US"/>
              </w:rPr>
              <w:t xml:space="preserve"> (</w:t>
            </w:r>
            <w:r w:rsidRPr="00754414">
              <w:rPr>
                <w:rFonts w:ascii="Calibri" w:eastAsia="Times New Roman" w:hAnsi="Calibri" w:cs="Calibri"/>
                <w:i/>
                <w:color w:val="000000"/>
                <w:lang w:val="en-US"/>
              </w:rPr>
              <w:t>alkanols (methanol, ethanol, propanol) - functional groups, properties and uses of organic compounds)</w:t>
            </w:r>
          </w:p>
        </w:tc>
      </w:tr>
      <w:tr w:rsidR="00754414" w:rsidRPr="00E11228" w:rsidTr="00754414">
        <w:tc>
          <w:tcPr>
            <w:tcW w:w="832" w:type="dxa"/>
          </w:tcPr>
          <w:p w:rsidR="00754414" w:rsidRPr="00754414" w:rsidRDefault="00754414" w:rsidP="00553437">
            <w:pPr>
              <w:rPr>
                <w:b/>
              </w:rPr>
            </w:pPr>
            <w:r w:rsidRPr="00754414">
              <w:rPr>
                <w:b/>
              </w:rPr>
              <w:t>2</w:t>
            </w:r>
          </w:p>
        </w:tc>
        <w:tc>
          <w:tcPr>
            <w:tcW w:w="9958" w:type="dxa"/>
          </w:tcPr>
          <w:p w:rsidR="00754414" w:rsidRPr="00754414" w:rsidRDefault="00450928" w:rsidP="00553437">
            <w:pPr>
              <w:rPr>
                <w:rFonts w:ascii="Calibri" w:eastAsia="Times New Roman" w:hAnsi="Calibri" w:cs="Calibri"/>
                <w:b/>
                <w:bCs/>
                <w:color w:val="000000"/>
                <w:lang w:val="en-US"/>
              </w:rPr>
            </w:pPr>
            <w:r>
              <w:rPr>
                <w:rFonts w:ascii="Calibri" w:eastAsia="Times New Roman" w:hAnsi="Calibri" w:cs="Calibri"/>
                <w:b/>
                <w:bCs/>
                <w:color w:val="000000"/>
                <w:highlight w:val="lightGray"/>
                <w:lang w:val="en-US"/>
              </w:rPr>
              <w:t>Preparation of Ethanol</w:t>
            </w:r>
          </w:p>
          <w:p w:rsidR="00754414" w:rsidRPr="00754414" w:rsidRDefault="00754414" w:rsidP="00553437">
            <w:pPr>
              <w:rPr>
                <w:rFonts w:ascii="Calibri" w:eastAsia="Times New Roman" w:hAnsi="Calibri" w:cs="Calibri"/>
                <w:b/>
                <w:bCs/>
                <w:i/>
                <w:color w:val="000000"/>
                <w:lang w:val="en-US"/>
              </w:rPr>
            </w:pPr>
            <w:r w:rsidRPr="00754414">
              <w:rPr>
                <w:rFonts w:ascii="Calibri" w:eastAsia="Times New Roman" w:hAnsi="Calibri" w:cs="Calibri"/>
                <w:b/>
                <w:bCs/>
                <w:i/>
                <w:color w:val="000000"/>
                <w:lang w:val="en-US"/>
              </w:rPr>
              <w:t>CA</w:t>
            </w:r>
            <w:r w:rsidR="00450928">
              <w:rPr>
                <w:rFonts w:ascii="Calibri" w:eastAsia="Times New Roman" w:hAnsi="Calibri" w:cs="Calibri"/>
                <w:b/>
                <w:bCs/>
                <w:i/>
                <w:color w:val="000000"/>
                <w:lang w:val="en-US"/>
              </w:rPr>
              <w:t>11i.i</w:t>
            </w:r>
            <w:r w:rsidRPr="00754414">
              <w:rPr>
                <w:rFonts w:ascii="Calibri" w:eastAsia="Times New Roman" w:hAnsi="Calibri" w:cs="Calibri"/>
                <w:b/>
                <w:bCs/>
                <w:i/>
                <w:color w:val="000000"/>
                <w:lang w:val="en-US"/>
              </w:rPr>
              <w:t xml:space="preserve"> a</w:t>
            </w:r>
            <w:r w:rsidR="00450928">
              <w:rPr>
                <w:rFonts w:ascii="Calibri" w:eastAsia="Times New Roman" w:hAnsi="Calibri" w:cs="Calibri"/>
                <w:b/>
                <w:bCs/>
                <w:i/>
                <w:color w:val="000000"/>
                <w:lang w:val="en-US"/>
              </w:rPr>
              <w:t>lkanols- sources</w:t>
            </w:r>
            <w:r w:rsidRPr="00754414">
              <w:rPr>
                <w:rFonts w:ascii="Calibri" w:eastAsia="Times New Roman" w:hAnsi="Calibri" w:cs="Calibri"/>
                <w:b/>
                <w:bCs/>
                <w:i/>
                <w:color w:val="000000"/>
                <w:lang w:val="en-US"/>
              </w:rPr>
              <w:t xml:space="preserve"> </w:t>
            </w:r>
            <w:r w:rsidRPr="00754414">
              <w:rPr>
                <w:rFonts w:ascii="Calibri" w:eastAsia="Times New Roman" w:hAnsi="Calibri" w:cs="Calibri"/>
                <w:i/>
                <w:color w:val="000000"/>
                <w:lang w:val="en-US"/>
              </w:rPr>
              <w:t>(</w:t>
            </w:r>
            <w:r w:rsidR="00450928" w:rsidRPr="00754414">
              <w:rPr>
                <w:rFonts w:ascii="Calibri" w:eastAsia="Times New Roman" w:hAnsi="Calibri" w:cs="Calibri"/>
                <w:color w:val="000000"/>
                <w:lang w:val="en-US"/>
              </w:rPr>
              <w:t>laboratory preparation including hydration of alkenes, industrial and local production of ethanol including alcoholic beverages, harmful impurities and methods of purification should be mentioned</w:t>
            </w:r>
            <w:r w:rsidRPr="00754414">
              <w:rPr>
                <w:rFonts w:ascii="Calibri" w:eastAsia="Times New Roman" w:hAnsi="Calibri" w:cs="Calibri"/>
                <w:i/>
                <w:color w:val="000000"/>
                <w:lang w:val="en-US"/>
              </w:rPr>
              <w:t>),</w:t>
            </w:r>
            <w:r w:rsidRPr="00754414">
              <w:rPr>
                <w:rFonts w:ascii="Calibri" w:eastAsia="Times New Roman" w:hAnsi="Calibri" w:cs="Calibri"/>
                <w:b/>
                <w:bCs/>
                <w:i/>
                <w:color w:val="000000"/>
                <w:lang w:val="en-US"/>
              </w:rPr>
              <w:t xml:space="preserve"> </w:t>
            </w:r>
            <w:r w:rsidR="00450928" w:rsidRPr="00754414">
              <w:rPr>
                <w:rFonts w:ascii="Calibri" w:eastAsia="Times New Roman" w:hAnsi="Calibri" w:cs="Calibri"/>
                <w:b/>
                <w:bCs/>
                <w:i/>
                <w:lang w:val="en-US"/>
              </w:rPr>
              <w:t>ISA13 organic and inorganic compounds</w:t>
            </w:r>
            <w:r w:rsidR="00450928" w:rsidRPr="00754414">
              <w:rPr>
                <w:rFonts w:ascii="Calibri" w:eastAsia="Times New Roman" w:hAnsi="Calibri" w:cs="Calibri"/>
                <w:bCs/>
                <w:i/>
                <w:lang w:val="en-US"/>
              </w:rPr>
              <w:t xml:space="preserve"> (</w:t>
            </w:r>
            <w:r w:rsidR="00450928" w:rsidRPr="00754414">
              <w:rPr>
                <w:rFonts w:ascii="Calibri" w:eastAsia="Times New Roman" w:hAnsi="Calibri" w:cs="Calibri"/>
                <w:i/>
                <w:color w:val="000000"/>
                <w:lang w:val="en-US"/>
              </w:rPr>
              <w:t>alkanols (methanol, ethano</w:t>
            </w:r>
            <w:r w:rsidR="00450928">
              <w:rPr>
                <w:rFonts w:ascii="Calibri" w:eastAsia="Times New Roman" w:hAnsi="Calibri" w:cs="Calibri"/>
                <w:i/>
                <w:color w:val="000000"/>
                <w:lang w:val="en-US"/>
              </w:rPr>
              <w:t>l</w:t>
            </w:r>
            <w:r w:rsidR="00450928" w:rsidRPr="00754414">
              <w:rPr>
                <w:rFonts w:ascii="Calibri" w:eastAsia="Times New Roman" w:hAnsi="Calibri" w:cs="Calibri"/>
                <w:i/>
                <w:color w:val="000000"/>
                <w:lang w:val="en-US"/>
              </w:rPr>
              <w:t>) - functional groups, properties and uses of organic compounds)</w:t>
            </w:r>
          </w:p>
        </w:tc>
      </w:tr>
      <w:tr w:rsidR="00754414" w:rsidTr="00754414">
        <w:tc>
          <w:tcPr>
            <w:tcW w:w="832" w:type="dxa"/>
          </w:tcPr>
          <w:p w:rsidR="00754414" w:rsidRPr="00754414" w:rsidRDefault="00754414" w:rsidP="00553437">
            <w:pPr>
              <w:rPr>
                <w:b/>
              </w:rPr>
            </w:pPr>
            <w:r w:rsidRPr="00754414">
              <w:rPr>
                <w:b/>
              </w:rPr>
              <w:t>3</w:t>
            </w:r>
          </w:p>
        </w:tc>
        <w:tc>
          <w:tcPr>
            <w:tcW w:w="9958" w:type="dxa"/>
          </w:tcPr>
          <w:p w:rsidR="00754414" w:rsidRPr="00754414" w:rsidRDefault="00450928" w:rsidP="00553437">
            <w:pPr>
              <w:rPr>
                <w:b/>
              </w:rPr>
            </w:pPr>
            <w:r>
              <w:rPr>
                <w:b/>
                <w:highlight w:val="lightGray"/>
              </w:rPr>
              <w:t>Chemical Properties of Alcohols I</w:t>
            </w:r>
          </w:p>
          <w:p w:rsidR="00754414" w:rsidRPr="00754414" w:rsidRDefault="00754414" w:rsidP="00553437">
            <w:pPr>
              <w:rPr>
                <w:i/>
              </w:rPr>
            </w:pPr>
            <w:r w:rsidRPr="00754414">
              <w:rPr>
                <w:b/>
                <w:i/>
              </w:rPr>
              <w:t>CA</w:t>
            </w:r>
            <w:r w:rsidR="00450928">
              <w:rPr>
                <w:b/>
                <w:i/>
              </w:rPr>
              <w:t>11i.ii alkanols - classification</w:t>
            </w:r>
            <w:r w:rsidRPr="00754414">
              <w:rPr>
                <w:i/>
              </w:rPr>
              <w:t xml:space="preserve"> (</w:t>
            </w:r>
            <w:r w:rsidR="00450928" w:rsidRPr="00754414">
              <w:rPr>
                <w:rFonts w:ascii="Calibri" w:eastAsia="Times New Roman" w:hAnsi="Calibri" w:cs="Calibri"/>
                <w:color w:val="000000"/>
                <w:lang w:val="en-US"/>
              </w:rPr>
              <w:t>primary, secondary and tertiary alkanols</w:t>
            </w:r>
            <w:r w:rsidR="00450928">
              <w:rPr>
                <w:rFonts w:ascii="Calibri" w:eastAsia="Times New Roman" w:hAnsi="Calibri" w:cs="Calibri"/>
                <w:color w:val="000000"/>
                <w:lang w:val="en-US"/>
              </w:rPr>
              <w:t>)</w:t>
            </w:r>
            <w:r w:rsidRPr="00754414">
              <w:rPr>
                <w:i/>
              </w:rPr>
              <w:t xml:space="preserve">; </w:t>
            </w:r>
            <w:r w:rsidRPr="00754414">
              <w:rPr>
                <w:b/>
                <w:i/>
              </w:rPr>
              <w:t>CA1</w:t>
            </w:r>
            <w:r w:rsidR="00450928">
              <w:rPr>
                <w:b/>
                <w:i/>
              </w:rPr>
              <w:t>1</w:t>
            </w:r>
            <w:r w:rsidRPr="00754414">
              <w:rPr>
                <w:b/>
                <w:i/>
              </w:rPr>
              <w:t>i</w:t>
            </w:r>
            <w:r w:rsidR="00450928">
              <w:rPr>
                <w:b/>
                <w:i/>
              </w:rPr>
              <w:t xml:space="preserve">.iv alkanols – chemical properties </w:t>
            </w:r>
            <w:r w:rsidR="00450928">
              <w:rPr>
                <w:i/>
              </w:rPr>
              <w:t>(</w:t>
            </w:r>
            <w:r w:rsidR="00450928" w:rsidRPr="00754414">
              <w:rPr>
                <w:rFonts w:ascii="Calibri" w:eastAsia="Times New Roman" w:hAnsi="Calibri" w:cs="Calibri"/>
                <w:color w:val="000000"/>
                <w:lang w:val="en-US"/>
              </w:rPr>
              <w:t>reaction with Na, conc. H</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SO</w:t>
            </w:r>
            <w:r w:rsidR="00450928" w:rsidRPr="00754414">
              <w:rPr>
                <w:rFonts w:ascii="Calibri" w:eastAsia="Times New Roman" w:hAnsi="Calibri" w:cs="Calibri"/>
                <w:color w:val="000000"/>
                <w:vertAlign w:val="subscript"/>
                <w:lang w:val="en-US"/>
              </w:rPr>
              <w:t>4</w:t>
            </w:r>
            <w:r w:rsidR="00450928" w:rsidRPr="00754414">
              <w:rPr>
                <w:rFonts w:ascii="Calibri" w:eastAsia="Times New Roman" w:hAnsi="Calibri" w:cs="Calibri"/>
                <w:color w:val="000000"/>
                <w:lang w:val="en-US"/>
              </w:rPr>
              <w:t>, I</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/NaOH</w:t>
            </w:r>
            <w:r w:rsidR="00450928">
              <w:rPr>
                <w:i/>
              </w:rPr>
              <w:t>);</w:t>
            </w:r>
            <w:r w:rsidRPr="00754414">
              <w:rPr>
                <w:b/>
                <w:i/>
              </w:rPr>
              <w:t xml:space="preserve"> </w:t>
            </w:r>
            <w:r w:rsidRPr="00754414">
              <w:rPr>
                <w:rFonts w:ascii="Calibri" w:eastAsia="Times New Roman" w:hAnsi="Calibri" w:cs="Calibri"/>
                <w:b/>
                <w:i/>
                <w:color w:val="000000"/>
                <w:lang w:val="en-US"/>
              </w:rPr>
              <w:t>ISA</w:t>
            </w:r>
            <w:r w:rsidR="00450928">
              <w:rPr>
                <w:rFonts w:ascii="Calibri" w:eastAsia="Times New Roman" w:hAnsi="Calibri" w:cs="Calibri"/>
                <w:b/>
                <w:i/>
                <w:color w:val="000000"/>
                <w:lang w:val="en-US"/>
              </w:rPr>
              <w:t>13 organic and inorganic compounds</w:t>
            </w:r>
            <w:r w:rsidRPr="00754414">
              <w:rPr>
                <w:rFonts w:ascii="Calibri" w:eastAsia="Times New Roman" w:hAnsi="Calibri" w:cs="Calibri"/>
                <w:i/>
                <w:color w:val="000000"/>
                <w:lang w:val="en-US"/>
              </w:rPr>
              <w:t xml:space="preserve"> (</w:t>
            </w:r>
            <w:r w:rsidR="00450928" w:rsidRPr="00754414">
              <w:rPr>
                <w:rFonts w:ascii="Calibri" w:eastAsia="Times New Roman" w:hAnsi="Calibri" w:cs="Calibri"/>
                <w:color w:val="000000"/>
                <w:lang w:val="en-US"/>
              </w:rPr>
              <w:t>alkanols (methanol, ethanol, propanol)</w:t>
            </w:r>
            <w:r w:rsidR="00037414">
              <w:rPr>
                <w:rFonts w:ascii="Calibri" w:eastAsia="Times New Roman" w:hAnsi="Calibri" w:cs="Calibri"/>
                <w:color w:val="000000"/>
                <w:lang w:val="en-US"/>
              </w:rPr>
              <w:t>, alkanoic acids – first two members</w:t>
            </w:r>
            <w:r w:rsidR="00450928" w:rsidRPr="00754414">
              <w:rPr>
                <w:rFonts w:ascii="Calibri" w:eastAsia="Times New Roman" w:hAnsi="Calibri" w:cs="Calibri"/>
                <w:color w:val="000000"/>
                <w:lang w:val="en-US"/>
              </w:rPr>
              <w:t xml:space="preserve"> - functional groups, properties and uses of organic compounds</w:t>
            </w:r>
            <w:r w:rsidRPr="00754414">
              <w:rPr>
                <w:rFonts w:ascii="Calibri" w:eastAsia="Times New Roman" w:hAnsi="Calibri" w:cs="Calibri"/>
                <w:i/>
                <w:color w:val="000000"/>
                <w:lang w:val="en-US"/>
              </w:rPr>
              <w:t>)</w:t>
            </w:r>
          </w:p>
        </w:tc>
      </w:tr>
      <w:tr w:rsidR="00754414" w:rsidTr="00754414">
        <w:tc>
          <w:tcPr>
            <w:tcW w:w="832" w:type="dxa"/>
          </w:tcPr>
          <w:p w:rsidR="00754414" w:rsidRPr="00754414" w:rsidRDefault="00754414" w:rsidP="00553437">
            <w:pPr>
              <w:rPr>
                <w:b/>
              </w:rPr>
            </w:pPr>
            <w:r w:rsidRPr="00754414">
              <w:rPr>
                <w:b/>
              </w:rPr>
              <w:t>4</w:t>
            </w:r>
          </w:p>
        </w:tc>
        <w:tc>
          <w:tcPr>
            <w:tcW w:w="9958" w:type="dxa"/>
          </w:tcPr>
          <w:p w:rsidR="00450928" w:rsidRPr="00754414" w:rsidRDefault="00450928" w:rsidP="00450928">
            <w:pPr>
              <w:rPr>
                <w:b/>
              </w:rPr>
            </w:pPr>
            <w:r w:rsidRPr="00450928">
              <w:rPr>
                <w:b/>
                <w:highlight w:val="lightGray"/>
              </w:rPr>
              <w:t xml:space="preserve">Chemical Properties of Alcohols II </w:t>
            </w:r>
            <w:r w:rsidR="00037414">
              <w:rPr>
                <w:b/>
                <w:highlight w:val="lightGray"/>
              </w:rPr>
              <w:t>–</w:t>
            </w:r>
            <w:r w:rsidRPr="00450928">
              <w:rPr>
                <w:b/>
                <w:highlight w:val="lightGray"/>
              </w:rPr>
              <w:t xml:space="preserve"> Oxidation</w:t>
            </w:r>
          </w:p>
          <w:p w:rsidR="00754414" w:rsidRPr="00754414" w:rsidRDefault="00754414" w:rsidP="00553437">
            <w:pPr>
              <w:rPr>
                <w:i/>
              </w:rPr>
            </w:pPr>
            <w:r w:rsidRPr="00754414">
              <w:rPr>
                <w:b/>
                <w:i/>
              </w:rPr>
              <w:t>CA</w:t>
            </w:r>
            <w:r w:rsidR="00450928">
              <w:rPr>
                <w:b/>
                <w:i/>
              </w:rPr>
              <w:t>11i.</w:t>
            </w:r>
            <w:r w:rsidRPr="00754414">
              <w:rPr>
                <w:b/>
                <w:i/>
              </w:rPr>
              <w:t>i</w:t>
            </w:r>
            <w:r w:rsidR="00450928">
              <w:rPr>
                <w:b/>
                <w:i/>
              </w:rPr>
              <w:t>v</w:t>
            </w:r>
            <w:r w:rsidRPr="00754414">
              <w:rPr>
                <w:b/>
                <w:i/>
              </w:rPr>
              <w:t xml:space="preserve"> a</w:t>
            </w:r>
            <w:r w:rsidR="00450928">
              <w:rPr>
                <w:b/>
                <w:i/>
              </w:rPr>
              <w:t xml:space="preserve">lkanols – chemical properties </w:t>
            </w:r>
            <w:r w:rsidRPr="00754414">
              <w:rPr>
                <w:i/>
              </w:rPr>
              <w:t>(</w:t>
            </w:r>
            <w:r w:rsidR="00450928" w:rsidRPr="00754414">
              <w:rPr>
                <w:rFonts w:ascii="Calibri" w:eastAsia="Times New Roman" w:hAnsi="Calibri" w:cs="Calibri"/>
                <w:color w:val="000000"/>
                <w:lang w:val="en-US"/>
              </w:rPr>
              <w:t>oxidation by KMnO</w:t>
            </w:r>
            <w:r w:rsidR="00450928" w:rsidRPr="00754414">
              <w:rPr>
                <w:rFonts w:ascii="Calibri" w:eastAsia="Times New Roman" w:hAnsi="Calibri" w:cs="Calibri"/>
                <w:color w:val="000000"/>
                <w:vertAlign w:val="subscript"/>
                <w:lang w:val="en-US"/>
              </w:rPr>
              <w:t>4</w:t>
            </w:r>
            <w:r w:rsidR="00450928" w:rsidRPr="00754414">
              <w:rPr>
                <w:rFonts w:ascii="Calibri" w:eastAsia="Times New Roman" w:hAnsi="Calibri" w:cs="Calibri"/>
                <w:color w:val="000000"/>
                <w:lang w:val="en-US"/>
              </w:rPr>
              <w:t>, K</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Cr</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O</w:t>
            </w:r>
            <w:r w:rsidR="00450928" w:rsidRPr="00754414">
              <w:rPr>
                <w:rFonts w:ascii="Calibri" w:eastAsia="Times New Roman" w:hAnsi="Calibri" w:cs="Calibri"/>
                <w:color w:val="000000"/>
                <w:vertAlign w:val="subscript"/>
                <w:lang w:val="en-US"/>
              </w:rPr>
              <w:t>7</w:t>
            </w:r>
            <w:r w:rsidR="00450928" w:rsidRPr="00754414">
              <w:rPr>
                <w:rFonts w:ascii="Calibri" w:eastAsia="Times New Roman" w:hAnsi="Calibri" w:cs="Calibri"/>
                <w:color w:val="000000"/>
                <w:lang w:val="en-US"/>
              </w:rPr>
              <w:t>, I</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/NaOH</w:t>
            </w:r>
            <w:r w:rsidRPr="00754414">
              <w:rPr>
                <w:i/>
              </w:rPr>
              <w:t xml:space="preserve">); </w:t>
            </w:r>
            <w:r w:rsidRPr="00754414">
              <w:rPr>
                <w:b/>
                <w:i/>
              </w:rPr>
              <w:t>CA</w:t>
            </w:r>
            <w:r w:rsidR="00450928">
              <w:rPr>
                <w:b/>
                <w:i/>
              </w:rPr>
              <w:t xml:space="preserve">11ji alkanoic acids – </w:t>
            </w:r>
            <w:r w:rsidR="00450928" w:rsidRPr="00450928">
              <w:rPr>
                <w:b/>
                <w:i/>
              </w:rPr>
              <w:t>sources</w:t>
            </w:r>
            <w:r w:rsidR="00450928">
              <w:rPr>
                <w:i/>
              </w:rPr>
              <w:t xml:space="preserve">; </w:t>
            </w:r>
            <w:r w:rsidR="00037414" w:rsidRPr="00754414">
              <w:rPr>
                <w:rFonts w:ascii="Calibri" w:eastAsia="Times New Roman" w:hAnsi="Calibri" w:cs="Calibri"/>
                <w:b/>
                <w:bCs/>
                <w:i/>
                <w:lang w:val="en-US"/>
              </w:rPr>
              <w:t>ISA13 organic and inorganic compounds</w:t>
            </w:r>
            <w:r w:rsidR="00037414" w:rsidRPr="00754414">
              <w:rPr>
                <w:rFonts w:ascii="Calibri" w:eastAsia="Times New Roman" w:hAnsi="Calibri" w:cs="Calibri"/>
                <w:bCs/>
                <w:i/>
                <w:lang w:val="en-US"/>
              </w:rPr>
              <w:t xml:space="preserve"> (</w:t>
            </w:r>
            <w:r w:rsidR="00037414" w:rsidRPr="00754414">
              <w:rPr>
                <w:rFonts w:ascii="Calibri" w:eastAsia="Times New Roman" w:hAnsi="Calibri" w:cs="Calibri"/>
                <w:i/>
                <w:color w:val="000000"/>
                <w:lang w:val="en-US"/>
              </w:rPr>
              <w:t>alkanols (methanol, ethano</w:t>
            </w:r>
            <w:r w:rsidR="00037414">
              <w:rPr>
                <w:rFonts w:ascii="Calibri" w:eastAsia="Times New Roman" w:hAnsi="Calibri" w:cs="Calibri"/>
                <w:i/>
                <w:color w:val="000000"/>
                <w:lang w:val="en-US"/>
              </w:rPr>
              <w:t>l</w:t>
            </w:r>
            <w:r w:rsidR="00037414" w:rsidRPr="00754414">
              <w:rPr>
                <w:rFonts w:ascii="Calibri" w:eastAsia="Times New Roman" w:hAnsi="Calibri" w:cs="Calibri"/>
                <w:i/>
                <w:color w:val="000000"/>
                <w:lang w:val="en-US"/>
              </w:rPr>
              <w:t>) - functional groups, properties and uses of organic compounds)</w:t>
            </w:r>
          </w:p>
        </w:tc>
      </w:tr>
      <w:tr w:rsidR="00754414" w:rsidRPr="008E065E" w:rsidTr="00754414">
        <w:tc>
          <w:tcPr>
            <w:tcW w:w="832" w:type="dxa"/>
          </w:tcPr>
          <w:p w:rsidR="00754414" w:rsidRPr="00754414" w:rsidRDefault="00754414" w:rsidP="00553437">
            <w:pPr>
              <w:rPr>
                <w:b/>
              </w:rPr>
            </w:pPr>
            <w:r w:rsidRPr="00754414">
              <w:rPr>
                <w:b/>
              </w:rPr>
              <w:t>5</w:t>
            </w:r>
          </w:p>
        </w:tc>
        <w:tc>
          <w:tcPr>
            <w:tcW w:w="9958" w:type="dxa"/>
          </w:tcPr>
          <w:p w:rsidR="00037414" w:rsidRDefault="00037414" w:rsidP="00553437">
            <w:pPr>
              <w:rPr>
                <w:rFonts w:ascii="Calibri" w:eastAsia="Times New Roman" w:hAnsi="Calibri" w:cs="Calibri"/>
                <w:b/>
                <w:bCs/>
                <w:color w:val="000000"/>
                <w:lang w:val="en-US"/>
              </w:rPr>
            </w:pPr>
            <w:r w:rsidRPr="00754414">
              <w:rPr>
                <w:rFonts w:ascii="Calibri" w:eastAsia="Times New Roman" w:hAnsi="Calibri" w:cs="Calibri"/>
                <w:b/>
                <w:bCs/>
                <w:color w:val="000000"/>
                <w:highlight w:val="lightGray"/>
                <w:lang w:val="en-US"/>
              </w:rPr>
              <w:t>Carboxylic Acids</w:t>
            </w:r>
            <w:r w:rsidR="00927EAF" w:rsidRPr="00927EAF">
              <w:rPr>
                <w:rFonts w:ascii="Calibri" w:eastAsia="Times New Roman" w:hAnsi="Calibri" w:cs="Calibri"/>
                <w:b/>
                <w:bCs/>
                <w:color w:val="000000"/>
                <w:highlight w:val="lightGray"/>
                <w:lang w:val="en-US"/>
              </w:rPr>
              <w:t xml:space="preserve"> and Alkanoate Salts</w:t>
            </w:r>
          </w:p>
          <w:p w:rsidR="00754414" w:rsidRPr="00927EAF" w:rsidRDefault="00754414" w:rsidP="00553437">
            <w:pPr>
              <w:rPr>
                <w:i/>
              </w:rPr>
            </w:pPr>
            <w:r w:rsidRPr="00927EAF">
              <w:rPr>
                <w:b/>
                <w:i/>
              </w:rPr>
              <w:t>CA</w:t>
            </w:r>
            <w:r w:rsidR="00037414" w:rsidRPr="00927EAF">
              <w:rPr>
                <w:b/>
                <w:i/>
              </w:rPr>
              <w:t>11a</w:t>
            </w:r>
            <w:r w:rsidRPr="00927EAF">
              <w:rPr>
                <w:b/>
                <w:i/>
              </w:rPr>
              <w:t xml:space="preserve">ii </w:t>
            </w:r>
            <w:r w:rsidR="00037414" w:rsidRPr="00927EAF">
              <w:rPr>
                <w:b/>
                <w:i/>
              </w:rPr>
              <w:t xml:space="preserve">nomenclature and functional groups </w:t>
            </w:r>
            <w:r w:rsidRPr="00927EAF">
              <w:rPr>
                <w:i/>
              </w:rPr>
              <w:t>(</w:t>
            </w:r>
            <w:r w:rsidR="00037414" w:rsidRPr="00754414">
              <w:rPr>
                <w:rFonts w:ascii="Calibri" w:eastAsia="Times New Roman" w:hAnsi="Calibri" w:cs="Calibri"/>
                <w:i/>
                <w:lang w:val="en-US"/>
              </w:rPr>
              <w:t>systematic nomenclature of alkanoic acids and alkanoates (salts)</w:t>
            </w:r>
            <w:r w:rsidRPr="00927EAF">
              <w:rPr>
                <w:i/>
              </w:rPr>
              <w:t xml:space="preserve">); </w:t>
            </w:r>
            <w:r w:rsidRPr="00927EAF">
              <w:rPr>
                <w:b/>
                <w:i/>
              </w:rPr>
              <w:t>CA</w:t>
            </w:r>
            <w:r w:rsidR="00037414" w:rsidRPr="00927EAF">
              <w:rPr>
                <w:b/>
                <w:i/>
              </w:rPr>
              <w:t>11j</w:t>
            </w:r>
            <w:r w:rsidRPr="00927EAF">
              <w:rPr>
                <w:b/>
                <w:i/>
              </w:rPr>
              <w:t xml:space="preserve">i </w:t>
            </w:r>
            <w:r w:rsidR="00037414" w:rsidRPr="00754414">
              <w:rPr>
                <w:rFonts w:ascii="Calibri" w:eastAsia="Times New Roman" w:hAnsi="Calibri" w:cs="Calibri"/>
                <w:b/>
                <w:bCs/>
                <w:i/>
                <w:color w:val="000000"/>
                <w:lang w:val="en-US"/>
              </w:rPr>
              <w:t>alkanoic acids - sources, nomenclature and structure</w:t>
            </w:r>
            <w:r w:rsidR="00037414" w:rsidRPr="00927EAF">
              <w:rPr>
                <w:rFonts w:ascii="Calibri" w:eastAsia="Times New Roman" w:hAnsi="Calibri" w:cs="Calibri"/>
                <w:bCs/>
                <w:i/>
                <w:color w:val="000000"/>
                <w:lang w:val="en-US"/>
              </w:rPr>
              <w:t>;</w:t>
            </w:r>
            <w:r w:rsidR="00037414" w:rsidRPr="00754414">
              <w:rPr>
                <w:rFonts w:ascii="Calibri" w:eastAsia="Times New Roman" w:hAnsi="Calibri" w:cs="Calibri"/>
                <w:b/>
                <w:bCs/>
                <w:i/>
                <w:color w:val="000000"/>
                <w:lang w:val="en-US"/>
              </w:rPr>
              <w:t xml:space="preserve"> </w:t>
            </w:r>
            <w:r w:rsidR="00037414" w:rsidRPr="00927EAF">
              <w:rPr>
                <w:rFonts w:ascii="Calibri" w:eastAsia="Times New Roman" w:hAnsi="Calibri" w:cs="Calibri"/>
                <w:b/>
                <w:bCs/>
                <w:i/>
                <w:color w:val="000000"/>
                <w:lang w:val="en-US"/>
              </w:rPr>
              <w:t xml:space="preserve">CA11jii </w:t>
            </w:r>
            <w:r w:rsidR="00037414" w:rsidRPr="00754414">
              <w:rPr>
                <w:rFonts w:ascii="Calibri" w:eastAsia="Times New Roman" w:hAnsi="Calibri" w:cs="Calibri"/>
                <w:b/>
                <w:bCs/>
                <w:i/>
                <w:color w:val="000000"/>
                <w:lang w:val="en-US"/>
              </w:rPr>
              <w:t>alkanoic acids - physical properties</w:t>
            </w:r>
            <w:r w:rsidR="00037414" w:rsidRPr="00927EAF">
              <w:rPr>
                <w:rFonts w:ascii="Calibri" w:eastAsia="Times New Roman" w:hAnsi="Calibri" w:cs="Calibri"/>
                <w:bCs/>
                <w:i/>
                <w:color w:val="000000"/>
                <w:lang w:val="en-US"/>
              </w:rPr>
              <w:t xml:space="preserve"> (</w:t>
            </w:r>
            <w:r w:rsidR="00037414" w:rsidRPr="00754414">
              <w:rPr>
                <w:rFonts w:ascii="Calibri" w:eastAsia="Times New Roman" w:hAnsi="Calibri" w:cs="Calibri"/>
                <w:i/>
                <w:color w:val="000000"/>
                <w:lang w:val="en-US"/>
              </w:rPr>
              <w:t>including those due to intermolecular hydrogen bonding</w:t>
            </w:r>
            <w:r w:rsidRPr="00927EAF">
              <w:rPr>
                <w:i/>
              </w:rPr>
              <w:t xml:space="preserve">); </w:t>
            </w:r>
            <w:r w:rsidRPr="00927EAF">
              <w:rPr>
                <w:b/>
                <w:i/>
              </w:rPr>
              <w:t>CA</w:t>
            </w:r>
            <w:r w:rsidR="00037414" w:rsidRPr="00927EAF">
              <w:rPr>
                <w:b/>
                <w:i/>
              </w:rPr>
              <w:t>11j</w:t>
            </w:r>
            <w:r w:rsidRPr="00927EAF">
              <w:rPr>
                <w:b/>
                <w:i/>
              </w:rPr>
              <w:t>i</w:t>
            </w:r>
            <w:r w:rsidR="00037414" w:rsidRPr="00927EAF">
              <w:rPr>
                <w:b/>
                <w:i/>
              </w:rPr>
              <w:t>i</w:t>
            </w:r>
            <w:r w:rsidRPr="00927EAF">
              <w:rPr>
                <w:b/>
                <w:i/>
              </w:rPr>
              <w:t xml:space="preserve">i </w:t>
            </w:r>
            <w:r w:rsidR="00037414" w:rsidRPr="00754414">
              <w:rPr>
                <w:rFonts w:ascii="Calibri" w:eastAsia="Times New Roman" w:hAnsi="Calibri" w:cs="Calibri"/>
                <w:b/>
                <w:bCs/>
                <w:i/>
                <w:color w:val="000000"/>
                <w:lang w:val="en-US"/>
              </w:rPr>
              <w:t>alkanoic acids - chemical properties</w:t>
            </w:r>
            <w:r w:rsidR="00037414" w:rsidRPr="00927EAF">
              <w:rPr>
                <w:i/>
              </w:rPr>
              <w:t xml:space="preserve"> </w:t>
            </w:r>
            <w:r w:rsidRPr="00927EAF">
              <w:rPr>
                <w:i/>
              </w:rPr>
              <w:t>(</w:t>
            </w:r>
            <w:r w:rsidR="00037414" w:rsidRPr="00754414">
              <w:rPr>
                <w:rFonts w:ascii="Calibri" w:eastAsia="Times New Roman" w:hAnsi="Calibri" w:cs="Calibri"/>
                <w:i/>
                <w:color w:val="000000"/>
                <w:lang w:val="en-US"/>
              </w:rPr>
              <w:t>acid properties only: i.e. reactions with H</w:t>
            </w:r>
            <w:r w:rsidR="00037414" w:rsidRPr="00754414">
              <w:rPr>
                <w:rFonts w:ascii="Calibri" w:eastAsia="Times New Roman" w:hAnsi="Calibri" w:cs="Calibri"/>
                <w:i/>
                <w:color w:val="000000"/>
                <w:vertAlign w:val="subscript"/>
                <w:lang w:val="en-US"/>
              </w:rPr>
              <w:t>2</w:t>
            </w:r>
            <w:r w:rsidR="00037414" w:rsidRPr="00754414">
              <w:rPr>
                <w:rFonts w:ascii="Calibri" w:eastAsia="Times New Roman" w:hAnsi="Calibri" w:cs="Calibri"/>
                <w:i/>
                <w:color w:val="000000"/>
                <w:lang w:val="en-US"/>
              </w:rPr>
              <w:t>O, NaOH, NaHCO</w:t>
            </w:r>
            <w:r w:rsidR="00037414" w:rsidRPr="00754414">
              <w:rPr>
                <w:rFonts w:ascii="Calibri" w:eastAsia="Times New Roman" w:hAnsi="Calibri" w:cs="Calibri"/>
                <w:i/>
                <w:color w:val="000000"/>
                <w:vertAlign w:val="subscript"/>
                <w:lang w:val="en-US"/>
              </w:rPr>
              <w:t>3</w:t>
            </w:r>
            <w:r w:rsidRPr="00927EAF">
              <w:rPr>
                <w:i/>
              </w:rPr>
              <w:t xml:space="preserve">), </w:t>
            </w:r>
            <w:r w:rsidRPr="00927EAF">
              <w:rPr>
                <w:b/>
                <w:i/>
              </w:rPr>
              <w:t>CA1</w:t>
            </w:r>
            <w:r w:rsidR="00037414" w:rsidRPr="00927EAF">
              <w:rPr>
                <w:b/>
                <w:i/>
              </w:rPr>
              <w:t>1j</w:t>
            </w:r>
            <w:r w:rsidRPr="00927EAF">
              <w:rPr>
                <w:b/>
                <w:i/>
              </w:rPr>
              <w:t>i</w:t>
            </w:r>
            <w:r w:rsidR="00037414" w:rsidRPr="00927EAF">
              <w:rPr>
                <w:b/>
                <w:i/>
              </w:rPr>
              <w:t>v</w:t>
            </w:r>
            <w:r w:rsidRPr="00927EAF">
              <w:rPr>
                <w:b/>
                <w:i/>
              </w:rPr>
              <w:t xml:space="preserve"> </w:t>
            </w:r>
            <w:r w:rsidR="00037414" w:rsidRPr="00754414">
              <w:rPr>
                <w:rFonts w:ascii="Calibri" w:eastAsia="Times New Roman" w:hAnsi="Calibri" w:cs="Calibri"/>
                <w:b/>
                <w:bCs/>
                <w:i/>
                <w:color w:val="000000"/>
                <w:lang w:val="en-US"/>
              </w:rPr>
              <w:t>alkanoic acids - laboratory test</w:t>
            </w:r>
            <w:r w:rsidR="00037414" w:rsidRPr="00927EAF">
              <w:rPr>
                <w:b/>
                <w:i/>
              </w:rPr>
              <w:t xml:space="preserve"> </w:t>
            </w:r>
            <w:r w:rsidR="00037414" w:rsidRPr="00927EAF">
              <w:rPr>
                <w:i/>
              </w:rPr>
              <w:t>(</w:t>
            </w:r>
            <w:r w:rsidR="00037414" w:rsidRPr="00754414">
              <w:rPr>
                <w:rFonts w:ascii="Calibri" w:eastAsia="Times New Roman" w:hAnsi="Calibri" w:cs="Calibri"/>
                <w:i/>
                <w:color w:val="000000"/>
                <w:lang w:val="en-US"/>
              </w:rPr>
              <w:t>reaction with NaHCO3</w:t>
            </w:r>
            <w:r w:rsidR="00037414" w:rsidRPr="00927EAF">
              <w:rPr>
                <w:i/>
              </w:rPr>
              <w:t xml:space="preserve">); </w:t>
            </w:r>
            <w:r w:rsidR="00037414" w:rsidRPr="00927EAF">
              <w:rPr>
                <w:b/>
                <w:i/>
              </w:rPr>
              <w:t xml:space="preserve">CA11jv </w:t>
            </w:r>
            <w:r w:rsidR="00037414" w:rsidRPr="00754414">
              <w:rPr>
                <w:rFonts w:ascii="Calibri" w:eastAsia="Times New Roman" w:hAnsi="Calibri" w:cs="Calibri"/>
                <w:b/>
                <w:bCs/>
                <w:i/>
                <w:color w:val="000000"/>
                <w:lang w:val="en-US"/>
              </w:rPr>
              <w:t>alkanoic acids - uses and properties</w:t>
            </w:r>
            <w:r w:rsidR="00037414" w:rsidRPr="00927EAF">
              <w:rPr>
                <w:rFonts w:ascii="Calibri" w:eastAsia="Times New Roman" w:hAnsi="Calibri" w:cs="Calibri"/>
                <w:b/>
                <w:bCs/>
                <w:i/>
                <w:color w:val="000000"/>
                <w:lang w:val="en-US"/>
              </w:rPr>
              <w:t xml:space="preserve"> </w:t>
            </w:r>
            <w:r w:rsidR="00037414" w:rsidRPr="00927EAF">
              <w:rPr>
                <w:rFonts w:ascii="Calibri" w:eastAsia="Times New Roman" w:hAnsi="Calibri" w:cs="Calibri"/>
                <w:bCs/>
                <w:i/>
                <w:color w:val="000000"/>
                <w:lang w:val="en-US"/>
              </w:rPr>
              <w:t>(</w:t>
            </w:r>
            <w:r w:rsidR="00927EAF" w:rsidRPr="00754414">
              <w:rPr>
                <w:rFonts w:ascii="Calibri" w:eastAsia="Times New Roman" w:hAnsi="Calibri" w:cs="Calibri"/>
                <w:i/>
                <w:color w:val="000000"/>
                <w:lang w:val="en-US"/>
              </w:rPr>
              <w:t>uses and properties of ethanoic and phenylmethanoic (benzoic) acids as examples of aliphatic and aromatic acids respectively</w:t>
            </w:r>
            <w:r w:rsidR="00037414" w:rsidRPr="00927EAF">
              <w:rPr>
                <w:rFonts w:ascii="Calibri" w:eastAsia="Times New Roman" w:hAnsi="Calibri" w:cs="Calibri"/>
                <w:bCs/>
                <w:i/>
                <w:color w:val="000000"/>
                <w:lang w:val="en-US"/>
              </w:rPr>
              <w:t>)</w:t>
            </w:r>
            <w:r w:rsidR="00037414" w:rsidRPr="00927EAF">
              <w:rPr>
                <w:b/>
                <w:i/>
              </w:rPr>
              <w:t xml:space="preserve"> </w:t>
            </w:r>
            <w:r w:rsidR="00927EAF" w:rsidRPr="00927EAF">
              <w:rPr>
                <w:b/>
                <w:i/>
              </w:rPr>
              <w:t xml:space="preserve">CA13cv </w:t>
            </w:r>
            <w:r w:rsidR="00927EAF" w:rsidRPr="00754414">
              <w:rPr>
                <w:rFonts w:ascii="Calibri" w:eastAsia="Times New Roman" w:hAnsi="Calibri" w:cs="Calibri"/>
                <w:b/>
                <w:bCs/>
                <w:i/>
                <w:color w:val="000000"/>
                <w:lang w:val="en-US"/>
              </w:rPr>
              <w:t>characteristic test tube reactions of the functional group in alkanoic acids</w:t>
            </w:r>
            <w:r w:rsidR="00927EAF" w:rsidRPr="00927EAF">
              <w:rPr>
                <w:rFonts w:ascii="Calibri" w:eastAsia="Times New Roman" w:hAnsi="Calibri" w:cs="Calibri"/>
                <w:bCs/>
                <w:i/>
                <w:color w:val="000000"/>
                <w:lang w:val="en-US"/>
              </w:rPr>
              <w:t>;</w:t>
            </w:r>
            <w:r w:rsidR="00F359CB">
              <w:rPr>
                <w:rFonts w:ascii="Calibri" w:eastAsia="Times New Roman" w:hAnsi="Calibri" w:cs="Calibri"/>
                <w:bCs/>
                <w:i/>
                <w:color w:val="000000"/>
                <w:lang w:val="en-US"/>
              </w:rPr>
              <w:t xml:space="preserve"> </w:t>
            </w:r>
            <w:r w:rsidR="00F359CB" w:rsidRPr="00F359CB">
              <w:rPr>
                <w:rFonts w:ascii="Calibri" w:eastAsia="Times New Roman" w:hAnsi="Calibri" w:cs="Calibri"/>
                <w:b/>
                <w:bCs/>
                <w:i/>
                <w:color w:val="000000"/>
                <w:lang w:val="en-US"/>
              </w:rPr>
              <w:t>CC6h alkanoic acids</w:t>
            </w:r>
            <w:r w:rsidR="00F359CB">
              <w:rPr>
                <w:rFonts w:ascii="Calibri" w:eastAsia="Times New Roman" w:hAnsi="Calibri" w:cs="Calibri"/>
                <w:bCs/>
                <w:i/>
                <w:color w:val="000000"/>
                <w:lang w:val="en-US"/>
              </w:rPr>
              <w:t xml:space="preserve"> (</w:t>
            </w:r>
            <w:r w:rsidR="00F359CB" w:rsidRPr="00F359CB">
              <w:rPr>
                <w:rFonts w:ascii="Calibri" w:eastAsia="Times New Roman" w:hAnsi="Calibri" w:cs="Calibri"/>
                <w:bCs/>
                <w:i/>
                <w:color w:val="000000"/>
                <w:lang w:val="en-US"/>
              </w:rPr>
              <w:t>recognition of mono and dioic acids</w:t>
            </w:r>
            <w:r w:rsidR="00F359CB">
              <w:rPr>
                <w:rFonts w:ascii="Calibri" w:eastAsia="Times New Roman" w:hAnsi="Calibri" w:cs="Calibri"/>
                <w:bCs/>
                <w:i/>
                <w:color w:val="000000"/>
                <w:lang w:val="en-US"/>
              </w:rPr>
              <w:t>);</w:t>
            </w:r>
            <w:r w:rsidR="00927EAF" w:rsidRPr="00927EAF">
              <w:rPr>
                <w:rFonts w:ascii="Calibri" w:eastAsia="Times New Roman" w:hAnsi="Calibri" w:cs="Calibri"/>
                <w:bCs/>
                <w:i/>
                <w:color w:val="000000"/>
                <w:lang w:val="en-US"/>
              </w:rPr>
              <w:t xml:space="preserve"> </w:t>
            </w:r>
            <w:r w:rsidRPr="00927EAF">
              <w:rPr>
                <w:b/>
                <w:i/>
              </w:rPr>
              <w:t>ISA4.</w:t>
            </w:r>
            <w:r w:rsidR="00927EAF" w:rsidRPr="00927EAF">
              <w:rPr>
                <w:b/>
                <w:i/>
              </w:rPr>
              <w:t>3 ionic and covalent compounds</w:t>
            </w:r>
            <w:r w:rsidRPr="00927EAF">
              <w:rPr>
                <w:i/>
              </w:rPr>
              <w:t xml:space="preserve"> (</w:t>
            </w:r>
            <w:r w:rsidR="00927EAF" w:rsidRPr="00754414">
              <w:rPr>
                <w:rFonts w:ascii="Calibri" w:eastAsia="Times New Roman" w:hAnsi="Calibri" w:cs="Calibri"/>
                <w:i/>
                <w:color w:val="000000"/>
                <w:lang w:val="en-US"/>
              </w:rPr>
              <w:t>IUPAC names of common compounds</w:t>
            </w:r>
            <w:r w:rsidRPr="00927EAF">
              <w:rPr>
                <w:i/>
              </w:rPr>
              <w:t>)</w:t>
            </w:r>
            <w:r w:rsidR="00927EAF" w:rsidRPr="00927EAF">
              <w:rPr>
                <w:i/>
              </w:rPr>
              <w:t xml:space="preserve">; </w:t>
            </w:r>
            <w:r w:rsidR="00927EAF" w:rsidRPr="00927EAF">
              <w:rPr>
                <w:b/>
                <w:i/>
              </w:rPr>
              <w:t>ISA13</w:t>
            </w:r>
            <w:r w:rsidR="00927EAF" w:rsidRPr="00927EAF">
              <w:rPr>
                <w:i/>
              </w:rPr>
              <w:t xml:space="preserve"> </w:t>
            </w:r>
            <w:r w:rsidR="00927EAF" w:rsidRPr="00754414">
              <w:rPr>
                <w:rFonts w:ascii="Calibri" w:eastAsia="Times New Roman" w:hAnsi="Calibri" w:cs="Calibri"/>
                <w:b/>
                <w:bCs/>
                <w:i/>
                <w:color w:val="000000"/>
                <w:lang w:val="en-US"/>
              </w:rPr>
              <w:t>organic and inorganic compounds</w:t>
            </w:r>
            <w:r w:rsidR="00927EAF" w:rsidRPr="00927EAF">
              <w:rPr>
                <w:rFonts w:ascii="Calibri" w:eastAsia="Times New Roman" w:hAnsi="Calibri" w:cs="Calibri"/>
                <w:bCs/>
                <w:i/>
                <w:color w:val="000000"/>
                <w:lang w:val="en-US"/>
              </w:rPr>
              <w:t xml:space="preserve"> (</w:t>
            </w:r>
            <w:r w:rsidR="00927EAF" w:rsidRPr="00754414">
              <w:rPr>
                <w:rFonts w:ascii="Calibri" w:eastAsia="Times New Roman" w:hAnsi="Calibri" w:cs="Calibri"/>
                <w:i/>
                <w:color w:val="000000"/>
                <w:lang w:val="en-US"/>
              </w:rPr>
              <w:t>alkanols (methanol, ethanol, propanol), alkanoic acids (first two members) - functional groups, properties and uses of organic compounds</w:t>
            </w:r>
            <w:r w:rsidR="00927EAF" w:rsidRPr="00927EAF">
              <w:rPr>
                <w:rFonts w:ascii="Calibri" w:eastAsia="Times New Roman" w:hAnsi="Calibri" w:cs="Calibri"/>
                <w:bCs/>
                <w:i/>
                <w:color w:val="000000"/>
                <w:lang w:val="en-US"/>
              </w:rPr>
              <w:t xml:space="preserve">); </w:t>
            </w:r>
            <w:r w:rsidR="00927EAF" w:rsidRPr="00927EAF">
              <w:rPr>
                <w:rFonts w:ascii="Calibri" w:eastAsia="Times New Roman" w:hAnsi="Calibri" w:cs="Calibri"/>
                <w:b/>
                <w:bCs/>
                <w:i/>
                <w:color w:val="000000"/>
                <w:lang w:val="en-US"/>
              </w:rPr>
              <w:t>ISA13.2 neutralization</w:t>
            </w:r>
            <w:r w:rsidR="00927EAF" w:rsidRPr="00927EAF">
              <w:rPr>
                <w:rFonts w:ascii="Calibri" w:eastAsia="Times New Roman" w:hAnsi="Calibri" w:cs="Calibri"/>
                <w:bCs/>
                <w:i/>
                <w:color w:val="000000"/>
                <w:lang w:val="en-US"/>
              </w:rPr>
              <w:t xml:space="preserve"> (equations representing neutralization reactions)</w:t>
            </w:r>
          </w:p>
        </w:tc>
      </w:tr>
      <w:tr w:rsidR="00754414" w:rsidTr="00754414">
        <w:tc>
          <w:tcPr>
            <w:tcW w:w="832" w:type="dxa"/>
          </w:tcPr>
          <w:p w:rsidR="00754414" w:rsidRPr="00754414" w:rsidRDefault="00754414" w:rsidP="00553437">
            <w:pPr>
              <w:rPr>
                <w:b/>
              </w:rPr>
            </w:pPr>
            <w:r w:rsidRPr="00754414">
              <w:rPr>
                <w:b/>
              </w:rPr>
              <w:t>6</w:t>
            </w:r>
          </w:p>
        </w:tc>
        <w:tc>
          <w:tcPr>
            <w:tcW w:w="9958" w:type="dxa"/>
          </w:tcPr>
          <w:p w:rsidR="00754414" w:rsidRPr="00754414" w:rsidRDefault="00553437" w:rsidP="00553437">
            <w:pPr>
              <w:rPr>
                <w:b/>
              </w:rPr>
            </w:pPr>
            <w:r>
              <w:rPr>
                <w:b/>
                <w:highlight w:val="lightGray"/>
              </w:rPr>
              <w:t>Esters – Preparation and Reactions</w:t>
            </w:r>
          </w:p>
          <w:p w:rsidR="00754414" w:rsidRPr="001B1AC2" w:rsidRDefault="00553437" w:rsidP="00553437">
            <w:pPr>
              <w:rPr>
                <w:i/>
              </w:rPr>
            </w:pPr>
            <w:r w:rsidRPr="001B1AC2">
              <w:rPr>
                <w:b/>
                <w:i/>
              </w:rPr>
              <w:t xml:space="preserve">CA11aii </w:t>
            </w:r>
            <w:r w:rsidRPr="001B1AC2">
              <w:rPr>
                <w:rFonts w:ascii="Calibri" w:eastAsia="Times New Roman" w:hAnsi="Calibri" w:cs="Calibri"/>
                <w:b/>
                <w:bCs/>
                <w:i/>
                <w:color w:val="000000"/>
                <w:lang w:val="en-US"/>
              </w:rPr>
              <w:t>nomenclature - functional groups</w:t>
            </w:r>
            <w:r w:rsidRPr="001B1AC2">
              <w:rPr>
                <w:rFonts w:ascii="Calibri" w:eastAsia="Times New Roman" w:hAnsi="Calibri" w:cs="Calibri"/>
                <w:bCs/>
                <w:i/>
                <w:color w:val="000000"/>
                <w:lang w:val="en-US"/>
              </w:rPr>
              <w:t xml:space="preserve"> (</w:t>
            </w:r>
            <w:r w:rsidRPr="001B1AC2">
              <w:rPr>
                <w:rFonts w:ascii="Calibri" w:eastAsia="Times New Roman" w:hAnsi="Calibri" w:cs="Calibri"/>
                <w:i/>
                <w:lang w:val="en-US"/>
              </w:rPr>
              <w:t>systematic nomenclature of alkanoates (esters)</w:t>
            </w:r>
            <w:r w:rsidRPr="001B1AC2">
              <w:rPr>
                <w:rFonts w:ascii="Calibri" w:eastAsia="Times New Roman" w:hAnsi="Calibri" w:cs="Calibri"/>
                <w:bCs/>
                <w:i/>
                <w:color w:val="000000"/>
                <w:lang w:val="en-US"/>
              </w:rPr>
              <w:t>)</w:t>
            </w:r>
            <w:r w:rsidRPr="001B1AC2">
              <w:rPr>
                <w:b/>
                <w:i/>
              </w:rPr>
              <w:t xml:space="preserve"> </w:t>
            </w:r>
            <w:r w:rsidR="00754414" w:rsidRPr="001B1AC2">
              <w:rPr>
                <w:b/>
                <w:i/>
              </w:rPr>
              <w:t>CA</w:t>
            </w:r>
            <w:r w:rsidRPr="001B1AC2">
              <w:rPr>
                <w:b/>
                <w:i/>
              </w:rPr>
              <w:t>11</w:t>
            </w:r>
            <w:r w:rsidR="00754414" w:rsidRPr="001B1AC2">
              <w:rPr>
                <w:b/>
                <w:i/>
              </w:rPr>
              <w:t>i</w:t>
            </w:r>
            <w:r w:rsidRPr="001B1AC2">
              <w:rPr>
                <w:b/>
                <w:i/>
              </w:rPr>
              <w:t>.</w:t>
            </w:r>
            <w:r w:rsidR="00754414" w:rsidRPr="001B1AC2">
              <w:rPr>
                <w:b/>
                <w:i/>
              </w:rPr>
              <w:t>i</w:t>
            </w:r>
            <w:r w:rsidRPr="001B1AC2">
              <w:rPr>
                <w:b/>
                <w:i/>
              </w:rPr>
              <w:t>v</w:t>
            </w:r>
            <w:r w:rsidR="00754414" w:rsidRPr="001B1AC2">
              <w:rPr>
                <w:b/>
                <w:i/>
              </w:rPr>
              <w:t xml:space="preserve"> </w:t>
            </w:r>
            <w:r w:rsidRPr="001B1AC2">
              <w:rPr>
                <w:rFonts w:ascii="Calibri" w:eastAsia="Times New Roman" w:hAnsi="Calibri" w:cs="Calibri"/>
                <w:b/>
                <w:bCs/>
                <w:i/>
                <w:color w:val="000000"/>
                <w:lang w:val="en-US"/>
              </w:rPr>
              <w:t>alkanols - chemical properties</w:t>
            </w:r>
            <w:r w:rsidRPr="001B1AC2">
              <w:rPr>
                <w:i/>
              </w:rPr>
              <w:t xml:space="preserve"> </w:t>
            </w:r>
            <w:r w:rsidR="00754414" w:rsidRPr="001B1AC2">
              <w:rPr>
                <w:i/>
              </w:rPr>
              <w:t>(</w:t>
            </w:r>
            <w:r w:rsidRPr="001B1AC2">
              <w:rPr>
                <w:rFonts w:ascii="Calibri" w:eastAsia="Times New Roman" w:hAnsi="Calibri" w:cs="Calibri"/>
                <w:i/>
                <w:lang w:val="en-US"/>
              </w:rPr>
              <w:t>reaction with alkanoic acids (esterification)</w:t>
            </w:r>
            <w:r w:rsidR="00754414" w:rsidRPr="001B1AC2">
              <w:rPr>
                <w:i/>
              </w:rPr>
              <w:t xml:space="preserve">); </w:t>
            </w:r>
            <w:r w:rsidR="00754414" w:rsidRPr="001B1AC2">
              <w:rPr>
                <w:b/>
                <w:i/>
              </w:rPr>
              <w:t>CA1</w:t>
            </w:r>
            <w:r w:rsidRPr="001B1AC2">
              <w:rPr>
                <w:b/>
                <w:i/>
              </w:rPr>
              <w:t>1</w:t>
            </w:r>
            <w:r w:rsidR="00754414" w:rsidRPr="001B1AC2">
              <w:rPr>
                <w:b/>
                <w:i/>
              </w:rPr>
              <w:t>i</w:t>
            </w:r>
            <w:r w:rsidRPr="001B1AC2">
              <w:rPr>
                <w:b/>
                <w:i/>
              </w:rPr>
              <w:t>.v</w:t>
            </w:r>
            <w:r w:rsidRPr="001B1AC2">
              <w:rPr>
                <w:rFonts w:ascii="Calibri" w:eastAsia="Times New Roman" w:hAnsi="Calibri" w:cs="Calibri"/>
                <w:b/>
                <w:bCs/>
                <w:i/>
                <w:color w:val="000000"/>
                <w:lang w:val="en-US"/>
              </w:rPr>
              <w:t xml:space="preserve"> alkanols - laboratory test</w:t>
            </w:r>
            <w:r w:rsidRPr="001B1AC2">
              <w:rPr>
                <w:i/>
              </w:rPr>
              <w:t xml:space="preserve">, </w:t>
            </w:r>
            <w:r w:rsidRPr="001B1AC2">
              <w:rPr>
                <w:b/>
                <w:i/>
              </w:rPr>
              <w:t xml:space="preserve">CA11ki </w:t>
            </w:r>
            <w:r w:rsidRPr="001B1AC2">
              <w:rPr>
                <w:rFonts w:ascii="Calibri" w:eastAsia="Times New Roman" w:hAnsi="Calibri" w:cs="Calibri"/>
                <w:b/>
                <w:bCs/>
                <w:i/>
                <w:color w:val="000000"/>
                <w:lang w:val="en-US"/>
              </w:rPr>
              <w:t>alkanoates - sources, nomenclature and structure</w:t>
            </w:r>
            <w:r w:rsidRPr="001B1AC2">
              <w:rPr>
                <w:b/>
                <w:i/>
              </w:rPr>
              <w:t xml:space="preserve"> </w:t>
            </w:r>
            <w:r w:rsidRPr="001B1AC2">
              <w:rPr>
                <w:i/>
              </w:rPr>
              <w:t>(</w:t>
            </w:r>
            <w:r w:rsidRPr="001B1AC2">
              <w:rPr>
                <w:rFonts w:ascii="Calibri" w:eastAsia="Times New Roman" w:hAnsi="Calibri" w:cs="Calibri"/>
                <w:i/>
                <w:lang w:val="en-US"/>
              </w:rPr>
              <w:t>preparation of alkyl alkanoates (esters) from alkanoic acids</w:t>
            </w:r>
            <w:r w:rsidRPr="001B1AC2">
              <w:rPr>
                <w:i/>
              </w:rPr>
              <w:t xml:space="preserve">); </w:t>
            </w:r>
            <w:r w:rsidRPr="001B1AC2">
              <w:rPr>
                <w:b/>
                <w:i/>
              </w:rPr>
              <w:t xml:space="preserve">CA11kii </w:t>
            </w:r>
            <w:r w:rsidRPr="001B1AC2">
              <w:rPr>
                <w:rFonts w:ascii="Calibri" w:eastAsia="Times New Roman" w:hAnsi="Calibri" w:cs="Calibri"/>
                <w:b/>
                <w:bCs/>
                <w:i/>
                <w:color w:val="000000"/>
                <w:lang w:val="en-US"/>
              </w:rPr>
              <w:t>alkanoates - physical properties</w:t>
            </w:r>
            <w:r w:rsidRPr="001B1AC2">
              <w:rPr>
                <w:rFonts w:ascii="Calibri" w:eastAsia="Times New Roman" w:hAnsi="Calibri" w:cs="Calibri"/>
                <w:bCs/>
                <w:i/>
                <w:color w:val="000000"/>
                <w:lang w:val="en-US"/>
              </w:rPr>
              <w:t>;</w:t>
            </w:r>
            <w:r w:rsidRPr="001B1AC2">
              <w:rPr>
                <w:b/>
                <w:i/>
              </w:rPr>
              <w:t xml:space="preserve"> CA11kiii </w:t>
            </w:r>
            <w:r w:rsidRPr="001B1AC2">
              <w:rPr>
                <w:rFonts w:ascii="Calibri" w:eastAsia="Times New Roman" w:hAnsi="Calibri" w:cs="Calibri"/>
                <w:b/>
                <w:bCs/>
                <w:i/>
                <w:color w:val="000000"/>
                <w:lang w:val="en-US"/>
              </w:rPr>
              <w:t>alkanoates - chemical properties</w:t>
            </w:r>
            <w:r w:rsidRPr="001B1AC2">
              <w:rPr>
                <w:b/>
                <w:i/>
              </w:rPr>
              <w:t xml:space="preserve"> </w:t>
            </w:r>
            <w:r w:rsidRPr="001B1AC2">
              <w:rPr>
                <w:i/>
              </w:rPr>
              <w:t>(</w:t>
            </w:r>
            <w:r w:rsidRPr="001B1AC2">
              <w:rPr>
                <w:rFonts w:ascii="Calibri" w:eastAsia="Times New Roman" w:hAnsi="Calibri" w:cs="Calibri"/>
                <w:i/>
                <w:lang w:val="en-US"/>
              </w:rPr>
              <w:t>hydrolysis of esters (mechanism not required)</w:t>
            </w:r>
            <w:r w:rsidRPr="001B1AC2">
              <w:rPr>
                <w:i/>
              </w:rPr>
              <w:t xml:space="preserve">); </w:t>
            </w:r>
            <w:r w:rsidRPr="001B1AC2">
              <w:rPr>
                <w:b/>
                <w:i/>
              </w:rPr>
              <w:t xml:space="preserve">CA13cv </w:t>
            </w:r>
            <w:r w:rsidRPr="001B1AC2">
              <w:rPr>
                <w:rFonts w:ascii="Calibri" w:eastAsia="Times New Roman" w:hAnsi="Calibri" w:cs="Calibri"/>
                <w:b/>
                <w:bCs/>
                <w:i/>
                <w:color w:val="000000"/>
                <w:lang w:val="en-US"/>
              </w:rPr>
              <w:t>characteristic test tube reactions of the functional groups in the following simple organic compounds: alkenes, alkanols, alkanoic acids</w:t>
            </w:r>
            <w:r w:rsidRPr="001B1AC2">
              <w:rPr>
                <w:rFonts w:ascii="Calibri" w:eastAsia="Times New Roman" w:hAnsi="Calibri" w:cs="Calibri"/>
                <w:bCs/>
                <w:i/>
                <w:color w:val="000000"/>
                <w:lang w:val="en-US"/>
              </w:rPr>
              <w:t xml:space="preserve">; </w:t>
            </w:r>
            <w:r w:rsidR="00754414" w:rsidRPr="001B1AC2">
              <w:rPr>
                <w:b/>
                <w:i/>
              </w:rPr>
              <w:t>ISA4.</w:t>
            </w:r>
            <w:r w:rsidR="001B1AC2" w:rsidRPr="001B1AC2">
              <w:rPr>
                <w:b/>
                <w:i/>
              </w:rPr>
              <w:t>3 ionic and covalent compounds</w:t>
            </w:r>
            <w:r w:rsidR="00754414" w:rsidRPr="001B1AC2">
              <w:rPr>
                <w:b/>
                <w:i/>
              </w:rPr>
              <w:t xml:space="preserve"> </w:t>
            </w:r>
            <w:r w:rsidR="00754414" w:rsidRPr="001B1AC2">
              <w:rPr>
                <w:i/>
              </w:rPr>
              <w:t>(</w:t>
            </w:r>
            <w:r w:rsidR="001B1AC2" w:rsidRPr="001B1AC2">
              <w:rPr>
                <w:rFonts w:ascii="Calibri" w:eastAsia="Times New Roman" w:hAnsi="Calibri" w:cs="Calibri"/>
                <w:i/>
                <w:color w:val="000000"/>
                <w:lang w:val="en-US"/>
              </w:rPr>
              <w:t>IUPAC names of common compounds</w:t>
            </w:r>
            <w:r w:rsidR="00754414" w:rsidRPr="001B1AC2">
              <w:rPr>
                <w:rFonts w:ascii="Calibri" w:eastAsia="Times New Roman" w:hAnsi="Calibri" w:cs="Calibri"/>
                <w:i/>
                <w:color w:val="000000"/>
                <w:lang w:val="en-US"/>
              </w:rPr>
              <w:t>)</w:t>
            </w:r>
            <w:r w:rsidR="001B1AC2" w:rsidRPr="001B1AC2">
              <w:rPr>
                <w:rFonts w:ascii="Calibri" w:eastAsia="Times New Roman" w:hAnsi="Calibri" w:cs="Calibri"/>
                <w:i/>
                <w:color w:val="000000"/>
                <w:lang w:val="en-US"/>
              </w:rPr>
              <w:t xml:space="preserve">; ISA13 organic and inorganic compounds (alkanols (methanol, ethanol, propanol), alkanoic acids (first two members), alkanoates (first two members) - functional groups, properties and uses of organic compounds); </w:t>
            </w:r>
            <w:r w:rsidR="001B1AC2" w:rsidRPr="001B1AC2">
              <w:rPr>
                <w:rFonts w:ascii="Calibri" w:eastAsia="Times New Roman" w:hAnsi="Calibri" w:cs="Calibri"/>
                <w:b/>
                <w:bCs/>
                <w:i/>
                <w:color w:val="000000"/>
                <w:lang w:val="en-US"/>
              </w:rPr>
              <w:t>ISA13.2 neutralization and esterification</w:t>
            </w:r>
            <w:r w:rsidR="001B1AC2" w:rsidRPr="001B1AC2">
              <w:rPr>
                <w:rFonts w:ascii="Calibri" w:eastAsia="Times New Roman" w:hAnsi="Calibri" w:cs="Calibri"/>
                <w:bCs/>
                <w:i/>
                <w:color w:val="000000"/>
                <w:lang w:val="en-US"/>
              </w:rPr>
              <w:t xml:space="preserve"> (</w:t>
            </w:r>
            <w:r w:rsidR="001B1AC2" w:rsidRPr="001B1AC2">
              <w:rPr>
                <w:rFonts w:ascii="Calibri" w:eastAsia="Times New Roman" w:hAnsi="Calibri" w:cs="Calibri"/>
                <w:i/>
                <w:lang w:val="en-US"/>
              </w:rPr>
              <w:t>differences between neutralization and esterification, equations representing esterification reactions</w:t>
            </w:r>
            <w:r w:rsidR="001B1AC2" w:rsidRPr="001B1AC2">
              <w:rPr>
                <w:rFonts w:ascii="Calibri" w:eastAsia="Times New Roman" w:hAnsi="Calibri" w:cs="Calibri"/>
                <w:bCs/>
                <w:i/>
                <w:color w:val="000000"/>
                <w:lang w:val="en-US"/>
              </w:rPr>
              <w:t>)</w:t>
            </w:r>
          </w:p>
        </w:tc>
      </w:tr>
      <w:tr w:rsidR="00EA64D1" w:rsidTr="00754414">
        <w:tc>
          <w:tcPr>
            <w:tcW w:w="832" w:type="dxa"/>
          </w:tcPr>
          <w:p w:rsidR="00EA64D1" w:rsidRPr="00754414" w:rsidRDefault="00EA64D1" w:rsidP="00553437">
            <w:pPr>
              <w:rPr>
                <w:b/>
              </w:rPr>
            </w:pPr>
            <w:r>
              <w:rPr>
                <w:b/>
              </w:rPr>
              <w:t>7</w:t>
            </w:r>
          </w:p>
        </w:tc>
        <w:tc>
          <w:tcPr>
            <w:tcW w:w="9958" w:type="dxa"/>
          </w:tcPr>
          <w:p w:rsidR="00EA64D1" w:rsidRDefault="00EA64D1" w:rsidP="00553437">
            <w:pPr>
              <w:rPr>
                <w:b/>
                <w:highlight w:val="lightGray"/>
              </w:rPr>
            </w:pPr>
            <w:r>
              <w:rPr>
                <w:b/>
                <w:highlight w:val="lightGray"/>
              </w:rPr>
              <w:t>Qualitative Analysis - Identification of Organic Functional Groups</w:t>
            </w:r>
          </w:p>
          <w:p w:rsidR="00EA64D1" w:rsidRDefault="00EA64D1" w:rsidP="00553437">
            <w:pPr>
              <w:rPr>
                <w:b/>
                <w:highlight w:val="lightGray"/>
              </w:rPr>
            </w:pPr>
            <w:r w:rsidRPr="001B1AC2">
              <w:rPr>
                <w:b/>
                <w:i/>
              </w:rPr>
              <w:t>CA11i.v</w:t>
            </w:r>
            <w:r w:rsidRPr="001B1AC2">
              <w:rPr>
                <w:rFonts w:ascii="Calibri" w:eastAsia="Times New Roman" w:hAnsi="Calibri" w:cs="Calibri"/>
                <w:b/>
                <w:bCs/>
                <w:i/>
                <w:color w:val="000000"/>
                <w:lang w:val="en-US"/>
              </w:rPr>
              <w:t xml:space="preserve"> alkanols - laboratory test</w:t>
            </w:r>
            <w:r>
              <w:rPr>
                <w:rFonts w:ascii="Calibri" w:eastAsia="Times New Roman" w:hAnsi="Calibri" w:cs="Calibri"/>
                <w:b/>
                <w:bCs/>
                <w:i/>
                <w:color w:val="000000"/>
                <w:lang w:val="en-US"/>
              </w:rPr>
              <w:t xml:space="preserve">; </w:t>
            </w:r>
            <w:r w:rsidRPr="001B1AC2">
              <w:rPr>
                <w:b/>
                <w:i/>
              </w:rPr>
              <w:t xml:space="preserve">CA13cv </w:t>
            </w:r>
            <w:r w:rsidRPr="001B1AC2">
              <w:rPr>
                <w:rFonts w:ascii="Calibri" w:eastAsia="Times New Roman" w:hAnsi="Calibri" w:cs="Calibri"/>
                <w:b/>
                <w:bCs/>
                <w:i/>
                <w:color w:val="000000"/>
                <w:lang w:val="en-US"/>
              </w:rPr>
              <w:t>characteristic test tube reactions of the functional groups in the following simple organic compounds: alkenes, alkanols, alkanoic acids</w:t>
            </w:r>
          </w:p>
        </w:tc>
      </w:tr>
    </w:tbl>
    <w:p w:rsidR="00EA64D1" w:rsidRDefault="00EA64D1">
      <w:r>
        <w:br w:type="page"/>
      </w:r>
    </w:p>
    <w:tbl>
      <w:tblPr>
        <w:tblStyle w:val="TableGrid"/>
        <w:tblW w:w="0" w:type="auto"/>
        <w:tblLook w:val="04A0" w:firstRow="1" w:lastRow="0" w:firstColumn="1" w:lastColumn="0" w:noHBand="0" w:noVBand="1"/>
      </w:tblPr>
      <w:tblGrid>
        <w:gridCol w:w="832"/>
        <w:gridCol w:w="9958"/>
      </w:tblGrid>
      <w:tr w:rsidR="00EA64D1" w:rsidRPr="008E541A" w:rsidTr="00754414">
        <w:tc>
          <w:tcPr>
            <w:tcW w:w="832" w:type="dxa"/>
          </w:tcPr>
          <w:p w:rsidR="00EA64D1" w:rsidRPr="00E11228" w:rsidRDefault="00EA64D1" w:rsidP="00EA64D1">
            <w:pPr>
              <w:rPr>
                <w:b/>
              </w:rPr>
            </w:pPr>
            <w:r w:rsidRPr="00E11228">
              <w:rPr>
                <w:b/>
              </w:rPr>
              <w:lastRenderedPageBreak/>
              <w:t>Lesson</w:t>
            </w:r>
          </w:p>
        </w:tc>
        <w:tc>
          <w:tcPr>
            <w:tcW w:w="9958" w:type="dxa"/>
          </w:tcPr>
          <w:p w:rsidR="00EA64D1" w:rsidRPr="008E541A" w:rsidRDefault="00EA64D1" w:rsidP="00EA64D1">
            <w:pPr>
              <w:rPr>
                <w:b/>
              </w:rPr>
            </w:pPr>
            <w:r>
              <w:rPr>
                <w:b/>
              </w:rPr>
              <w:t xml:space="preserve">Title and </w:t>
            </w:r>
            <w:r w:rsidRPr="008E541A">
              <w:rPr>
                <w:b/>
              </w:rPr>
              <w:t>Syllabus Reference</w:t>
            </w:r>
          </w:p>
        </w:tc>
      </w:tr>
      <w:tr w:rsidR="00EA64D1" w:rsidRPr="008E541A" w:rsidTr="00754414">
        <w:tc>
          <w:tcPr>
            <w:tcW w:w="832" w:type="dxa"/>
          </w:tcPr>
          <w:p w:rsidR="00EA64D1" w:rsidRPr="00754414" w:rsidRDefault="00EA64D1" w:rsidP="00EA64D1">
            <w:pPr>
              <w:rPr>
                <w:b/>
              </w:rPr>
            </w:pPr>
            <w:r>
              <w:rPr>
                <w:b/>
              </w:rPr>
              <w:t>8</w:t>
            </w:r>
          </w:p>
        </w:tc>
        <w:tc>
          <w:tcPr>
            <w:tcW w:w="9958" w:type="dxa"/>
          </w:tcPr>
          <w:p w:rsidR="00EA64D1" w:rsidRPr="00754414" w:rsidRDefault="00EA64D1" w:rsidP="00EA64D1">
            <w:pPr>
              <w:rPr>
                <w:rFonts w:ascii="Calibri" w:eastAsia="Times New Roman" w:hAnsi="Calibri" w:cs="Calibri"/>
                <w:b/>
                <w:bCs/>
                <w:color w:val="000000"/>
                <w:lang w:val="en-US"/>
              </w:rPr>
            </w:pPr>
            <w:r>
              <w:rPr>
                <w:rFonts w:ascii="Calibri" w:eastAsia="Times New Roman" w:hAnsi="Calibri" w:cs="Calibri"/>
                <w:b/>
                <w:bCs/>
                <w:color w:val="000000"/>
                <w:highlight w:val="lightGray"/>
                <w:lang w:val="en-US"/>
              </w:rPr>
              <w:t>Amines and Amino Acids</w:t>
            </w:r>
          </w:p>
          <w:p w:rsidR="00EA64D1" w:rsidRPr="00754414" w:rsidRDefault="00EA64D1" w:rsidP="00EA64D1">
            <w:pPr>
              <w:rPr>
                <w:i/>
              </w:rPr>
            </w:pPr>
            <w:r w:rsidRPr="00754414">
              <w:rPr>
                <w:b/>
                <w:i/>
              </w:rPr>
              <w:t>CA</w:t>
            </w:r>
            <w:r>
              <w:rPr>
                <w:b/>
                <w:i/>
              </w:rPr>
              <w:t>11aii</w:t>
            </w:r>
            <w:r w:rsidRPr="00754414">
              <w:rPr>
                <w:b/>
                <w:i/>
              </w:rPr>
              <w:t xml:space="preserve"> </w:t>
            </w:r>
            <w:r w:rsidRPr="001B1AC2">
              <w:rPr>
                <w:rFonts w:ascii="Calibri" w:eastAsia="Times New Roman" w:hAnsi="Calibri" w:cs="Calibri"/>
                <w:b/>
                <w:bCs/>
                <w:i/>
                <w:color w:val="000000"/>
                <w:lang w:val="en-US"/>
              </w:rPr>
              <w:t>nomenclature - functional groups</w:t>
            </w:r>
            <w:r w:rsidRPr="001B1AC2">
              <w:rPr>
                <w:rFonts w:ascii="Calibri" w:eastAsia="Times New Roman" w:hAnsi="Calibri" w:cs="Calibri"/>
                <w:bCs/>
                <w:i/>
                <w:color w:val="000000"/>
                <w:lang w:val="en-US"/>
              </w:rPr>
              <w:t xml:space="preserve"> (</w:t>
            </w:r>
            <w:r w:rsidRPr="001B1AC2">
              <w:rPr>
                <w:rFonts w:ascii="Calibri" w:eastAsia="Times New Roman" w:hAnsi="Calibri" w:cs="Calibri"/>
                <w:i/>
                <w:lang w:val="en-US"/>
              </w:rPr>
              <w:t>systematic nomenclature of a</w:t>
            </w:r>
            <w:r>
              <w:rPr>
                <w:rFonts w:ascii="Calibri" w:eastAsia="Times New Roman" w:hAnsi="Calibri" w:cs="Calibri"/>
                <w:i/>
                <w:lang w:val="en-US"/>
              </w:rPr>
              <w:t>mines</w:t>
            </w:r>
            <w:r w:rsidRPr="001B1AC2">
              <w:rPr>
                <w:rFonts w:ascii="Calibri" w:eastAsia="Times New Roman" w:hAnsi="Calibri" w:cs="Calibri"/>
                <w:bCs/>
                <w:i/>
                <w:color w:val="000000"/>
                <w:lang w:val="en-US"/>
              </w:rPr>
              <w:t>)</w:t>
            </w:r>
            <w:r>
              <w:rPr>
                <w:rFonts w:ascii="Calibri" w:eastAsia="Times New Roman" w:hAnsi="Calibri" w:cs="Calibri"/>
                <w:bCs/>
                <w:i/>
                <w:color w:val="000000"/>
                <w:lang w:val="en-US"/>
              </w:rPr>
              <w:t>; CA11m amino acids (difunctional nature of amino acids);</w:t>
            </w:r>
            <w:r w:rsidRPr="001B1AC2">
              <w:rPr>
                <w:b/>
                <w:i/>
              </w:rPr>
              <w:t xml:space="preserve"> ISA4.3 ionic and covalent compounds </w:t>
            </w:r>
            <w:r w:rsidRPr="001B1AC2">
              <w:rPr>
                <w:i/>
              </w:rPr>
              <w:t>(</w:t>
            </w:r>
            <w:r w:rsidRPr="001B1AC2">
              <w:rPr>
                <w:rFonts w:ascii="Calibri" w:eastAsia="Times New Roman" w:hAnsi="Calibri" w:cs="Calibri"/>
                <w:i/>
                <w:color w:val="000000"/>
                <w:lang w:val="en-US"/>
              </w:rPr>
              <w:t>IUPAC names of common compounds)</w:t>
            </w:r>
          </w:p>
        </w:tc>
      </w:tr>
      <w:tr w:rsidR="00EA64D1" w:rsidRPr="008E541A" w:rsidTr="00754414">
        <w:tc>
          <w:tcPr>
            <w:tcW w:w="832" w:type="dxa"/>
          </w:tcPr>
          <w:p w:rsidR="00EA64D1" w:rsidRPr="00754414" w:rsidRDefault="00EA64D1" w:rsidP="00EA64D1">
            <w:pPr>
              <w:rPr>
                <w:b/>
              </w:rPr>
            </w:pPr>
            <w:r>
              <w:rPr>
                <w:b/>
              </w:rPr>
              <w:t>9</w:t>
            </w:r>
          </w:p>
        </w:tc>
        <w:tc>
          <w:tcPr>
            <w:tcW w:w="9958" w:type="dxa"/>
          </w:tcPr>
          <w:p w:rsidR="00EA64D1" w:rsidRPr="00754414" w:rsidRDefault="00EA64D1" w:rsidP="00EA64D1">
            <w:pPr>
              <w:rPr>
                <w:b/>
              </w:rPr>
            </w:pPr>
            <w:r>
              <w:rPr>
                <w:b/>
                <w:highlight w:val="lightGray"/>
              </w:rPr>
              <w:t>Addition Polymers and Plastics</w:t>
            </w:r>
          </w:p>
          <w:p w:rsidR="00EA64D1" w:rsidRPr="00105456" w:rsidRDefault="00EA64D1" w:rsidP="00EA64D1">
            <w:pPr>
              <w:rPr>
                <w:b/>
                <w:i/>
              </w:rPr>
            </w:pPr>
            <w:r w:rsidRPr="00105456">
              <w:rPr>
                <w:b/>
                <w:i/>
              </w:rPr>
              <w:t xml:space="preserve">CA11ni </w:t>
            </w:r>
            <w:r w:rsidRPr="00105456">
              <w:rPr>
                <w:rFonts w:ascii="Calibri" w:eastAsia="Times New Roman" w:hAnsi="Calibri" w:cs="Calibri"/>
                <w:b/>
                <w:bCs/>
                <w:i/>
                <w:color w:val="000000"/>
                <w:lang w:val="en-US"/>
              </w:rPr>
              <w:t xml:space="preserve">natural and synthetic polymers – definitions </w:t>
            </w:r>
            <w:r w:rsidRPr="00105456">
              <w:rPr>
                <w:rFonts w:ascii="Calibri" w:eastAsia="Times New Roman" w:hAnsi="Calibri" w:cs="Calibri"/>
                <w:bCs/>
                <w:i/>
                <w:color w:val="000000"/>
                <w:lang w:val="en-US"/>
              </w:rPr>
              <w:t>(</w:t>
            </w:r>
            <w:r w:rsidRPr="00105456">
              <w:rPr>
                <w:rFonts w:ascii="Calibri" w:eastAsia="Times New Roman" w:hAnsi="Calibri" w:cs="Calibri"/>
                <w:i/>
                <w:color w:val="000000"/>
                <w:lang w:val="en-US"/>
              </w:rPr>
              <w:t>polymerisation, addition and condensation polymers, plastics and resins, thermoplastic and thermosetting polymers</w:t>
            </w:r>
            <w:r w:rsidRPr="00105456">
              <w:rPr>
                <w:rFonts w:ascii="Calibri" w:eastAsia="Times New Roman" w:hAnsi="Calibri" w:cs="Calibri"/>
                <w:bCs/>
                <w:i/>
                <w:color w:val="000000"/>
                <w:lang w:val="en-US"/>
              </w:rPr>
              <w:t>)</w:t>
            </w:r>
            <w:r w:rsidRPr="00105456">
              <w:rPr>
                <w:i/>
              </w:rPr>
              <w:t>;</w:t>
            </w:r>
            <w:r w:rsidRPr="00105456">
              <w:rPr>
                <w:b/>
                <w:i/>
              </w:rPr>
              <w:t xml:space="preserve"> CA11nii important properties of polymers</w:t>
            </w:r>
            <w:r w:rsidRPr="00105456">
              <w:rPr>
                <w:i/>
              </w:rPr>
              <w:t xml:space="preserve">; </w:t>
            </w:r>
            <w:r w:rsidRPr="00105456">
              <w:rPr>
                <w:b/>
                <w:i/>
              </w:rPr>
              <w:t>CA11niv synthetic polymers</w:t>
            </w:r>
            <w:r w:rsidRPr="00105456">
              <w:rPr>
                <w:i/>
              </w:rPr>
              <w:t xml:space="preserve"> (</w:t>
            </w:r>
            <w:r w:rsidRPr="00105456">
              <w:rPr>
                <w:rFonts w:ascii="Calibri" w:eastAsia="Times New Roman" w:hAnsi="Calibri" w:cs="Calibri"/>
                <w:i/>
                <w:color w:val="000000"/>
                <w:lang w:val="en-US"/>
              </w:rPr>
              <w:t>classification and preparation based on the monomers and co-polymers</w:t>
            </w:r>
            <w:r w:rsidRPr="00105456">
              <w:rPr>
                <w:i/>
              </w:rPr>
              <w:t xml:space="preserve">); </w:t>
            </w:r>
            <w:r w:rsidRPr="00105456">
              <w:rPr>
                <w:b/>
                <w:i/>
              </w:rPr>
              <w:t>ISA13.3 petrochemicals</w:t>
            </w:r>
            <w:r w:rsidRPr="00105456">
              <w:rPr>
                <w:i/>
              </w:rPr>
              <w:t xml:space="preserve"> (</w:t>
            </w:r>
            <w:r w:rsidRPr="00105456">
              <w:rPr>
                <w:rFonts w:ascii="Calibri" w:eastAsia="Times New Roman" w:hAnsi="Calibri" w:cs="Calibri"/>
                <w:i/>
                <w:color w:val="000000"/>
                <w:lang w:val="en-US"/>
              </w:rPr>
              <w:t>uses of petrochemicals such as plastics</w:t>
            </w:r>
            <w:r w:rsidRPr="00105456">
              <w:rPr>
                <w:i/>
              </w:rPr>
              <w:t>)</w:t>
            </w:r>
          </w:p>
        </w:tc>
      </w:tr>
      <w:tr w:rsidR="00EA64D1" w:rsidRPr="001F28D9" w:rsidTr="00754414">
        <w:tc>
          <w:tcPr>
            <w:tcW w:w="832" w:type="dxa"/>
          </w:tcPr>
          <w:p w:rsidR="00EA64D1" w:rsidRPr="00754414" w:rsidRDefault="00EA64D1" w:rsidP="00EA64D1">
            <w:pPr>
              <w:rPr>
                <w:b/>
              </w:rPr>
            </w:pPr>
            <w:r>
              <w:rPr>
                <w:b/>
              </w:rPr>
              <w:t>10</w:t>
            </w:r>
          </w:p>
        </w:tc>
        <w:tc>
          <w:tcPr>
            <w:tcW w:w="9958" w:type="dxa"/>
          </w:tcPr>
          <w:p w:rsidR="00EA64D1" w:rsidRPr="00754414" w:rsidRDefault="00EA64D1" w:rsidP="00EA64D1">
            <w:pPr>
              <w:rPr>
                <w:b/>
              </w:rPr>
            </w:pPr>
            <w:r>
              <w:rPr>
                <w:b/>
                <w:highlight w:val="lightGray"/>
              </w:rPr>
              <w:t>Condensation Polymers</w:t>
            </w:r>
          </w:p>
          <w:p w:rsidR="00EA64D1" w:rsidRPr="00754414" w:rsidRDefault="00EA64D1" w:rsidP="00EA64D1">
            <w:pPr>
              <w:rPr>
                <w:i/>
              </w:rPr>
            </w:pPr>
            <w:r w:rsidRPr="00105456">
              <w:rPr>
                <w:b/>
                <w:i/>
              </w:rPr>
              <w:t xml:space="preserve">CA11ni </w:t>
            </w:r>
            <w:r w:rsidRPr="00105456">
              <w:rPr>
                <w:rFonts w:ascii="Calibri" w:eastAsia="Times New Roman" w:hAnsi="Calibri" w:cs="Calibri"/>
                <w:b/>
                <w:bCs/>
                <w:i/>
                <w:color w:val="000000"/>
                <w:lang w:val="en-US"/>
              </w:rPr>
              <w:t xml:space="preserve">natural and synthetic polymers – definitions </w:t>
            </w:r>
            <w:r w:rsidRPr="00105456">
              <w:rPr>
                <w:rFonts w:ascii="Calibri" w:eastAsia="Times New Roman" w:hAnsi="Calibri" w:cs="Calibri"/>
                <w:bCs/>
                <w:i/>
                <w:color w:val="000000"/>
                <w:lang w:val="en-US"/>
              </w:rPr>
              <w:t>(</w:t>
            </w:r>
            <w:r w:rsidRPr="00105456">
              <w:rPr>
                <w:rFonts w:ascii="Calibri" w:eastAsia="Times New Roman" w:hAnsi="Calibri" w:cs="Calibri"/>
                <w:i/>
                <w:color w:val="000000"/>
                <w:lang w:val="en-US"/>
              </w:rPr>
              <w:t>polymerisation, condensation polymers</w:t>
            </w:r>
            <w:r>
              <w:rPr>
                <w:rFonts w:ascii="Calibri" w:eastAsia="Times New Roman" w:hAnsi="Calibri" w:cs="Calibri"/>
                <w:i/>
                <w:color w:val="000000"/>
                <w:lang w:val="en-US"/>
              </w:rPr>
              <w:t xml:space="preserve">); </w:t>
            </w:r>
            <w:r w:rsidRPr="00105456">
              <w:rPr>
                <w:b/>
                <w:i/>
              </w:rPr>
              <w:t>CA11nii important properties of polymers</w:t>
            </w:r>
            <w:r w:rsidRPr="00105456">
              <w:rPr>
                <w:i/>
              </w:rPr>
              <w:t>;</w:t>
            </w:r>
            <w:r>
              <w:rPr>
                <w:i/>
              </w:rPr>
              <w:t xml:space="preserve"> </w:t>
            </w:r>
            <w:r w:rsidRPr="00105456">
              <w:rPr>
                <w:b/>
                <w:i/>
              </w:rPr>
              <w:t>CA11niv synthetic polymers</w:t>
            </w:r>
            <w:r w:rsidRPr="00105456">
              <w:rPr>
                <w:i/>
              </w:rPr>
              <w:t xml:space="preserve"> (</w:t>
            </w:r>
            <w:r w:rsidRPr="00105456">
              <w:rPr>
                <w:rFonts w:ascii="Calibri" w:eastAsia="Times New Roman" w:hAnsi="Calibri" w:cs="Calibri"/>
                <w:i/>
                <w:color w:val="000000"/>
                <w:lang w:val="en-US"/>
              </w:rPr>
              <w:t>classification and preparation based on the monomers and co-polymers</w:t>
            </w:r>
            <w:r w:rsidRPr="00105456">
              <w:rPr>
                <w:i/>
              </w:rPr>
              <w:t>)</w:t>
            </w:r>
            <w:r>
              <w:rPr>
                <w:i/>
              </w:rPr>
              <w:t xml:space="preserve">; </w:t>
            </w:r>
            <w:r w:rsidRPr="00F359CB">
              <w:rPr>
                <w:b/>
                <w:i/>
              </w:rPr>
              <w:t>CC6g alkanols</w:t>
            </w:r>
            <w:r>
              <w:rPr>
                <w:i/>
              </w:rPr>
              <w:t xml:space="preserve"> (</w:t>
            </w:r>
            <w:r w:rsidRPr="00F359CB">
              <w:rPr>
                <w:i/>
              </w:rPr>
              <w:t>recognition of the structures of mono- and diols</w:t>
            </w:r>
            <w:r>
              <w:rPr>
                <w:i/>
              </w:rPr>
              <w:t xml:space="preserve">); </w:t>
            </w:r>
            <w:r w:rsidRPr="00F359CB">
              <w:rPr>
                <w:b/>
                <w:i/>
              </w:rPr>
              <w:t>CC6h alkanoic</w:t>
            </w:r>
            <w:r>
              <w:rPr>
                <w:i/>
              </w:rPr>
              <w:t xml:space="preserve"> acids (</w:t>
            </w:r>
            <w:r w:rsidRPr="00F359CB">
              <w:rPr>
                <w:i/>
              </w:rPr>
              <w:t>recognition of mono and dioic acids</w:t>
            </w:r>
            <w:r>
              <w:rPr>
                <w:i/>
              </w:rPr>
              <w:t>)</w:t>
            </w:r>
          </w:p>
        </w:tc>
      </w:tr>
      <w:tr w:rsidR="00EA64D1" w:rsidRPr="001F28D9" w:rsidTr="00754414">
        <w:tc>
          <w:tcPr>
            <w:tcW w:w="832" w:type="dxa"/>
          </w:tcPr>
          <w:p w:rsidR="00EA64D1" w:rsidRPr="00754414" w:rsidRDefault="00EA64D1" w:rsidP="00EA64D1">
            <w:pPr>
              <w:rPr>
                <w:b/>
              </w:rPr>
            </w:pPr>
            <w:r w:rsidRPr="00754414">
              <w:rPr>
                <w:b/>
              </w:rPr>
              <w:t>1</w:t>
            </w:r>
            <w:r>
              <w:rPr>
                <w:b/>
              </w:rPr>
              <w:t>1</w:t>
            </w:r>
          </w:p>
        </w:tc>
        <w:tc>
          <w:tcPr>
            <w:tcW w:w="9958" w:type="dxa"/>
          </w:tcPr>
          <w:p w:rsidR="00EA64D1" w:rsidRPr="00754414" w:rsidRDefault="00EA64D1" w:rsidP="00EA64D1">
            <w:pPr>
              <w:rPr>
                <w:b/>
              </w:rPr>
            </w:pPr>
            <w:r w:rsidRPr="00757453">
              <w:rPr>
                <w:b/>
                <w:highlight w:val="lightGray"/>
              </w:rPr>
              <w:t>Biochemistry: Lipids and Carbohydrates</w:t>
            </w:r>
          </w:p>
          <w:p w:rsidR="00EA64D1" w:rsidRPr="00757453" w:rsidRDefault="00EA64D1" w:rsidP="00EA64D1">
            <w:pPr>
              <w:rPr>
                <w:i/>
              </w:rPr>
            </w:pPr>
            <w:r w:rsidRPr="00757453">
              <w:rPr>
                <w:b/>
                <w:i/>
              </w:rPr>
              <w:t xml:space="preserve">CA11l </w:t>
            </w:r>
            <w:r w:rsidRPr="00757453">
              <w:rPr>
                <w:rFonts w:ascii="Calibri" w:eastAsia="Times New Roman" w:hAnsi="Calibri" w:cs="Calibri"/>
                <w:b/>
                <w:bCs/>
                <w:i/>
                <w:color w:val="000000"/>
                <w:lang w:val="en-US"/>
              </w:rPr>
              <w:t>fats and oils: sources, physical and chemical properties</w:t>
            </w:r>
            <w:r w:rsidRPr="00757453">
              <w:rPr>
                <w:i/>
              </w:rPr>
              <w:t xml:space="preserve"> (</w:t>
            </w:r>
            <w:r w:rsidRPr="00757453">
              <w:rPr>
                <w:rFonts w:ascii="Calibri" w:eastAsia="Times New Roman" w:hAnsi="Calibri" w:cs="Calibri"/>
                <w:i/>
                <w:color w:val="000000"/>
                <w:lang w:val="en-US"/>
              </w:rPr>
              <w:t>alkanoates (esters), hardening of oils</w:t>
            </w:r>
            <w:r w:rsidRPr="00757453">
              <w:rPr>
                <w:i/>
              </w:rPr>
              <w:t xml:space="preserve">); </w:t>
            </w:r>
            <w:r w:rsidRPr="00757453">
              <w:rPr>
                <w:b/>
                <w:i/>
              </w:rPr>
              <w:t xml:space="preserve">CA11niii </w:t>
            </w:r>
            <w:r w:rsidRPr="00757453">
              <w:rPr>
                <w:rFonts w:ascii="Calibri" w:eastAsia="Times New Roman" w:hAnsi="Calibri" w:cs="Calibri"/>
                <w:b/>
                <w:bCs/>
                <w:i/>
                <w:color w:val="000000"/>
                <w:lang w:val="en-US"/>
              </w:rPr>
              <w:t>natural polymers - carbohydrates: formulae, properties and uses</w:t>
            </w:r>
            <w:r w:rsidRPr="00757453">
              <w:rPr>
                <w:i/>
              </w:rPr>
              <w:t xml:space="preserve"> (</w:t>
            </w:r>
            <w:r w:rsidRPr="00757453">
              <w:rPr>
                <w:rFonts w:ascii="Calibri" w:eastAsia="Times New Roman" w:hAnsi="Calibri" w:cs="Calibri"/>
                <w:i/>
                <w:color w:val="000000"/>
                <w:lang w:val="en-US"/>
              </w:rPr>
              <w:t>classification as monosaccharides, disaccharides and polysaccharides, reducing and non-reducing sugars using glucose, fructose, sucrose/maltose and starch/cellulose as examples, hydrolysis of sucrose and starch</w:t>
            </w:r>
            <w:r w:rsidRPr="00757453">
              <w:rPr>
                <w:i/>
              </w:rPr>
              <w:t xml:space="preserve">); </w:t>
            </w:r>
            <w:r w:rsidRPr="00757453">
              <w:rPr>
                <w:b/>
                <w:i/>
              </w:rPr>
              <w:t xml:space="preserve">CA13cv </w:t>
            </w:r>
            <w:r w:rsidRPr="00757453">
              <w:rPr>
                <w:rFonts w:ascii="Calibri" w:eastAsia="Times New Roman" w:hAnsi="Calibri" w:cs="Calibri"/>
                <w:b/>
                <w:bCs/>
                <w:i/>
                <w:color w:val="000000"/>
                <w:lang w:val="en-US"/>
              </w:rPr>
              <w:t xml:space="preserve">characteristic test tube reactions of the functional groups in sugars (using Fehling’s and Benedict’s solutions only) and starch (iodine test only); ISA13 organic and inorganic compounds </w:t>
            </w:r>
            <w:r w:rsidRPr="00757453">
              <w:rPr>
                <w:rFonts w:ascii="Calibri" w:eastAsia="Times New Roman" w:hAnsi="Calibri" w:cs="Calibri"/>
                <w:bCs/>
                <w:i/>
                <w:color w:val="000000"/>
                <w:lang w:val="en-US"/>
              </w:rPr>
              <w:t>(</w:t>
            </w:r>
            <w:r w:rsidRPr="00757453">
              <w:rPr>
                <w:rFonts w:ascii="Calibri" w:eastAsia="Times New Roman" w:hAnsi="Calibri" w:cs="Calibri"/>
                <w:i/>
                <w:color w:val="000000"/>
                <w:lang w:val="en-US"/>
              </w:rPr>
              <w:t>fats and oils - functional groups, properties and uses</w:t>
            </w:r>
            <w:r w:rsidRPr="00757453">
              <w:rPr>
                <w:rFonts w:ascii="Calibri" w:eastAsia="Times New Roman" w:hAnsi="Calibri" w:cs="Calibri"/>
                <w:bCs/>
                <w:i/>
                <w:color w:val="000000"/>
                <w:lang w:val="en-US"/>
              </w:rPr>
              <w:t>)</w:t>
            </w:r>
          </w:p>
        </w:tc>
      </w:tr>
      <w:tr w:rsidR="00EA64D1" w:rsidRPr="008E541A" w:rsidTr="00754414">
        <w:tc>
          <w:tcPr>
            <w:tcW w:w="832" w:type="dxa"/>
          </w:tcPr>
          <w:p w:rsidR="00EA64D1" w:rsidRPr="00754414" w:rsidRDefault="00EA64D1" w:rsidP="00EA64D1">
            <w:pPr>
              <w:rPr>
                <w:b/>
              </w:rPr>
            </w:pPr>
            <w:r w:rsidRPr="00754414">
              <w:rPr>
                <w:b/>
              </w:rPr>
              <w:t>1</w:t>
            </w:r>
            <w:r>
              <w:rPr>
                <w:b/>
              </w:rPr>
              <w:t>2</w:t>
            </w:r>
          </w:p>
        </w:tc>
        <w:tc>
          <w:tcPr>
            <w:tcW w:w="9958" w:type="dxa"/>
          </w:tcPr>
          <w:p w:rsidR="00EA64D1" w:rsidRPr="00754414" w:rsidRDefault="00EA64D1" w:rsidP="00EA64D1">
            <w:pPr>
              <w:rPr>
                <w:b/>
              </w:rPr>
            </w:pPr>
            <w:r w:rsidRPr="00757453">
              <w:rPr>
                <w:b/>
                <w:highlight w:val="lightGray"/>
              </w:rPr>
              <w:t>Biochemistry: Proteins; Food Tests</w:t>
            </w:r>
          </w:p>
          <w:p w:rsidR="00EA64D1" w:rsidRPr="00754414" w:rsidRDefault="00EA64D1" w:rsidP="00EA64D1">
            <w:pPr>
              <w:rPr>
                <w:b/>
              </w:rPr>
            </w:pPr>
            <w:r w:rsidRPr="00757453">
              <w:rPr>
                <w:b/>
                <w:i/>
              </w:rPr>
              <w:t xml:space="preserve">CA11niii </w:t>
            </w:r>
            <w:r w:rsidRPr="00757453">
              <w:rPr>
                <w:rFonts w:ascii="Calibri" w:eastAsia="Times New Roman" w:hAnsi="Calibri" w:cs="Calibri"/>
                <w:b/>
                <w:bCs/>
                <w:i/>
                <w:color w:val="000000"/>
                <w:lang w:val="en-US"/>
              </w:rPr>
              <w:t xml:space="preserve">natural polymers - </w:t>
            </w:r>
            <w:r>
              <w:rPr>
                <w:rFonts w:ascii="Calibri" w:eastAsia="Times New Roman" w:hAnsi="Calibri" w:cs="Calibri"/>
                <w:b/>
                <w:bCs/>
                <w:i/>
                <w:color w:val="000000"/>
                <w:lang w:val="en-US"/>
              </w:rPr>
              <w:t>proteins</w:t>
            </w:r>
            <w:r w:rsidRPr="00757453">
              <w:rPr>
                <w:i/>
              </w:rPr>
              <w:t xml:space="preserve"> (</w:t>
            </w:r>
            <w:r w:rsidRPr="00754414">
              <w:rPr>
                <w:rFonts w:ascii="Calibri" w:eastAsia="Times New Roman" w:hAnsi="Calibri" w:cs="Calibri"/>
                <w:color w:val="000000"/>
                <w:lang w:val="en-US"/>
              </w:rPr>
              <w:t>as polymers of amino acid molecules linked by peptide or amide linkage, hydrolysis, uses in living systems</w:t>
            </w:r>
            <w:r w:rsidRPr="00757453">
              <w:rPr>
                <w:i/>
              </w:rPr>
              <w:t xml:space="preserve">); </w:t>
            </w:r>
            <w:r w:rsidRPr="00757453">
              <w:rPr>
                <w:b/>
                <w:i/>
              </w:rPr>
              <w:t xml:space="preserve">CA13cv </w:t>
            </w:r>
            <w:r>
              <w:rPr>
                <w:b/>
                <w:i/>
              </w:rPr>
              <w:t>c</w:t>
            </w:r>
            <w:r w:rsidRPr="00754414">
              <w:rPr>
                <w:rFonts w:ascii="Calibri" w:eastAsia="Times New Roman" w:hAnsi="Calibri" w:cs="Calibri"/>
                <w:b/>
                <w:bCs/>
                <w:color w:val="000000"/>
                <w:lang w:val="en-US"/>
              </w:rPr>
              <w:t>haracteristic test tube reactions of the functional groups in sugars (using Fehling’s and Benedict’s solutions only), starch (iodine test only) and proteins (using the Ninhydrin test, Xanthoproteic test, Biuret test and Millon’s test only)</w:t>
            </w:r>
          </w:p>
        </w:tc>
      </w:tr>
      <w:tr w:rsidR="00EA64D1" w:rsidRPr="008E541A" w:rsidTr="00754414">
        <w:tc>
          <w:tcPr>
            <w:tcW w:w="832" w:type="dxa"/>
          </w:tcPr>
          <w:p w:rsidR="00EA64D1" w:rsidRPr="00754414" w:rsidRDefault="00EA64D1" w:rsidP="00EA64D1">
            <w:pPr>
              <w:rPr>
                <w:b/>
              </w:rPr>
            </w:pPr>
            <w:r w:rsidRPr="00754414">
              <w:rPr>
                <w:b/>
              </w:rPr>
              <w:t>1</w:t>
            </w:r>
            <w:r>
              <w:rPr>
                <w:b/>
              </w:rPr>
              <w:t>3</w:t>
            </w:r>
          </w:p>
        </w:tc>
        <w:tc>
          <w:tcPr>
            <w:tcW w:w="9958" w:type="dxa"/>
          </w:tcPr>
          <w:p w:rsidR="00EA64D1" w:rsidRPr="00754414" w:rsidRDefault="00EA64D1" w:rsidP="00EA64D1">
            <w:pPr>
              <w:rPr>
                <w:b/>
              </w:rPr>
            </w:pPr>
            <w:r>
              <w:rPr>
                <w:b/>
                <w:highlight w:val="lightGray"/>
              </w:rPr>
              <w:t>Soaps and Soapless Detergents</w:t>
            </w:r>
          </w:p>
          <w:p w:rsidR="00EA64D1" w:rsidRPr="00757453" w:rsidRDefault="00EA64D1" w:rsidP="00EA64D1">
            <w:pPr>
              <w:rPr>
                <w:i/>
              </w:rPr>
            </w:pPr>
            <w:r w:rsidRPr="00757453">
              <w:rPr>
                <w:b/>
                <w:i/>
              </w:rPr>
              <w:t xml:space="preserve">CA11l </w:t>
            </w:r>
            <w:r w:rsidRPr="00757453">
              <w:rPr>
                <w:rFonts w:ascii="Calibri" w:eastAsia="Times New Roman" w:hAnsi="Calibri" w:cs="Calibri"/>
                <w:b/>
                <w:bCs/>
                <w:i/>
                <w:color w:val="000000"/>
                <w:lang w:val="en-US"/>
              </w:rPr>
              <w:t>fats and oils: sources, physical and chemical properties</w:t>
            </w:r>
            <w:r w:rsidRPr="00757453">
              <w:rPr>
                <w:i/>
              </w:rPr>
              <w:t xml:space="preserve"> (</w:t>
            </w:r>
            <w:r w:rsidRPr="00757453">
              <w:rPr>
                <w:rFonts w:ascii="Calibri" w:eastAsia="Times New Roman" w:hAnsi="Calibri" w:cs="Calibri"/>
                <w:i/>
                <w:color w:val="000000"/>
                <w:lang w:val="en-US"/>
              </w:rPr>
              <w:t>saponification, detergents as soapless detergents, comparison of soapless detergents with soapy detergents and their action on soft water and hard water);</w:t>
            </w:r>
            <w:r w:rsidRPr="00757453">
              <w:rPr>
                <w:b/>
                <w:i/>
              </w:rPr>
              <w:t xml:space="preserve"> </w:t>
            </w:r>
            <w:r w:rsidRPr="00757453">
              <w:rPr>
                <w:rFonts w:ascii="Calibri" w:eastAsia="Times New Roman" w:hAnsi="Calibri" w:cs="Calibri"/>
                <w:b/>
                <w:bCs/>
                <w:i/>
                <w:color w:val="000000"/>
                <w:lang w:val="en-US"/>
              </w:rPr>
              <w:t xml:space="preserve">ISA13 organic and inorganic compounds </w:t>
            </w:r>
            <w:r w:rsidRPr="00757453">
              <w:rPr>
                <w:rFonts w:ascii="Calibri" w:eastAsia="Times New Roman" w:hAnsi="Calibri" w:cs="Calibri"/>
                <w:bCs/>
                <w:i/>
                <w:color w:val="000000"/>
                <w:lang w:val="en-US"/>
              </w:rPr>
              <w:t>(</w:t>
            </w:r>
            <w:r w:rsidRPr="00757453">
              <w:rPr>
                <w:rFonts w:ascii="Calibri" w:eastAsia="Times New Roman" w:hAnsi="Calibri" w:cs="Calibri"/>
                <w:i/>
                <w:color w:val="000000"/>
                <w:lang w:val="en-US"/>
              </w:rPr>
              <w:t>fats and oils - functional groups, properties and uses</w:t>
            </w:r>
            <w:r w:rsidRPr="00757453">
              <w:rPr>
                <w:rFonts w:ascii="Calibri" w:eastAsia="Times New Roman" w:hAnsi="Calibri" w:cs="Calibri"/>
                <w:bCs/>
                <w:i/>
                <w:color w:val="000000"/>
                <w:lang w:val="en-US"/>
              </w:rPr>
              <w:t>)</w:t>
            </w:r>
          </w:p>
        </w:tc>
      </w:tr>
      <w:tr w:rsidR="00EA64D1" w:rsidRPr="008E541A" w:rsidTr="00754414">
        <w:tc>
          <w:tcPr>
            <w:tcW w:w="832" w:type="dxa"/>
          </w:tcPr>
          <w:p w:rsidR="00EA64D1" w:rsidRPr="00754414" w:rsidRDefault="00EA64D1" w:rsidP="00EA64D1">
            <w:pPr>
              <w:rPr>
                <w:b/>
              </w:rPr>
            </w:pPr>
            <w:r>
              <w:rPr>
                <w:b/>
              </w:rPr>
              <w:t>14</w:t>
            </w:r>
          </w:p>
        </w:tc>
        <w:tc>
          <w:tcPr>
            <w:tcW w:w="9958" w:type="dxa"/>
          </w:tcPr>
          <w:p w:rsidR="00EA64D1" w:rsidRPr="00754414" w:rsidRDefault="00EA64D1" w:rsidP="00EA64D1">
            <w:pPr>
              <w:rPr>
                <w:b/>
              </w:rPr>
            </w:pPr>
            <w:r>
              <w:rPr>
                <w:b/>
                <w:highlight w:val="lightGray"/>
              </w:rPr>
              <w:t>Separation, Purification and Analysis of Organic Compounds</w:t>
            </w:r>
          </w:p>
          <w:p w:rsidR="00EA64D1" w:rsidRPr="00741921" w:rsidRDefault="00EA64D1" w:rsidP="00EA64D1">
            <w:pPr>
              <w:rPr>
                <w:i/>
                <w:highlight w:val="lightGray"/>
              </w:rPr>
            </w:pPr>
            <w:r w:rsidRPr="00741921">
              <w:rPr>
                <w:b/>
                <w:i/>
              </w:rPr>
              <w:t xml:space="preserve">CA4aiii </w:t>
            </w:r>
            <w:r w:rsidRPr="00741921">
              <w:rPr>
                <w:rFonts w:ascii="Calibri" w:eastAsia="Times New Roman" w:hAnsi="Calibri" w:cs="Calibri"/>
                <w:b/>
                <w:bCs/>
                <w:i/>
                <w:color w:val="000000"/>
                <w:lang w:val="en-US"/>
              </w:rPr>
              <w:t>chemical equations</w:t>
            </w:r>
            <w:r w:rsidRPr="00741921">
              <w:rPr>
                <w:i/>
              </w:rPr>
              <w:t xml:space="preserve"> (</w:t>
            </w:r>
            <w:r w:rsidRPr="00741921">
              <w:rPr>
                <w:rFonts w:ascii="Calibri" w:eastAsia="Times New Roman" w:hAnsi="Calibri" w:cs="Calibri"/>
                <w:i/>
                <w:color w:val="000000"/>
                <w:lang w:val="en-US"/>
              </w:rPr>
              <w:t>calculations involving formulae and equations will be required);</w:t>
            </w:r>
            <w:r w:rsidRPr="00741921">
              <w:rPr>
                <w:b/>
                <w:i/>
              </w:rPr>
              <w:t xml:space="preserve"> CA11b</w:t>
            </w:r>
            <w:r w:rsidRPr="00741921">
              <w:rPr>
                <w:rFonts w:ascii="Calibri" w:eastAsia="Times New Roman" w:hAnsi="Calibri" w:cs="Calibri"/>
                <w:b/>
                <w:bCs/>
                <w:i/>
                <w:color w:val="000000"/>
                <w:lang w:val="en-US"/>
              </w:rPr>
              <w:t xml:space="preserve"> separation and purification</w:t>
            </w:r>
            <w:r w:rsidRPr="00741921">
              <w:rPr>
                <w:rFonts w:ascii="Calibri" w:eastAsia="Times New Roman" w:hAnsi="Calibri" w:cs="Calibri"/>
                <w:bCs/>
                <w:i/>
                <w:color w:val="000000"/>
                <w:lang w:val="en-US"/>
              </w:rPr>
              <w:t xml:space="preserve"> (</w:t>
            </w:r>
            <w:r w:rsidRPr="00741921">
              <w:rPr>
                <w:rFonts w:ascii="Calibri" w:eastAsia="Times New Roman" w:hAnsi="Calibri" w:cs="Calibri"/>
                <w:i/>
                <w:color w:val="000000"/>
                <w:lang w:val="en-US"/>
              </w:rPr>
              <w:t>methods to be discussed should include: distillation, crystallisation, drying, chromatography</w:t>
            </w:r>
            <w:r w:rsidRPr="00741921">
              <w:rPr>
                <w:rFonts w:ascii="Calibri" w:eastAsia="Times New Roman" w:hAnsi="Calibri" w:cs="Calibri"/>
                <w:bCs/>
                <w:i/>
                <w:color w:val="000000"/>
                <w:lang w:val="en-US"/>
              </w:rPr>
              <w:t xml:space="preserve">); </w:t>
            </w:r>
            <w:r w:rsidRPr="00741921">
              <w:rPr>
                <w:rFonts w:ascii="Calibri" w:eastAsia="Times New Roman" w:hAnsi="Calibri" w:cs="Calibri"/>
                <w:b/>
                <w:bCs/>
                <w:i/>
                <w:color w:val="000000"/>
                <w:lang w:val="en-US"/>
              </w:rPr>
              <w:t>CA11c determination of empirical and molecular formulae and molecular structures of organic compounds</w:t>
            </w:r>
            <w:r w:rsidRPr="00741921">
              <w:rPr>
                <w:rFonts w:ascii="Calibri" w:eastAsia="Times New Roman" w:hAnsi="Calibri" w:cs="Calibri"/>
                <w:bCs/>
                <w:i/>
                <w:color w:val="000000"/>
                <w:lang w:val="en-US"/>
              </w:rPr>
              <w:t xml:space="preserve">; </w:t>
            </w:r>
            <w:r w:rsidRPr="00741921">
              <w:rPr>
                <w:rFonts w:ascii="Calibri" w:eastAsia="Times New Roman" w:hAnsi="Calibri" w:cs="Calibri"/>
                <w:b/>
                <w:bCs/>
                <w:i/>
                <w:color w:val="000000"/>
                <w:lang w:val="en-US"/>
              </w:rPr>
              <w:t>CA13aiii General Skills and Principles – Recrystallisation</w:t>
            </w:r>
          </w:p>
        </w:tc>
      </w:tr>
      <w:tr w:rsidR="00EA64D1" w:rsidRPr="008E541A" w:rsidTr="00754414">
        <w:tc>
          <w:tcPr>
            <w:tcW w:w="832" w:type="dxa"/>
          </w:tcPr>
          <w:p w:rsidR="00EA64D1" w:rsidRDefault="00EA64D1" w:rsidP="00EA64D1">
            <w:pPr>
              <w:rPr>
                <w:b/>
              </w:rPr>
            </w:pPr>
            <w:r>
              <w:rPr>
                <w:b/>
              </w:rPr>
              <w:t>15</w:t>
            </w:r>
          </w:p>
        </w:tc>
        <w:tc>
          <w:tcPr>
            <w:tcW w:w="9958" w:type="dxa"/>
          </w:tcPr>
          <w:p w:rsidR="00EA64D1" w:rsidRDefault="00EA64D1" w:rsidP="00EA64D1">
            <w:pPr>
              <w:rPr>
                <w:b/>
                <w:highlight w:val="lightGray"/>
              </w:rPr>
            </w:pPr>
            <w:r>
              <w:rPr>
                <w:b/>
                <w:highlight w:val="lightGray"/>
              </w:rPr>
              <w:t>Unit 11 Revision and Summary</w:t>
            </w:r>
          </w:p>
        </w:tc>
      </w:tr>
    </w:tbl>
    <w:p w:rsidR="00754414" w:rsidRDefault="00754414" w:rsidP="00754414">
      <w:pPr>
        <w:jc w:val="center"/>
        <w:rPr>
          <w:rFonts w:cstheme="minorHAnsi"/>
          <w:b/>
          <w:i/>
        </w:rPr>
      </w:pPr>
      <w:r>
        <w:rPr>
          <w:b/>
          <w:noProof/>
        </w:rPr>
        <w:lastRenderedPageBreak/>
        <w:drawing>
          <wp:inline distT="0" distB="0" distL="0" distR="0" wp14:anchorId="0BD6AF6B" wp14:editId="46145FE8">
            <wp:extent cx="5263909" cy="89852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941" cy="8998960"/>
                    </a:xfrm>
                    <a:prstGeom prst="rect">
                      <a:avLst/>
                    </a:prstGeom>
                    <a:noFill/>
                    <a:ln>
                      <a:noFill/>
                    </a:ln>
                  </pic:spPr>
                </pic:pic>
              </a:graphicData>
            </a:graphic>
          </wp:inline>
        </w:drawing>
      </w:r>
      <w:r>
        <w:rPr>
          <w:rFonts w:cstheme="minorHAnsi"/>
          <w:b/>
          <w:i/>
        </w:rPr>
        <w:br w:type="page"/>
      </w:r>
    </w:p>
    <w:p w:rsidR="003A5031" w:rsidRPr="006F2C13" w:rsidRDefault="003A5031" w:rsidP="006A006F">
      <w:pPr>
        <w:spacing w:after="0" w:line="240" w:lineRule="auto"/>
        <w:rPr>
          <w:b/>
          <w:i/>
        </w:rPr>
      </w:pPr>
      <w:r w:rsidRPr="006F2C13">
        <w:rPr>
          <w:b/>
          <w:i/>
        </w:rPr>
        <w:lastRenderedPageBreak/>
        <w:t>Lesson 1 – What are alcohols?</w:t>
      </w:r>
    </w:p>
    <w:p w:rsidR="006A006F" w:rsidRPr="003A5031" w:rsidRDefault="006A006F" w:rsidP="006A006F">
      <w:pPr>
        <w:spacing w:after="0" w:line="240" w:lineRule="auto"/>
        <w:rPr>
          <w:b/>
        </w:rPr>
      </w:pPr>
    </w:p>
    <w:p w:rsidR="001C6DB8" w:rsidRPr="00213786" w:rsidRDefault="003A036E" w:rsidP="00AE2D93">
      <w:pPr>
        <w:pStyle w:val="ListParagraph"/>
        <w:numPr>
          <w:ilvl w:val="0"/>
          <w:numId w:val="52"/>
        </w:numPr>
        <w:spacing w:after="0" w:line="240" w:lineRule="auto"/>
        <w:ind w:hanging="720"/>
        <w:rPr>
          <w:b/>
          <w:sz w:val="44"/>
          <w:szCs w:val="44"/>
        </w:rPr>
      </w:pPr>
      <w:r w:rsidRPr="00213786">
        <w:rPr>
          <w:b/>
          <w:sz w:val="44"/>
          <w:szCs w:val="44"/>
        </w:rPr>
        <w:t>Alcohols</w:t>
      </w:r>
      <w:r w:rsidR="0064166F" w:rsidRPr="00213786">
        <w:rPr>
          <w:b/>
          <w:sz w:val="44"/>
          <w:szCs w:val="44"/>
        </w:rPr>
        <w:t xml:space="preserve"> (alkanols)</w:t>
      </w:r>
    </w:p>
    <w:p w:rsidR="003A036E" w:rsidRDefault="003A036E" w:rsidP="003A5031">
      <w:pPr>
        <w:pStyle w:val="ListParagraph"/>
        <w:spacing w:after="0" w:line="240" w:lineRule="auto"/>
        <w:rPr>
          <w:b/>
        </w:rPr>
      </w:pPr>
    </w:p>
    <w:p w:rsidR="003A036E" w:rsidRDefault="003A036E" w:rsidP="001550A7">
      <w:pPr>
        <w:pStyle w:val="ListParagraph"/>
        <w:numPr>
          <w:ilvl w:val="0"/>
          <w:numId w:val="3"/>
        </w:numPr>
        <w:spacing w:after="0" w:line="240" w:lineRule="auto"/>
        <w:rPr>
          <w:b/>
        </w:rPr>
      </w:pPr>
      <w:r>
        <w:rPr>
          <w:b/>
        </w:rPr>
        <w:t>Physical Properties of Alcohols</w:t>
      </w:r>
    </w:p>
    <w:p w:rsidR="006B4A53" w:rsidRDefault="006B4A53" w:rsidP="003A5031">
      <w:pPr>
        <w:pStyle w:val="ListParagraph"/>
        <w:spacing w:after="0" w:line="240" w:lineRule="auto"/>
        <w:ind w:left="108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6B4A53" w:rsidRPr="00E26CE5" w:rsidTr="00DB040A">
        <w:tc>
          <w:tcPr>
            <w:tcW w:w="10682" w:type="dxa"/>
            <w:shd w:val="clear" w:color="auto" w:fill="auto"/>
          </w:tcPr>
          <w:p w:rsidR="006B4A53" w:rsidRPr="000D1B21" w:rsidRDefault="006B4A53" w:rsidP="003A5031">
            <w:pPr>
              <w:pStyle w:val="ListParagraph"/>
              <w:spacing w:after="0" w:line="240" w:lineRule="auto"/>
              <w:ind w:left="0"/>
              <w:rPr>
                <w:rFonts w:ascii="Calibri" w:hAnsi="Calibri" w:cs="Calibri"/>
              </w:rPr>
            </w:pPr>
            <w:r w:rsidRPr="00EB243D">
              <w:rPr>
                <w:rFonts w:ascii="Calibri" w:hAnsi="Calibri" w:cs="Calibri"/>
                <w:noProof/>
              </w:rPr>
              <w:drawing>
                <wp:inline distT="0" distB="0" distL="0" distR="0">
                  <wp:extent cx="7239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1</w:t>
            </w:r>
            <w:r w:rsidRPr="000D1B21">
              <w:rPr>
                <w:rFonts w:ascii="Calibri" w:hAnsi="Calibri" w:cs="Calibri"/>
                <w:b/>
              </w:rPr>
              <w:t>.1: W</w:t>
            </w:r>
            <w:r>
              <w:rPr>
                <w:rFonts w:ascii="Calibri" w:hAnsi="Calibri" w:cs="Calibri"/>
                <w:b/>
              </w:rPr>
              <w:t>hat are alcohols?</w:t>
            </w:r>
          </w:p>
          <w:p w:rsidR="006B4A53" w:rsidRDefault="007A0218"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Name, and draw the structures of, the first three members of the homologous series of alcohols</w:t>
            </w:r>
          </w:p>
          <w:p w:rsidR="00E800C5" w:rsidRDefault="00E800C5"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Draw and name one branched aliphatic alcohol and one alicyclic alcohol</w:t>
            </w:r>
          </w:p>
          <w:p w:rsidR="006B4A53" w:rsidRDefault="006B4A53"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What is hydrogen bonding? Why can alcohols form hydrogen bonds?</w:t>
            </w:r>
          </w:p>
          <w:p w:rsidR="006B4A53" w:rsidRDefault="006B4A53"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What properties of alcohols are likely to result from their ability to form hydrogen bonds?</w:t>
            </w:r>
          </w:p>
          <w:p w:rsidR="00CF6A09" w:rsidRDefault="00CF6A09"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How many alcoholic drinks can you think of? How are they made?</w:t>
            </w:r>
          </w:p>
          <w:p w:rsidR="00CF6A09" w:rsidRDefault="00CF6A09"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Are there any other uses of alcohols that you are aware of?</w:t>
            </w:r>
          </w:p>
          <w:p w:rsidR="006B4A53" w:rsidRPr="00E26CE5" w:rsidRDefault="006B4A53" w:rsidP="003A5031">
            <w:pPr>
              <w:pStyle w:val="ListParagraph"/>
              <w:spacing w:after="0" w:line="240" w:lineRule="auto"/>
              <w:ind w:left="357"/>
              <w:contextualSpacing w:val="0"/>
              <w:rPr>
                <w:rFonts w:ascii="Calibri" w:hAnsi="Calibri" w:cs="Calibri"/>
              </w:rPr>
            </w:pPr>
          </w:p>
        </w:tc>
      </w:tr>
    </w:tbl>
    <w:p w:rsidR="00E800C5" w:rsidRDefault="00E800C5" w:rsidP="003A5031">
      <w:pPr>
        <w:pStyle w:val="ListParagraph"/>
        <w:spacing w:after="0" w:line="240" w:lineRule="auto"/>
      </w:pPr>
    </w:p>
    <w:p w:rsidR="003432C2" w:rsidRDefault="003432C2" w:rsidP="001550A7">
      <w:pPr>
        <w:pStyle w:val="ListParagraph"/>
        <w:numPr>
          <w:ilvl w:val="0"/>
          <w:numId w:val="6"/>
        </w:numPr>
        <w:spacing w:after="0" w:line="240" w:lineRule="auto"/>
      </w:pPr>
      <w:r w:rsidRPr="00E800C5">
        <w:rPr>
          <w:b/>
        </w:rPr>
        <w:t>Alcohols</w:t>
      </w:r>
      <w:r w:rsidR="0064166F">
        <w:t xml:space="preserve"> (also known as </w:t>
      </w:r>
      <w:r w:rsidR="0064166F" w:rsidRPr="00E800C5">
        <w:rPr>
          <w:b/>
        </w:rPr>
        <w:t>alkanols</w:t>
      </w:r>
      <w:r w:rsidR="0064166F">
        <w:t>)</w:t>
      </w:r>
      <w:r>
        <w:t xml:space="preserve"> are saturated molecules containing an –OH group; examples of simple alcohols are methanol and ethanol</w:t>
      </w:r>
    </w:p>
    <w:p w:rsidR="006A006F" w:rsidRDefault="006A006F" w:rsidP="006A006F">
      <w:pPr>
        <w:pStyle w:val="ListParagraph"/>
        <w:spacing w:after="0" w:line="240" w:lineRule="auto"/>
      </w:pPr>
    </w:p>
    <w:p w:rsidR="006A006F" w:rsidRDefault="006A006F" w:rsidP="001550A7">
      <w:pPr>
        <w:pStyle w:val="ListParagraph"/>
        <w:numPr>
          <w:ilvl w:val="0"/>
          <w:numId w:val="6"/>
        </w:numPr>
        <w:spacing w:after="0" w:line="240" w:lineRule="auto"/>
      </w:pPr>
      <w:r>
        <w:t>Aliphatic alcohols have the general formula C</w:t>
      </w:r>
      <w:r>
        <w:rPr>
          <w:vertAlign w:val="subscript"/>
        </w:rPr>
        <w:t>n</w:t>
      </w:r>
      <w:r>
        <w:t>H</w:t>
      </w:r>
      <w:r>
        <w:rPr>
          <w:vertAlign w:val="subscript"/>
        </w:rPr>
        <w:t>2n</w:t>
      </w:r>
      <w:r>
        <w:t>O</w:t>
      </w:r>
    </w:p>
    <w:p w:rsidR="00A91C83" w:rsidRDefault="00A91C83" w:rsidP="00A91C83">
      <w:pPr>
        <w:pStyle w:val="ListParagraph"/>
        <w:spacing w:after="0" w:line="240" w:lineRule="auto"/>
      </w:pPr>
    </w:p>
    <w:p w:rsidR="001D5C05" w:rsidRDefault="003432C2" w:rsidP="001550A7">
      <w:pPr>
        <w:pStyle w:val="ListParagraph"/>
        <w:numPr>
          <w:ilvl w:val="0"/>
          <w:numId w:val="6"/>
        </w:numPr>
        <w:spacing w:after="0" w:line="240" w:lineRule="auto"/>
      </w:pPr>
      <w:r>
        <w:t xml:space="preserve">The H atom in the O-H bond can </w:t>
      </w:r>
      <w:r w:rsidR="007A0218">
        <w:t xml:space="preserve">form </w:t>
      </w:r>
      <w:r>
        <w:t>hydrogen bond</w:t>
      </w:r>
      <w:r w:rsidR="007A0218">
        <w:t>s</w:t>
      </w:r>
      <w:r>
        <w:t xml:space="preserve"> with other alcohol molecules and with water</w:t>
      </w:r>
      <w:r w:rsidR="001D5C05">
        <w:t>:</w:t>
      </w:r>
    </w:p>
    <w:p w:rsidR="00DA4E77" w:rsidRDefault="00DA4E77" w:rsidP="003A5031">
      <w:pPr>
        <w:pStyle w:val="ListParagraph"/>
        <w:spacing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A4E77" w:rsidTr="00DA4E77">
        <w:trPr>
          <w:jc w:val="center"/>
        </w:trPr>
        <w:tc>
          <w:tcPr>
            <w:tcW w:w="5035" w:type="dxa"/>
          </w:tcPr>
          <w:p w:rsidR="00DA4E77" w:rsidRDefault="00DA4E77" w:rsidP="003A5031">
            <w:pPr>
              <w:pStyle w:val="ListParagraph"/>
              <w:ind w:left="0"/>
              <w:jc w:val="center"/>
            </w:pPr>
            <w:r>
              <w:t>Hydrogen bond between a water molecule and an ethanol molecule:</w:t>
            </w:r>
          </w:p>
        </w:tc>
        <w:tc>
          <w:tcPr>
            <w:tcW w:w="5035" w:type="dxa"/>
          </w:tcPr>
          <w:p w:rsidR="00DA4E77" w:rsidRDefault="00DA4E77" w:rsidP="003A5031">
            <w:pPr>
              <w:pStyle w:val="ListParagraph"/>
              <w:ind w:left="0"/>
              <w:jc w:val="center"/>
            </w:pPr>
            <w:r>
              <w:t>Hydrogen bond between two ethanol molecules:</w:t>
            </w:r>
          </w:p>
        </w:tc>
      </w:tr>
      <w:tr w:rsidR="00DA4E77" w:rsidTr="00DA4E77">
        <w:trPr>
          <w:jc w:val="center"/>
        </w:trPr>
        <w:tc>
          <w:tcPr>
            <w:tcW w:w="5035" w:type="dxa"/>
          </w:tcPr>
          <w:p w:rsidR="00DA4E77" w:rsidRDefault="00DA4E77" w:rsidP="003A5031">
            <w:pPr>
              <w:pStyle w:val="ListParagraph"/>
              <w:ind w:left="0"/>
              <w:jc w:val="center"/>
            </w:pPr>
            <w:r>
              <w:rPr>
                <w:noProof/>
              </w:rPr>
              <w:drawing>
                <wp:inline distT="0" distB="0" distL="0" distR="0" wp14:anchorId="7C7550D8" wp14:editId="3BAB738B">
                  <wp:extent cx="2044700" cy="918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0974" cy="926186"/>
                          </a:xfrm>
                          <a:prstGeom prst="rect">
                            <a:avLst/>
                          </a:prstGeom>
                          <a:noFill/>
                          <a:ln>
                            <a:noFill/>
                          </a:ln>
                        </pic:spPr>
                      </pic:pic>
                    </a:graphicData>
                  </a:graphic>
                </wp:inline>
              </w:drawing>
            </w:r>
          </w:p>
        </w:tc>
        <w:tc>
          <w:tcPr>
            <w:tcW w:w="5035" w:type="dxa"/>
          </w:tcPr>
          <w:p w:rsidR="00DA4E77" w:rsidRDefault="00DA4E77" w:rsidP="003A5031">
            <w:pPr>
              <w:pStyle w:val="ListParagraph"/>
              <w:ind w:left="0"/>
              <w:jc w:val="center"/>
            </w:pPr>
            <w:r>
              <w:rPr>
                <w:noProof/>
              </w:rPr>
              <w:drawing>
                <wp:inline distT="0" distB="0" distL="0" distR="0" wp14:anchorId="4736B728" wp14:editId="191D6116">
                  <wp:extent cx="1912406" cy="99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8291" cy="1020870"/>
                          </a:xfrm>
                          <a:prstGeom prst="rect">
                            <a:avLst/>
                          </a:prstGeom>
                          <a:noFill/>
                          <a:ln>
                            <a:noFill/>
                          </a:ln>
                        </pic:spPr>
                      </pic:pic>
                    </a:graphicData>
                  </a:graphic>
                </wp:inline>
              </w:drawing>
            </w:r>
          </w:p>
        </w:tc>
      </w:tr>
      <w:tr w:rsidR="00DA4E77" w:rsidTr="00DA4E77">
        <w:trPr>
          <w:jc w:val="center"/>
        </w:trPr>
        <w:tc>
          <w:tcPr>
            <w:tcW w:w="5035" w:type="dxa"/>
          </w:tcPr>
          <w:p w:rsidR="00DA4E77" w:rsidRDefault="009078E0" w:rsidP="003A5031">
            <w:pPr>
              <w:pStyle w:val="ListParagraph"/>
              <w:ind w:left="0"/>
              <w:jc w:val="center"/>
            </w:pPr>
            <w:hyperlink r:id="rId19" w:history="1">
              <w:r w:rsidR="00DA4E77" w:rsidRPr="00F06C91">
                <w:rPr>
                  <w:rStyle w:val="Hyperlink"/>
                </w:rPr>
                <w:t>www.sites.google.com</w:t>
              </w:r>
            </w:hyperlink>
          </w:p>
        </w:tc>
        <w:tc>
          <w:tcPr>
            <w:tcW w:w="5035" w:type="dxa"/>
          </w:tcPr>
          <w:p w:rsidR="00DA4E77" w:rsidRDefault="009078E0" w:rsidP="003A5031">
            <w:pPr>
              <w:pStyle w:val="ListParagraph"/>
              <w:ind w:left="0"/>
              <w:jc w:val="center"/>
            </w:pPr>
            <w:hyperlink r:id="rId20" w:history="1">
              <w:r w:rsidR="00DA4E77" w:rsidRPr="00F06C91">
                <w:rPr>
                  <w:rStyle w:val="Hyperlink"/>
                </w:rPr>
                <w:t>www.chemistry.stackexchange.com</w:t>
              </w:r>
            </w:hyperlink>
          </w:p>
        </w:tc>
      </w:tr>
    </w:tbl>
    <w:p w:rsidR="007A0218" w:rsidRDefault="003432C2" w:rsidP="001550A7">
      <w:pPr>
        <w:pStyle w:val="ListParagraph"/>
        <w:numPr>
          <w:ilvl w:val="0"/>
          <w:numId w:val="5"/>
        </w:numPr>
        <w:spacing w:after="0" w:line="240" w:lineRule="auto"/>
      </w:pPr>
      <w:r>
        <w:t>A</w:t>
      </w:r>
      <w:r w:rsidR="00DA4E77">
        <w:t>s a result of hydrogen bonding between alcohol molecules, a</w:t>
      </w:r>
      <w:r>
        <w:t xml:space="preserve">lcohols have </w:t>
      </w:r>
      <w:r w:rsidR="00DA4E77">
        <w:t xml:space="preserve">stronger intermolecular forces between them, and hence </w:t>
      </w:r>
      <w:r>
        <w:t>higher boiling points</w:t>
      </w:r>
      <w:r w:rsidR="00DA4E77">
        <w:t>,</w:t>
      </w:r>
      <w:r>
        <w:t xml:space="preserve"> than other molecules of similar size (eg the boiling point of methanol, which contains 18 electrons, is 65 </w:t>
      </w:r>
      <w:r>
        <w:rPr>
          <w:vertAlign w:val="superscript"/>
        </w:rPr>
        <w:t>o</w:t>
      </w:r>
      <w:r>
        <w:t>C</w:t>
      </w:r>
      <w:r w:rsidR="007A0218">
        <w:t>, but the boiling point of ethane, which also contains 18 electrons,</w:t>
      </w:r>
      <w:r w:rsidR="0064166F">
        <w:t xml:space="preserve"> is</w:t>
      </w:r>
      <w:r w:rsidR="007A0218">
        <w:t xml:space="preserve"> -89 </w:t>
      </w:r>
      <w:r w:rsidR="007A0218">
        <w:rPr>
          <w:vertAlign w:val="superscript"/>
        </w:rPr>
        <w:t>o</w:t>
      </w:r>
      <w:r w:rsidR="007A0218">
        <w:t>C)</w:t>
      </w:r>
    </w:p>
    <w:p w:rsidR="003432C2" w:rsidRDefault="00DA4E77" w:rsidP="001550A7">
      <w:pPr>
        <w:pStyle w:val="ListParagraph"/>
        <w:numPr>
          <w:ilvl w:val="0"/>
          <w:numId w:val="5"/>
        </w:numPr>
        <w:spacing w:after="0" w:line="240" w:lineRule="auto"/>
      </w:pPr>
      <w:r>
        <w:t>As a result of hydrogen bonding between alcohol and water molecules, m</w:t>
      </w:r>
      <w:r w:rsidR="007A0218">
        <w:t xml:space="preserve">any alcohols </w:t>
      </w:r>
      <w:r>
        <w:t>mix well with water</w:t>
      </w:r>
    </w:p>
    <w:p w:rsidR="00DA4E77" w:rsidRDefault="00DA4E77" w:rsidP="003A5031">
      <w:pPr>
        <w:pStyle w:val="ListParagraph"/>
        <w:spacing w:after="0" w:line="240" w:lineRule="auto"/>
      </w:pPr>
    </w:p>
    <w:p w:rsidR="007A0218" w:rsidRDefault="007A0218" w:rsidP="001550A7">
      <w:pPr>
        <w:pStyle w:val="ListParagraph"/>
        <w:numPr>
          <w:ilvl w:val="0"/>
          <w:numId w:val="7"/>
        </w:numPr>
        <w:spacing w:after="0" w:line="240" w:lineRule="auto"/>
      </w:pPr>
      <w:r>
        <w:t xml:space="preserve">As you ascend the homologous series of alcohols, the number of electrons in the molecule increases, so the Van der Waal’s forces between the molecules get stronger than the boiling point increases (eg the boiling point of methanol is 65 </w:t>
      </w:r>
      <w:r>
        <w:rPr>
          <w:vertAlign w:val="superscript"/>
        </w:rPr>
        <w:t>o</w:t>
      </w:r>
      <w:r>
        <w:t xml:space="preserve">C but the boiling point of ethanol is 78 </w:t>
      </w:r>
      <w:r>
        <w:rPr>
          <w:vertAlign w:val="superscript"/>
        </w:rPr>
        <w:t>o</w:t>
      </w:r>
      <w:r>
        <w:t>C)</w:t>
      </w:r>
    </w:p>
    <w:p w:rsidR="007A0218" w:rsidRDefault="007A0218" w:rsidP="003A5031">
      <w:pPr>
        <w:pStyle w:val="ListParagraph"/>
        <w:spacing w:after="0" w:line="240" w:lineRule="auto"/>
      </w:pPr>
    </w:p>
    <w:p w:rsidR="007A0218" w:rsidRDefault="007A0218" w:rsidP="001550A7">
      <w:pPr>
        <w:pStyle w:val="ListParagraph"/>
        <w:numPr>
          <w:ilvl w:val="0"/>
          <w:numId w:val="7"/>
        </w:numPr>
        <w:spacing w:after="0" w:line="240" w:lineRule="auto"/>
      </w:pPr>
      <w:r>
        <w:t xml:space="preserve">As you ascend the homologous series of alcohols, the length of the hydrocarbon section of the molecule </w:t>
      </w:r>
      <w:r w:rsidR="00DA4E77">
        <w:t xml:space="preserve">(the alkyl group) </w:t>
      </w:r>
      <w:r>
        <w:t>increases; this part of the molecule cannot form hydrogen bonds</w:t>
      </w:r>
      <w:r w:rsidR="00DA4E77">
        <w:t xml:space="preserve"> and</w:t>
      </w:r>
      <w:r>
        <w:t xml:space="preserve"> it limits the ability of the alcohol to form hydrogen bonds with water; the longer the chain, the more it disrupts the hydrogen bonds with water molecules and the lower the solubility of the alcohol (eg ethanol is highly soluble in water but hexan-1-ol is only sparingly soluble</w:t>
      </w:r>
      <w:r w:rsidR="007C204D">
        <w:t>)</w:t>
      </w:r>
    </w:p>
    <w:p w:rsidR="007C204D" w:rsidRDefault="007C204D" w:rsidP="003A5031">
      <w:pPr>
        <w:pStyle w:val="ListParagraph"/>
        <w:spacing w:after="0" w:line="240" w:lineRule="auto"/>
      </w:pPr>
    </w:p>
    <w:p w:rsidR="007C204D" w:rsidRDefault="007C204D" w:rsidP="001550A7">
      <w:pPr>
        <w:pStyle w:val="ListParagraph"/>
        <w:numPr>
          <w:ilvl w:val="0"/>
          <w:numId w:val="7"/>
        </w:numPr>
        <w:spacing w:after="0" w:line="240" w:lineRule="auto"/>
      </w:pPr>
      <w:r>
        <w:lastRenderedPageBreak/>
        <w:t xml:space="preserve">Because alcohols have a non-polar hydrocarbon chain as well as an -OH group, they often mix readily with non-polar substances as well; this means that many alcohols can mix well with both water and non-polar substances; </w:t>
      </w:r>
      <w:r w:rsidRPr="007C204D">
        <w:rPr>
          <w:b/>
        </w:rPr>
        <w:t>as a result</w:t>
      </w:r>
      <w:r>
        <w:rPr>
          <w:b/>
        </w:rPr>
        <w:t>,</w:t>
      </w:r>
      <w:r w:rsidRPr="007C204D">
        <w:rPr>
          <w:b/>
        </w:rPr>
        <w:t xml:space="preserve"> alcohols</w:t>
      </w:r>
      <w:r>
        <w:rPr>
          <w:b/>
        </w:rPr>
        <w:t xml:space="preserve"> (especially ethanol)</w:t>
      </w:r>
      <w:r w:rsidRPr="007C204D">
        <w:rPr>
          <w:b/>
        </w:rPr>
        <w:t xml:space="preserve"> make very good solvents</w:t>
      </w:r>
    </w:p>
    <w:p w:rsidR="007A0218" w:rsidRDefault="007A0218" w:rsidP="003A5031">
      <w:pPr>
        <w:pStyle w:val="ListParagraph"/>
        <w:spacing w:after="0" w:line="240" w:lineRule="auto"/>
      </w:pPr>
    </w:p>
    <w:p w:rsidR="005B26AC" w:rsidRDefault="007C204D" w:rsidP="001550A7">
      <w:pPr>
        <w:pStyle w:val="ListParagraph"/>
        <w:numPr>
          <w:ilvl w:val="0"/>
          <w:numId w:val="7"/>
        </w:numPr>
        <w:spacing w:after="0" w:line="240" w:lineRule="auto"/>
      </w:pPr>
      <w:r>
        <w:t xml:space="preserve">Alcohols are toxic; most humans, however, have the ability to break ethanol down; as a result most humans can tolerate moderate quantities of ethanol; even small quantities, however, affect the nervous system and can cause both physical and mental impairment (being drunk); </w:t>
      </w:r>
      <w:r w:rsidRPr="007C204D">
        <w:rPr>
          <w:b/>
        </w:rPr>
        <w:t>ethanol is widely used in alcoholic drinks</w:t>
      </w:r>
      <w:r>
        <w:t>; the human body is not able to break down any of the other alcohols and as a result these alcohols are considered more highly toxic</w:t>
      </w:r>
    </w:p>
    <w:p w:rsidR="00A91C83" w:rsidRDefault="00A91C83" w:rsidP="00A91C83">
      <w:pPr>
        <w:pStyle w:val="ListParagraph"/>
        <w:spacing w:after="0" w:line="240" w:lineRule="auto"/>
      </w:pPr>
    </w:p>
    <w:p w:rsidR="00283B14" w:rsidRDefault="000A7A51" w:rsidP="001550A7">
      <w:pPr>
        <w:pStyle w:val="ListParagraph"/>
        <w:numPr>
          <w:ilvl w:val="0"/>
          <w:numId w:val="7"/>
        </w:numPr>
        <w:spacing w:after="0" w:line="240" w:lineRule="auto"/>
      </w:pPr>
      <w:r>
        <w:t>Some alcohols contain more than one -OH group; these are known as diols (if they have two -OH groups) or polyols (if they have many -OH groups)</w:t>
      </w:r>
      <w:r w:rsidR="00E5289A">
        <w:t>; they are very important in biochemistry and industry</w:t>
      </w:r>
    </w:p>
    <w:p w:rsidR="00283B14" w:rsidRDefault="006E2B66" w:rsidP="0073276F">
      <w:pPr>
        <w:pStyle w:val="ListParagraph"/>
        <w:numPr>
          <w:ilvl w:val="0"/>
          <w:numId w:val="5"/>
        </w:numPr>
        <w:spacing w:after="0" w:line="240" w:lineRule="auto"/>
      </w:pPr>
      <w:r>
        <w:t>two important examples are:</w:t>
      </w:r>
    </w:p>
    <w:tbl>
      <w:tblPr>
        <w:tblStyle w:val="TableGrid"/>
        <w:tblW w:w="0" w:type="auto"/>
        <w:tblInd w:w="720" w:type="dxa"/>
        <w:tblLook w:val="04A0" w:firstRow="1" w:lastRow="0" w:firstColumn="1" w:lastColumn="0" w:noHBand="0" w:noVBand="1"/>
      </w:tblPr>
      <w:tblGrid>
        <w:gridCol w:w="3287"/>
        <w:gridCol w:w="3473"/>
        <w:gridCol w:w="3310"/>
      </w:tblGrid>
      <w:tr w:rsidR="00283B14" w:rsidTr="00283B14">
        <w:tc>
          <w:tcPr>
            <w:tcW w:w="3287" w:type="dxa"/>
          </w:tcPr>
          <w:p w:rsidR="00283B14" w:rsidRDefault="0073276F" w:rsidP="006E2B66">
            <w:pPr>
              <w:pStyle w:val="ListParagraph"/>
              <w:ind w:left="0"/>
            </w:pPr>
            <w:r>
              <w:t>N</w:t>
            </w:r>
            <w:r w:rsidR="00283B14">
              <w:t>ame</w:t>
            </w:r>
          </w:p>
        </w:tc>
        <w:tc>
          <w:tcPr>
            <w:tcW w:w="3473" w:type="dxa"/>
          </w:tcPr>
          <w:p w:rsidR="00283B14" w:rsidRDefault="00734CC4" w:rsidP="006E2B66">
            <w:pPr>
              <w:pStyle w:val="ListParagraph"/>
              <w:ind w:left="0"/>
              <w:rPr>
                <w:noProof/>
              </w:rPr>
            </w:pPr>
            <w:r>
              <w:rPr>
                <w:noProof/>
              </w:rPr>
              <w:t>S</w:t>
            </w:r>
            <w:r w:rsidR="00283B14">
              <w:rPr>
                <w:noProof/>
              </w:rPr>
              <w:t>tructure</w:t>
            </w:r>
          </w:p>
        </w:tc>
        <w:tc>
          <w:tcPr>
            <w:tcW w:w="3310" w:type="dxa"/>
          </w:tcPr>
          <w:p w:rsidR="00283B14" w:rsidRDefault="00283B14" w:rsidP="006E2B66">
            <w:pPr>
              <w:pStyle w:val="ListParagraph"/>
              <w:ind w:left="0"/>
            </w:pPr>
            <w:r>
              <w:t>Uses</w:t>
            </w:r>
          </w:p>
        </w:tc>
      </w:tr>
      <w:tr w:rsidR="006E2B66" w:rsidTr="00283B14">
        <w:tc>
          <w:tcPr>
            <w:tcW w:w="3287" w:type="dxa"/>
          </w:tcPr>
          <w:p w:rsidR="006E2B66" w:rsidRDefault="00283B14" w:rsidP="006E2B66">
            <w:pPr>
              <w:pStyle w:val="ListParagraph"/>
              <w:ind w:left="0"/>
            </w:pPr>
            <w:r>
              <w:t>ethan-1,2-diol</w:t>
            </w:r>
          </w:p>
        </w:tc>
        <w:tc>
          <w:tcPr>
            <w:tcW w:w="3473" w:type="dxa"/>
          </w:tcPr>
          <w:p w:rsidR="006E2B66" w:rsidRDefault="00283B14" w:rsidP="006E2B66">
            <w:pPr>
              <w:pStyle w:val="ListParagraph"/>
              <w:ind w:left="0"/>
            </w:pPr>
            <w:r>
              <w:rPr>
                <w:noProof/>
              </w:rPr>
              <w:drawing>
                <wp:inline distT="0" distB="0" distL="0" distR="0" wp14:anchorId="25F13A2D" wp14:editId="32519582">
                  <wp:extent cx="1238250" cy="60220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2174" cy="608981"/>
                          </a:xfrm>
                          <a:prstGeom prst="rect">
                            <a:avLst/>
                          </a:prstGeom>
                          <a:noFill/>
                          <a:ln>
                            <a:noFill/>
                          </a:ln>
                        </pic:spPr>
                      </pic:pic>
                    </a:graphicData>
                  </a:graphic>
                </wp:inline>
              </w:drawing>
            </w:r>
          </w:p>
        </w:tc>
        <w:tc>
          <w:tcPr>
            <w:tcW w:w="3310" w:type="dxa"/>
          </w:tcPr>
          <w:p w:rsidR="006E2B66" w:rsidRDefault="00283B14" w:rsidP="006E2B66">
            <w:pPr>
              <w:pStyle w:val="ListParagraph"/>
              <w:ind w:left="0"/>
            </w:pPr>
            <w:r>
              <w:t>Added to water to lower the freezing point and prevent freezing; it is also known as antifreeze</w:t>
            </w:r>
          </w:p>
        </w:tc>
      </w:tr>
      <w:tr w:rsidR="006E2B66" w:rsidTr="00283B14">
        <w:tc>
          <w:tcPr>
            <w:tcW w:w="3287" w:type="dxa"/>
          </w:tcPr>
          <w:p w:rsidR="006E2B66" w:rsidRDefault="00283B14" w:rsidP="006E2B66">
            <w:pPr>
              <w:pStyle w:val="ListParagraph"/>
              <w:ind w:left="0"/>
            </w:pPr>
            <w:r>
              <w:t>propan-1,2,3-triol</w:t>
            </w:r>
          </w:p>
        </w:tc>
        <w:tc>
          <w:tcPr>
            <w:tcW w:w="3473" w:type="dxa"/>
          </w:tcPr>
          <w:p w:rsidR="006E2B66" w:rsidRDefault="00283B14" w:rsidP="006E2B66">
            <w:pPr>
              <w:pStyle w:val="ListParagraph"/>
              <w:ind w:left="0"/>
            </w:pPr>
            <w:r>
              <w:object w:dxaOrig="4220" w:dyaOrig="2280">
                <v:shape id="_x0000_i1028" type="#_x0000_t75" style="width:115.5pt;height:62.5pt" o:ole="">
                  <v:imagedata r:id="rId22" o:title=""/>
                </v:shape>
                <o:OLEObject Type="Embed" ProgID="PBrush" ShapeID="_x0000_i1028" DrawAspect="Content" ObjectID="_1614094608" r:id="rId23"/>
              </w:object>
            </w:r>
          </w:p>
        </w:tc>
        <w:tc>
          <w:tcPr>
            <w:tcW w:w="3310" w:type="dxa"/>
          </w:tcPr>
          <w:p w:rsidR="006E2B66" w:rsidRDefault="00283B14" w:rsidP="006E2B66">
            <w:pPr>
              <w:pStyle w:val="ListParagraph"/>
              <w:ind w:left="0"/>
            </w:pPr>
            <w:r>
              <w:t>Also known as glycerol; this is produced by breaking down fats and can be used as a source of energy</w:t>
            </w:r>
          </w:p>
        </w:tc>
      </w:tr>
    </w:tbl>
    <w:p w:rsidR="00E5289A" w:rsidRDefault="00283B14" w:rsidP="001550A7">
      <w:pPr>
        <w:pStyle w:val="ListParagraph"/>
        <w:numPr>
          <w:ilvl w:val="0"/>
          <w:numId w:val="5"/>
        </w:numPr>
        <w:spacing w:after="0" w:line="240" w:lineRule="auto"/>
      </w:pPr>
      <w:r>
        <w:t>diols and polyols have high water solubility due to the large number of OH groups which can form hydrogen bonds with water</w:t>
      </w:r>
    </w:p>
    <w:p w:rsidR="003A5031" w:rsidRPr="005B26AC" w:rsidRDefault="003A5031" w:rsidP="003A503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5B26AC" w:rsidRPr="0056200D"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5B26AC" w:rsidRPr="005B26AC" w:rsidRDefault="005B26AC" w:rsidP="003A5031">
            <w:pPr>
              <w:spacing w:after="0" w:line="240" w:lineRule="auto"/>
              <w:rPr>
                <w:rFonts w:ascii="Calibri" w:hAnsi="Calibri" w:cs="Calibri"/>
                <w:b/>
              </w:rPr>
            </w:pPr>
            <w:r w:rsidRPr="008B39CA">
              <w:rPr>
                <w:rFonts w:ascii="Calibri" w:hAnsi="Calibri" w:cs="Calibri"/>
              </w:rPr>
              <w:br w:type="page"/>
            </w:r>
            <w:r w:rsidRPr="00EB243D">
              <w:rPr>
                <w:rFonts w:cs="Calibri"/>
                <w:b/>
                <w:noProof/>
              </w:rPr>
              <w:drawing>
                <wp:inline distT="0" distB="0" distL="0" distR="0">
                  <wp:extent cx="381000" cy="381000"/>
                  <wp:effectExtent l="0" t="0" r="0" b="0"/>
                  <wp:docPr id="4" name="Picture 4"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Test your knowledge 1.</w:t>
            </w:r>
            <w:r w:rsidR="004B6F77">
              <w:rPr>
                <w:rFonts w:ascii="Calibri" w:hAnsi="Calibri" w:cs="Calibri"/>
                <w:b/>
              </w:rPr>
              <w:t>2</w:t>
            </w:r>
            <w:r w:rsidRPr="008B39CA">
              <w:rPr>
                <w:rFonts w:ascii="Calibri" w:hAnsi="Calibri" w:cs="Calibri"/>
                <w:b/>
              </w:rPr>
              <w:t xml:space="preserve">: </w:t>
            </w:r>
            <w:r w:rsidR="004B6F77">
              <w:rPr>
                <w:rFonts w:ascii="Calibri" w:hAnsi="Calibri" w:cs="Calibri"/>
                <w:b/>
              </w:rPr>
              <w:t>Explaining the p</w:t>
            </w:r>
            <w:r>
              <w:rPr>
                <w:rFonts w:ascii="Calibri" w:hAnsi="Calibri" w:cs="Calibri"/>
                <w:b/>
              </w:rPr>
              <w:t>hysical properties and uses of alcohols</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has a higher boiling point than butane</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is soluble in water but butane is not</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has a lower boiling point than butan-1-ol</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is more soluble in water than butan-1-ol</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State two uses of ethanol</w:t>
            </w:r>
          </w:p>
          <w:p w:rsidR="005B26AC" w:rsidRPr="005B26AC" w:rsidRDefault="005B26AC" w:rsidP="003A5031">
            <w:pPr>
              <w:pStyle w:val="ListParagraph"/>
              <w:spacing w:after="0" w:line="240" w:lineRule="auto"/>
              <w:contextualSpacing w:val="0"/>
              <w:rPr>
                <w:rFonts w:ascii="Calibri" w:hAnsi="Calibri" w:cs="Calibri"/>
              </w:rPr>
            </w:pPr>
          </w:p>
        </w:tc>
      </w:tr>
    </w:tbl>
    <w:p w:rsidR="005B26AC" w:rsidRDefault="005B26AC" w:rsidP="003A5031">
      <w:pPr>
        <w:pStyle w:val="ListParagraph"/>
        <w:spacing w:after="0" w:line="240" w:lineRule="auto"/>
        <w:ind w:left="1080"/>
        <w:rPr>
          <w:b/>
        </w:rPr>
      </w:pPr>
    </w:p>
    <w:p w:rsidR="00283B14" w:rsidRPr="006F2C13" w:rsidRDefault="00283B14" w:rsidP="00283B14">
      <w:pPr>
        <w:spacing w:after="0" w:line="240" w:lineRule="auto"/>
        <w:rPr>
          <w:b/>
          <w:i/>
        </w:rPr>
      </w:pPr>
      <w:r w:rsidRPr="006F2C13">
        <w:rPr>
          <w:b/>
          <w:i/>
        </w:rPr>
        <w:t xml:space="preserve">Lesson 2 – </w:t>
      </w:r>
      <w:r w:rsidR="0001715E">
        <w:rPr>
          <w:b/>
          <w:i/>
        </w:rPr>
        <w:t>How is ethanol made</w:t>
      </w:r>
      <w:r w:rsidRPr="006F2C13">
        <w:rPr>
          <w:b/>
          <w:i/>
        </w:rPr>
        <w:t>?</w:t>
      </w:r>
    </w:p>
    <w:p w:rsidR="00283B14" w:rsidRPr="00283B14" w:rsidRDefault="00283B14" w:rsidP="00283B14">
      <w:pPr>
        <w:spacing w:after="0" w:line="240" w:lineRule="auto"/>
        <w:rPr>
          <w:b/>
        </w:rPr>
      </w:pPr>
    </w:p>
    <w:p w:rsidR="004B6F77" w:rsidRDefault="007C204D" w:rsidP="001550A7">
      <w:pPr>
        <w:pStyle w:val="ListParagraph"/>
        <w:numPr>
          <w:ilvl w:val="0"/>
          <w:numId w:val="3"/>
        </w:numPr>
        <w:spacing w:after="0" w:line="240" w:lineRule="auto"/>
        <w:rPr>
          <w:b/>
        </w:rPr>
      </w:pPr>
      <w:r w:rsidRPr="007C204D">
        <w:rPr>
          <w:b/>
        </w:rPr>
        <w:t>Preparation of Alcohols</w:t>
      </w:r>
    </w:p>
    <w:p w:rsidR="004B6F77" w:rsidRPr="004B6F77" w:rsidRDefault="004B6F77" w:rsidP="003A5031">
      <w:pPr>
        <w:pStyle w:val="ListParagraph"/>
        <w:spacing w:after="0" w:line="240" w:lineRule="auto"/>
        <w:ind w:left="108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4B6F77" w:rsidRPr="00E26CE5" w:rsidTr="006C5FC7">
        <w:tc>
          <w:tcPr>
            <w:tcW w:w="10682" w:type="dxa"/>
            <w:shd w:val="clear" w:color="auto" w:fill="auto"/>
          </w:tcPr>
          <w:p w:rsidR="004B6F77" w:rsidRDefault="004B6F77" w:rsidP="003A5031">
            <w:pPr>
              <w:pStyle w:val="ListParagraph"/>
              <w:spacing w:after="0" w:line="240" w:lineRule="auto"/>
              <w:ind w:left="0"/>
              <w:rPr>
                <w:rFonts w:ascii="Calibri" w:hAnsi="Calibri" w:cs="Calibri"/>
                <w:b/>
              </w:rPr>
            </w:pPr>
            <w:r w:rsidRPr="00EB243D">
              <w:rPr>
                <w:rFonts w:ascii="Calibri" w:hAnsi="Calibri" w:cs="Calibri"/>
                <w:noProof/>
              </w:rPr>
              <w:drawing>
                <wp:inline distT="0" distB="0" distL="0" distR="0" wp14:anchorId="169D8623" wp14:editId="342FA5D0">
                  <wp:extent cx="723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sidR="00283B14">
              <w:rPr>
                <w:rFonts w:ascii="Calibri" w:hAnsi="Calibri" w:cs="Calibri"/>
                <w:b/>
              </w:rPr>
              <w:t>2</w:t>
            </w:r>
            <w:r w:rsidRPr="000D1B21">
              <w:rPr>
                <w:rFonts w:ascii="Calibri" w:hAnsi="Calibri" w:cs="Calibri"/>
                <w:b/>
              </w:rPr>
              <w:t>.</w:t>
            </w:r>
            <w:r w:rsidR="00283B14">
              <w:rPr>
                <w:rFonts w:ascii="Calibri" w:hAnsi="Calibri" w:cs="Calibri"/>
                <w:b/>
              </w:rPr>
              <w:t>1</w:t>
            </w:r>
            <w:r w:rsidRPr="000D1B21">
              <w:rPr>
                <w:rFonts w:ascii="Calibri" w:hAnsi="Calibri" w:cs="Calibri"/>
                <w:b/>
              </w:rPr>
              <w:t xml:space="preserve">: </w:t>
            </w:r>
            <w:r>
              <w:rPr>
                <w:rFonts w:ascii="Calibri" w:hAnsi="Calibri" w:cs="Calibri"/>
                <w:b/>
              </w:rPr>
              <w:t>Distillation and fractional distillation</w:t>
            </w:r>
          </w:p>
          <w:p w:rsidR="004B6F77" w:rsidRDefault="004B6F77" w:rsidP="001550A7">
            <w:pPr>
              <w:pStyle w:val="ListParagraph"/>
              <w:numPr>
                <w:ilvl w:val="0"/>
                <w:numId w:val="5"/>
              </w:numPr>
              <w:spacing w:after="0" w:line="240" w:lineRule="auto"/>
              <w:ind w:left="720"/>
              <w:rPr>
                <w:rFonts w:ascii="Calibri" w:hAnsi="Calibri" w:cs="Calibri"/>
              </w:rPr>
            </w:pPr>
            <w:r>
              <w:rPr>
                <w:rFonts w:ascii="Calibri" w:hAnsi="Calibri" w:cs="Calibri"/>
              </w:rPr>
              <w:t>What is fractional distillation used for and how does it work?</w:t>
            </w:r>
          </w:p>
          <w:p w:rsidR="004B6F77" w:rsidRDefault="004B6F77" w:rsidP="001550A7">
            <w:pPr>
              <w:pStyle w:val="ListParagraph"/>
              <w:numPr>
                <w:ilvl w:val="0"/>
                <w:numId w:val="5"/>
              </w:numPr>
              <w:spacing w:after="0" w:line="240" w:lineRule="auto"/>
              <w:ind w:left="720"/>
              <w:rPr>
                <w:rFonts w:ascii="Calibri" w:hAnsi="Calibri" w:cs="Calibri"/>
              </w:rPr>
            </w:pPr>
            <w:r>
              <w:rPr>
                <w:rFonts w:ascii="Calibri" w:hAnsi="Calibri" w:cs="Calibri"/>
              </w:rPr>
              <w:t xml:space="preserve">What types of substances </w:t>
            </w:r>
            <w:r w:rsidR="00F06238">
              <w:rPr>
                <w:rFonts w:ascii="Calibri" w:hAnsi="Calibri" w:cs="Calibri"/>
              </w:rPr>
              <w:t>are best</w:t>
            </w:r>
            <w:r>
              <w:rPr>
                <w:rFonts w:ascii="Calibri" w:hAnsi="Calibri" w:cs="Calibri"/>
              </w:rPr>
              <w:t xml:space="preserve"> separated by </w:t>
            </w:r>
            <w:r w:rsidR="00F06238">
              <w:rPr>
                <w:rFonts w:ascii="Calibri" w:hAnsi="Calibri" w:cs="Calibri"/>
              </w:rPr>
              <w:t>fractional distillation?</w:t>
            </w:r>
          </w:p>
          <w:p w:rsidR="004532A9" w:rsidRPr="004B6F77" w:rsidRDefault="004532A9" w:rsidP="004532A9">
            <w:pPr>
              <w:pStyle w:val="ListParagraph"/>
              <w:spacing w:after="0" w:line="240" w:lineRule="auto"/>
              <w:rPr>
                <w:rFonts w:ascii="Calibri" w:hAnsi="Calibri" w:cs="Calibri"/>
              </w:rPr>
            </w:pPr>
          </w:p>
        </w:tc>
      </w:tr>
    </w:tbl>
    <w:p w:rsidR="00A91C83" w:rsidRDefault="00A91C83" w:rsidP="00A91C83">
      <w:pPr>
        <w:pStyle w:val="ListParagraph"/>
        <w:spacing w:after="0" w:line="240" w:lineRule="auto"/>
      </w:pPr>
    </w:p>
    <w:p w:rsidR="00A91C83" w:rsidRDefault="00A91C83">
      <w:r>
        <w:br w:type="page"/>
      </w:r>
    </w:p>
    <w:p w:rsidR="009024C0" w:rsidRDefault="009024C0" w:rsidP="001550A7">
      <w:pPr>
        <w:pStyle w:val="ListParagraph"/>
        <w:numPr>
          <w:ilvl w:val="0"/>
          <w:numId w:val="8"/>
        </w:numPr>
        <w:spacing w:after="0" w:line="240" w:lineRule="auto"/>
      </w:pPr>
      <w:r>
        <w:lastRenderedPageBreak/>
        <w:t xml:space="preserve">Much of the ethanol in the world is produced by decomposing glucose in a process called </w:t>
      </w:r>
      <w:r w:rsidRPr="009024C0">
        <w:rPr>
          <w:b/>
        </w:rPr>
        <w:t>fermentation</w:t>
      </w:r>
      <w:r>
        <w:t>:</w:t>
      </w:r>
    </w:p>
    <w:p w:rsidR="009024C0" w:rsidRDefault="009024C0" w:rsidP="003A5031">
      <w:pPr>
        <w:pStyle w:val="ListParagraph"/>
        <w:spacing w:after="0" w:line="240" w:lineRule="auto"/>
        <w:ind w:left="1440" w:firstLine="720"/>
      </w:pPr>
      <w:r>
        <w:t>C</w:t>
      </w:r>
      <w:r w:rsidRPr="009024C0">
        <w:rPr>
          <w:szCs w:val="24"/>
          <w:vertAlign w:val="subscript"/>
        </w:rPr>
        <w:t>6</w:t>
      </w:r>
      <w:r>
        <w:t>H</w:t>
      </w:r>
      <w:r w:rsidRPr="009024C0">
        <w:rPr>
          <w:szCs w:val="24"/>
          <w:vertAlign w:val="subscript"/>
        </w:rPr>
        <w:t>12</w:t>
      </w:r>
      <w:r>
        <w:t>O</w:t>
      </w:r>
      <w:r w:rsidRPr="009024C0">
        <w:rPr>
          <w:szCs w:val="24"/>
          <w:vertAlign w:val="subscript"/>
        </w:rPr>
        <w:t>6</w:t>
      </w:r>
      <w:r>
        <w:t xml:space="preserve"> </w:t>
      </w:r>
      <w:r w:rsidRPr="004D554C">
        <w:sym w:font="Wingdings" w:char="F0E0"/>
      </w:r>
      <w:r>
        <w:t xml:space="preserve"> 2C</w:t>
      </w:r>
      <w:r w:rsidRPr="009024C0">
        <w:rPr>
          <w:szCs w:val="24"/>
          <w:vertAlign w:val="subscript"/>
        </w:rPr>
        <w:t>2</w:t>
      </w:r>
      <w:r>
        <w:t>H</w:t>
      </w:r>
      <w:r w:rsidRPr="009024C0">
        <w:rPr>
          <w:szCs w:val="24"/>
          <w:vertAlign w:val="subscript"/>
        </w:rPr>
        <w:t>5</w:t>
      </w:r>
      <w:r>
        <w:t>OH + 2CO</w:t>
      </w:r>
      <w:r w:rsidRPr="009024C0">
        <w:rPr>
          <w:szCs w:val="24"/>
          <w:vertAlign w:val="subscript"/>
        </w:rPr>
        <w:t>2</w:t>
      </w:r>
    </w:p>
    <w:p w:rsidR="009024C0" w:rsidRDefault="009024C0" w:rsidP="003A5031">
      <w:pPr>
        <w:spacing w:after="0" w:line="240" w:lineRule="auto"/>
        <w:ind w:firstLine="720"/>
      </w:pPr>
      <w:r>
        <w:t>Successful fermentation requires</w:t>
      </w:r>
    </w:p>
    <w:p w:rsidR="009024C0" w:rsidRDefault="009024C0" w:rsidP="001550A7">
      <w:pPr>
        <w:pStyle w:val="ListParagraph"/>
        <w:numPr>
          <w:ilvl w:val="0"/>
          <w:numId w:val="5"/>
        </w:numPr>
        <w:spacing w:after="0" w:line="240" w:lineRule="auto"/>
      </w:pPr>
      <w:r>
        <w:t xml:space="preserve">the presence of yeast, which acts as </w:t>
      </w:r>
      <w:r w:rsidR="0064166F">
        <w:t xml:space="preserve">a </w:t>
      </w:r>
      <w:r>
        <w:t>catalyst for the reaction</w:t>
      </w:r>
    </w:p>
    <w:p w:rsidR="009024C0" w:rsidRDefault="009024C0" w:rsidP="001550A7">
      <w:pPr>
        <w:pStyle w:val="ListParagraph"/>
        <w:numPr>
          <w:ilvl w:val="0"/>
          <w:numId w:val="5"/>
        </w:numPr>
        <w:spacing w:after="0" w:line="240" w:lineRule="auto"/>
      </w:pPr>
      <w:r>
        <w:t xml:space="preserve">a temperature of 35 – 55 </w:t>
      </w:r>
      <w:r w:rsidRPr="009024C0">
        <w:rPr>
          <w:vertAlign w:val="superscript"/>
        </w:rPr>
        <w:t>o</w:t>
      </w:r>
      <w:r>
        <w:t>C</w:t>
      </w:r>
    </w:p>
    <w:p w:rsidR="009024C0" w:rsidRDefault="009024C0" w:rsidP="001550A7">
      <w:pPr>
        <w:pStyle w:val="ListParagraph"/>
        <w:numPr>
          <w:ilvl w:val="0"/>
          <w:numId w:val="5"/>
        </w:numPr>
        <w:spacing w:after="0" w:line="240" w:lineRule="auto"/>
      </w:pPr>
      <w:r>
        <w:t>the absence of air</w:t>
      </w:r>
    </w:p>
    <w:p w:rsidR="009633A8" w:rsidRDefault="009633A8" w:rsidP="003A5031">
      <w:pPr>
        <w:pStyle w:val="ListParagraph"/>
        <w:spacing w:after="0" w:line="240" w:lineRule="auto"/>
        <w:ind w:left="1080"/>
      </w:pPr>
    </w:p>
    <w:p w:rsidR="00DA4E77" w:rsidRDefault="009024C0" w:rsidP="001550A7">
      <w:pPr>
        <w:pStyle w:val="ListParagraph"/>
        <w:numPr>
          <w:ilvl w:val="0"/>
          <w:numId w:val="8"/>
        </w:numPr>
        <w:spacing w:after="0" w:line="240" w:lineRule="auto"/>
      </w:pPr>
      <w:r>
        <w:t>Fermentation</w:t>
      </w:r>
      <w:r w:rsidR="00DA4E77">
        <w:t xml:space="preserve"> has </w:t>
      </w:r>
      <w:r>
        <w:t>several</w:t>
      </w:r>
      <w:r w:rsidR="00DA4E77">
        <w:t xml:space="preserve"> advantages</w:t>
      </w:r>
      <w:r>
        <w:t xml:space="preserve"> of other methods of producing ethanol</w:t>
      </w:r>
      <w:r w:rsidR="00DA4E77">
        <w:t>:</w:t>
      </w:r>
    </w:p>
    <w:p w:rsidR="00DA4E77" w:rsidRDefault="00DA4E77" w:rsidP="001550A7">
      <w:pPr>
        <w:numPr>
          <w:ilvl w:val="0"/>
          <w:numId w:val="2"/>
        </w:numPr>
        <w:spacing w:after="0" w:line="240" w:lineRule="auto"/>
        <w:ind w:left="1080"/>
      </w:pPr>
      <w:r>
        <w:t>it is a low-technology process, which means it can be used anywhere</w:t>
      </w:r>
    </w:p>
    <w:p w:rsidR="00DA4E77" w:rsidRDefault="00DA4E77" w:rsidP="001550A7">
      <w:pPr>
        <w:numPr>
          <w:ilvl w:val="0"/>
          <w:numId w:val="2"/>
        </w:numPr>
        <w:spacing w:after="0" w:line="240" w:lineRule="auto"/>
        <w:ind w:left="1080"/>
      </w:pPr>
      <w:r>
        <w:t>it does not use much energy</w:t>
      </w:r>
    </w:p>
    <w:p w:rsidR="00DA4E77" w:rsidRDefault="00DA4E77" w:rsidP="001550A7">
      <w:pPr>
        <w:numPr>
          <w:ilvl w:val="0"/>
          <w:numId w:val="2"/>
        </w:numPr>
        <w:spacing w:after="0" w:line="240" w:lineRule="auto"/>
        <w:ind w:left="1080"/>
      </w:pPr>
      <w:r>
        <w:t>it uses sugar cane</w:t>
      </w:r>
      <w:r w:rsidR="009024C0">
        <w:t xml:space="preserve"> or other fruit/vegetables</w:t>
      </w:r>
      <w:r>
        <w:t xml:space="preserve"> as a raw material, which is a renewable resource</w:t>
      </w:r>
    </w:p>
    <w:p w:rsidR="009024C0" w:rsidRDefault="009024C0" w:rsidP="001550A7">
      <w:pPr>
        <w:numPr>
          <w:ilvl w:val="0"/>
          <w:numId w:val="2"/>
        </w:numPr>
        <w:spacing w:after="0" w:line="240" w:lineRule="auto"/>
        <w:ind w:left="1080"/>
      </w:pPr>
      <w:r>
        <w:t>the other ingredients in the raw materials can give make drinks with pleasant tastes</w:t>
      </w:r>
    </w:p>
    <w:p w:rsidR="009024C0" w:rsidRDefault="009024C0" w:rsidP="003A5031">
      <w:pPr>
        <w:spacing w:after="0" w:line="240" w:lineRule="auto"/>
        <w:ind w:left="720"/>
      </w:pPr>
    </w:p>
    <w:p w:rsidR="00DA4E77" w:rsidRDefault="00DA4E77" w:rsidP="001550A7">
      <w:pPr>
        <w:pStyle w:val="ListParagraph"/>
        <w:numPr>
          <w:ilvl w:val="0"/>
          <w:numId w:val="8"/>
        </w:numPr>
        <w:spacing w:after="0" w:line="240" w:lineRule="auto"/>
      </w:pPr>
      <w:r>
        <w:t>There are</w:t>
      </w:r>
      <w:r w:rsidR="009024C0">
        <w:t xml:space="preserve"> also some</w:t>
      </w:r>
      <w:r>
        <w:t xml:space="preserve"> disadvantages associated with th</w:t>
      </w:r>
      <w:r w:rsidR="009024C0">
        <w:t>e fermentation process:</w:t>
      </w:r>
    </w:p>
    <w:p w:rsidR="00DA4E77" w:rsidRDefault="00DA4E77" w:rsidP="001550A7">
      <w:pPr>
        <w:numPr>
          <w:ilvl w:val="0"/>
          <w:numId w:val="2"/>
        </w:numPr>
        <w:spacing w:after="0" w:line="240" w:lineRule="auto"/>
        <w:ind w:left="1080"/>
      </w:pPr>
      <w:r>
        <w:t xml:space="preserve">it is a batch process, which means that once the reaction has finished the vessel needs to </w:t>
      </w:r>
      <w:r w:rsidR="009024C0">
        <w:t xml:space="preserve">be </w:t>
      </w:r>
      <w:r>
        <w:t>emptied before the reaction can be started again</w:t>
      </w:r>
    </w:p>
    <w:p w:rsidR="00DA4E77" w:rsidRDefault="00DA4E77" w:rsidP="001550A7">
      <w:pPr>
        <w:numPr>
          <w:ilvl w:val="0"/>
          <w:numId w:val="2"/>
        </w:numPr>
        <w:spacing w:after="0" w:line="240" w:lineRule="auto"/>
        <w:ind w:left="1080"/>
      </w:pPr>
      <w:r>
        <w:t>it is a relatively slow process</w:t>
      </w:r>
    </w:p>
    <w:p w:rsidR="00DA4E77" w:rsidRDefault="00DA4E77" w:rsidP="001550A7">
      <w:pPr>
        <w:numPr>
          <w:ilvl w:val="0"/>
          <w:numId w:val="2"/>
        </w:numPr>
        <w:spacing w:after="0" w:line="240" w:lineRule="auto"/>
        <w:ind w:left="1080"/>
      </w:pPr>
      <w:r>
        <w:t xml:space="preserve">it </w:t>
      </w:r>
      <w:r w:rsidR="009024C0">
        <w:t>does not produce pure ethanol</w:t>
      </w:r>
    </w:p>
    <w:p w:rsidR="009024C0" w:rsidRDefault="009024C0" w:rsidP="003A5031">
      <w:pPr>
        <w:spacing w:after="0" w:line="240" w:lineRule="auto"/>
      </w:pPr>
    </w:p>
    <w:p w:rsidR="009633A8" w:rsidRDefault="00CF6A09" w:rsidP="001550A7">
      <w:pPr>
        <w:pStyle w:val="ListParagraph"/>
        <w:numPr>
          <w:ilvl w:val="0"/>
          <w:numId w:val="8"/>
        </w:numPr>
        <w:spacing w:after="0" w:line="240" w:lineRule="auto"/>
      </w:pPr>
      <w:r>
        <w:t>Throughout the world, alcoholic drinks are produced on a large scale (industrially) and on a small scale (locally) by fermentation</w:t>
      </w:r>
      <w:r w:rsidR="000A2B2C">
        <w:t>; there are two main risks associated with locally-brewed alcohol:</w:t>
      </w:r>
    </w:p>
    <w:p w:rsidR="000A2B2C" w:rsidRDefault="0064166F" w:rsidP="001550A7">
      <w:pPr>
        <w:pStyle w:val="ListParagraph"/>
        <w:numPr>
          <w:ilvl w:val="0"/>
          <w:numId w:val="2"/>
        </w:numPr>
        <w:spacing w:after="0" w:line="240" w:lineRule="auto"/>
        <w:ind w:left="1080"/>
      </w:pPr>
      <w:r>
        <w:t>m</w:t>
      </w:r>
      <w:r w:rsidR="000A2B2C">
        <w:t>ethanol is a very toxic substance produced in small quantities during fermentation; in low-concentration alcohols such as beer or wine, it is not present in harmful levels; in spirits, however, methanol levels can be dangerous if care is not taken to remove the methanol</w:t>
      </w:r>
      <w:r>
        <w:t xml:space="preserve"> before drinking</w:t>
      </w:r>
    </w:p>
    <w:p w:rsidR="000A2B2C" w:rsidRDefault="0064166F" w:rsidP="001550A7">
      <w:pPr>
        <w:pStyle w:val="ListParagraph"/>
        <w:numPr>
          <w:ilvl w:val="0"/>
          <w:numId w:val="2"/>
        </w:numPr>
        <w:spacing w:after="0" w:line="240" w:lineRule="auto"/>
        <w:ind w:left="1080"/>
      </w:pPr>
      <w:r>
        <w:t>t</w:t>
      </w:r>
      <w:r w:rsidR="000A2B2C">
        <w:t>he water used in the process may be contaminated with harmful bacteria</w:t>
      </w:r>
      <w:r w:rsidR="00D87ABE">
        <w:t>; this can happen if the water used is of poor quality or if sanitation practices are poor</w:t>
      </w:r>
    </w:p>
    <w:p w:rsidR="00283B14" w:rsidRDefault="00283B14" w:rsidP="00283B14">
      <w:pPr>
        <w:pStyle w:val="ListParagraph"/>
        <w:spacing w:after="0" w:line="240" w:lineRule="auto"/>
      </w:pPr>
    </w:p>
    <w:p w:rsidR="00D87ABE" w:rsidRDefault="00D87ABE" w:rsidP="001550A7">
      <w:pPr>
        <w:pStyle w:val="ListParagraph"/>
        <w:numPr>
          <w:ilvl w:val="0"/>
          <w:numId w:val="8"/>
        </w:numPr>
        <w:spacing w:after="0" w:line="240" w:lineRule="auto"/>
      </w:pPr>
      <w:r>
        <w:t xml:space="preserve">During the production of spirits such as whisky and gin, the fermented mixture is </w:t>
      </w:r>
      <w:r w:rsidRPr="00D87ABE">
        <w:rPr>
          <w:b/>
        </w:rPr>
        <w:t>distilled</w:t>
      </w:r>
      <w:r w:rsidR="0064166F">
        <w:t xml:space="preserve"> in order to make the ethanol more concentrated:</w:t>
      </w:r>
    </w:p>
    <w:p w:rsidR="004D7471" w:rsidRDefault="00D87ABE" w:rsidP="001550A7">
      <w:pPr>
        <w:pStyle w:val="ListParagraph"/>
        <w:numPr>
          <w:ilvl w:val="0"/>
          <w:numId w:val="2"/>
        </w:numPr>
        <w:spacing w:after="0" w:line="240" w:lineRule="auto"/>
        <w:ind w:left="1080"/>
      </w:pPr>
      <w:r w:rsidRPr="004D7471">
        <w:rPr>
          <w:b/>
        </w:rPr>
        <w:t>distillation</w:t>
      </w:r>
      <w:r>
        <w:t xml:space="preserve"> is the separation of two substances using differences in their boiling points;</w:t>
      </w:r>
      <w:r w:rsidR="00F06238">
        <w:t xml:space="preserve"> it is similar to fractional distillation but it does not use a fractionating column);</w:t>
      </w:r>
      <w:r>
        <w:t xml:space="preserve"> </w:t>
      </w:r>
      <w:r w:rsidR="0064166F">
        <w:t xml:space="preserve">the substance </w:t>
      </w:r>
      <w:r w:rsidR="004D7471">
        <w:t>w</w:t>
      </w:r>
      <w:r w:rsidR="0064166F">
        <w:t xml:space="preserve">ith the lower boiling point boils first and can be separated condensed, and collected; this separated liquid is called the </w:t>
      </w:r>
      <w:r w:rsidR="0064166F" w:rsidRPr="004D7471">
        <w:rPr>
          <w:b/>
        </w:rPr>
        <w:t>distillate</w:t>
      </w:r>
    </w:p>
    <w:p w:rsidR="00D87ABE" w:rsidRDefault="00D87ABE" w:rsidP="001550A7">
      <w:pPr>
        <w:pStyle w:val="ListParagraph"/>
        <w:numPr>
          <w:ilvl w:val="0"/>
          <w:numId w:val="2"/>
        </w:numPr>
        <w:spacing w:after="0" w:line="240" w:lineRule="auto"/>
        <w:ind w:left="1080"/>
      </w:pPr>
      <w:r>
        <w:t xml:space="preserve">ethanol boils at a lower temperature (78 </w:t>
      </w:r>
      <w:r>
        <w:rPr>
          <w:vertAlign w:val="superscript"/>
        </w:rPr>
        <w:t>o</w:t>
      </w:r>
      <w:r>
        <w:t xml:space="preserve">C) than water (100 </w:t>
      </w:r>
      <w:r>
        <w:rPr>
          <w:vertAlign w:val="superscript"/>
        </w:rPr>
        <w:t>o</w:t>
      </w:r>
      <w:r>
        <w:t xml:space="preserve">C) and so when a mixture of ethanol and water is heated, the ethanol will boil first; </w:t>
      </w:r>
      <w:r w:rsidR="004D7471">
        <w:t>the resulting distillate is thus more concentrated in ethanol than the original mixture</w:t>
      </w:r>
      <w:r w:rsidR="0064166F">
        <w:t xml:space="preserve"> </w:t>
      </w:r>
    </w:p>
    <w:p w:rsidR="00CF6A09" w:rsidRDefault="00D87ABE" w:rsidP="001550A7">
      <w:pPr>
        <w:pStyle w:val="ListParagraph"/>
        <w:numPr>
          <w:ilvl w:val="0"/>
          <w:numId w:val="2"/>
        </w:numPr>
        <w:spacing w:after="0" w:line="240" w:lineRule="auto"/>
        <w:ind w:left="1080"/>
      </w:pPr>
      <w:r>
        <w:t xml:space="preserve">distillation can also be used to separate methanol from ethanol; methanol boils at a lower temperature (65 </w:t>
      </w:r>
      <w:r>
        <w:rPr>
          <w:vertAlign w:val="superscript"/>
        </w:rPr>
        <w:t>o</w:t>
      </w:r>
      <w:r>
        <w:t>C) than ethanol so the methanol will boil first, so it is possible to remove much of the methanol by discarding the first 2 – 3% of</w:t>
      </w:r>
      <w:r w:rsidR="0064166F">
        <w:t xml:space="preserve"> the</w:t>
      </w:r>
      <w:r>
        <w:t xml:space="preserve"> </w:t>
      </w:r>
      <w:r w:rsidR="0064166F">
        <w:t>distillate</w:t>
      </w:r>
      <w:r>
        <w:t xml:space="preserve"> produced</w:t>
      </w:r>
    </w:p>
    <w:p w:rsidR="00CC06EA" w:rsidRDefault="00CC06EA" w:rsidP="001550A7">
      <w:pPr>
        <w:pStyle w:val="ListParagraph"/>
        <w:numPr>
          <w:ilvl w:val="0"/>
          <w:numId w:val="2"/>
        </w:numPr>
        <w:spacing w:after="0" w:line="240" w:lineRule="auto"/>
        <w:ind w:left="1080"/>
      </w:pPr>
      <w:r>
        <w:t>a simple distillation apparatus</w:t>
      </w:r>
      <w:r w:rsidR="00ED48DD">
        <w:t xml:space="preserve"> uses a piece of equipment known as a </w:t>
      </w:r>
      <w:r w:rsidR="00ED48DD" w:rsidRPr="00E26804">
        <w:rPr>
          <w:b/>
        </w:rPr>
        <w:t>condenser</w:t>
      </w:r>
      <w:r w:rsidR="00ED48DD">
        <w:t>; it</w:t>
      </w:r>
      <w:r>
        <w:t xml:space="preserve"> can be drawn as follows:</w:t>
      </w:r>
    </w:p>
    <w:p w:rsidR="00CC06EA" w:rsidRDefault="00ED48DD" w:rsidP="00CC06EA">
      <w:pPr>
        <w:pStyle w:val="ListParagraph"/>
        <w:spacing w:after="0" w:line="240" w:lineRule="auto"/>
        <w:ind w:left="1080"/>
      </w:pPr>
      <w:r>
        <w:rPr>
          <w:noProof/>
        </w:rPr>
        <w:drawing>
          <wp:inline distT="0" distB="0" distL="0" distR="0">
            <wp:extent cx="2527085" cy="15875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3540" cy="1597837"/>
                    </a:xfrm>
                    <a:prstGeom prst="rect">
                      <a:avLst/>
                    </a:prstGeom>
                    <a:noFill/>
                    <a:ln>
                      <a:noFill/>
                    </a:ln>
                  </pic:spPr>
                </pic:pic>
              </a:graphicData>
            </a:graphic>
          </wp:inline>
        </w:drawing>
      </w:r>
      <w:r>
        <w:tab/>
      </w:r>
      <w:hyperlink r:id="rId27" w:history="1">
        <w:r w:rsidRPr="00C77E24">
          <w:rPr>
            <w:rStyle w:val="Hyperlink"/>
          </w:rPr>
          <w:t>www.123RF.com</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5B26AC" w:rsidRPr="005B26AC"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5B26AC" w:rsidRPr="005B26AC" w:rsidRDefault="005B26AC" w:rsidP="003A5031">
            <w:pPr>
              <w:spacing w:after="0" w:line="240" w:lineRule="auto"/>
              <w:rPr>
                <w:rFonts w:ascii="Calibri" w:hAnsi="Calibri" w:cs="Calibri"/>
                <w:b/>
              </w:rPr>
            </w:pPr>
            <w:r w:rsidRPr="008B39CA">
              <w:rPr>
                <w:rFonts w:ascii="Calibri" w:hAnsi="Calibri" w:cs="Calibri"/>
              </w:rPr>
              <w:lastRenderedPageBreak/>
              <w:br w:type="page"/>
            </w:r>
            <w:r w:rsidRPr="00EB243D">
              <w:rPr>
                <w:rFonts w:cs="Calibri"/>
                <w:b/>
                <w:noProof/>
              </w:rPr>
              <w:drawing>
                <wp:inline distT="0" distB="0" distL="0" distR="0" wp14:anchorId="7A42455D" wp14:editId="5B6C02C9">
                  <wp:extent cx="381000" cy="381000"/>
                  <wp:effectExtent l="0" t="0" r="0" b="0"/>
                  <wp:docPr id="5" name="Picture 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sidR="00283B14">
              <w:rPr>
                <w:rFonts w:ascii="Calibri" w:hAnsi="Calibri" w:cs="Calibri"/>
                <w:b/>
              </w:rPr>
              <w:t>2</w:t>
            </w:r>
            <w:r w:rsidRPr="008B39CA">
              <w:rPr>
                <w:rFonts w:ascii="Calibri" w:hAnsi="Calibri" w:cs="Calibri"/>
                <w:b/>
              </w:rPr>
              <w:t>.</w:t>
            </w:r>
            <w:r w:rsidR="00283B14">
              <w:rPr>
                <w:rFonts w:ascii="Calibri" w:hAnsi="Calibri" w:cs="Calibri"/>
                <w:b/>
              </w:rPr>
              <w:t>2</w:t>
            </w:r>
            <w:r w:rsidRPr="008B39CA">
              <w:rPr>
                <w:rFonts w:ascii="Calibri" w:hAnsi="Calibri" w:cs="Calibri"/>
                <w:b/>
              </w:rPr>
              <w:t xml:space="preserve">: </w:t>
            </w:r>
            <w:r w:rsidR="004B6F77">
              <w:rPr>
                <w:rFonts w:ascii="Calibri" w:hAnsi="Calibri" w:cs="Calibri"/>
                <w:b/>
              </w:rPr>
              <w:t>Understanding fermentation</w:t>
            </w:r>
          </w:p>
          <w:p w:rsidR="005B26AC"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Write an equation to show the fermentation of glucose into ethanol; use your equation to explain why alcoholic drinks are often fizzy</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Describe the conditions needed for fermentation</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State two advantages and two disadvantages of fermentation and a method of making ethanol</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Describe how pure alcohol can be separated from the other products and impurities after fermentation</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Explain the main dangers with drinking home-brewed spirits and explain how these dangers can be avoided</w:t>
            </w:r>
          </w:p>
          <w:p w:rsidR="005B26AC" w:rsidRPr="004B6F77" w:rsidRDefault="005B26AC" w:rsidP="003A5031">
            <w:pPr>
              <w:pStyle w:val="ListParagraph"/>
              <w:spacing w:after="0" w:line="240" w:lineRule="auto"/>
              <w:contextualSpacing w:val="0"/>
              <w:rPr>
                <w:rFonts w:ascii="Calibri" w:hAnsi="Calibri" w:cs="Calibri"/>
              </w:rPr>
            </w:pPr>
          </w:p>
        </w:tc>
      </w:tr>
    </w:tbl>
    <w:p w:rsidR="005B26AC" w:rsidRDefault="005B26AC" w:rsidP="00283B1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4532A9" w:rsidRPr="004B6F77" w:rsidTr="006C5FC7">
        <w:tc>
          <w:tcPr>
            <w:tcW w:w="10682" w:type="dxa"/>
            <w:shd w:val="clear" w:color="auto" w:fill="auto"/>
          </w:tcPr>
          <w:p w:rsidR="004532A9" w:rsidRDefault="004532A9" w:rsidP="006C5FC7">
            <w:pPr>
              <w:pStyle w:val="ListParagraph"/>
              <w:spacing w:after="0" w:line="240" w:lineRule="auto"/>
              <w:ind w:left="0"/>
              <w:rPr>
                <w:rFonts w:ascii="Calibri" w:hAnsi="Calibri" w:cs="Calibri"/>
                <w:b/>
              </w:rPr>
            </w:pPr>
            <w:r w:rsidRPr="00EB243D">
              <w:rPr>
                <w:rFonts w:ascii="Calibri" w:hAnsi="Calibri" w:cs="Calibri"/>
                <w:noProof/>
              </w:rPr>
              <w:drawing>
                <wp:inline distT="0" distB="0" distL="0" distR="0" wp14:anchorId="5AD3E451" wp14:editId="0DEAD8C3">
                  <wp:extent cx="7239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2</w:t>
            </w:r>
            <w:r w:rsidRPr="000D1B21">
              <w:rPr>
                <w:rFonts w:ascii="Calibri" w:hAnsi="Calibri" w:cs="Calibri"/>
                <w:b/>
              </w:rPr>
              <w:t>.</w:t>
            </w:r>
            <w:r w:rsidR="00283B14">
              <w:rPr>
                <w:rFonts w:ascii="Calibri" w:hAnsi="Calibri" w:cs="Calibri"/>
                <w:b/>
              </w:rPr>
              <w:t>3</w:t>
            </w:r>
            <w:r w:rsidRPr="000D1B21">
              <w:rPr>
                <w:rFonts w:ascii="Calibri" w:hAnsi="Calibri" w:cs="Calibri"/>
                <w:b/>
              </w:rPr>
              <w:t xml:space="preserve">: </w:t>
            </w:r>
            <w:r>
              <w:rPr>
                <w:rFonts w:ascii="Calibri" w:hAnsi="Calibri" w:cs="Calibri"/>
                <w:b/>
              </w:rPr>
              <w:t>Classifying organic reactions</w:t>
            </w:r>
          </w:p>
          <w:p w:rsidR="004532A9" w:rsidRDefault="004532A9" w:rsidP="001550A7">
            <w:pPr>
              <w:pStyle w:val="ListParagraph"/>
              <w:numPr>
                <w:ilvl w:val="0"/>
                <w:numId w:val="5"/>
              </w:numPr>
              <w:spacing w:after="0" w:line="240" w:lineRule="auto"/>
              <w:ind w:left="720"/>
              <w:rPr>
                <w:rFonts w:ascii="Calibri" w:hAnsi="Calibri" w:cs="Calibri"/>
              </w:rPr>
            </w:pPr>
            <w:r>
              <w:rPr>
                <w:rFonts w:ascii="Calibri" w:hAnsi="Calibri" w:cs="Calibri"/>
              </w:rPr>
              <w:t>What is an addition reaction? Give one example</w:t>
            </w:r>
          </w:p>
          <w:p w:rsidR="004532A9" w:rsidRPr="004B6F77" w:rsidRDefault="004532A9" w:rsidP="001550A7">
            <w:pPr>
              <w:pStyle w:val="ListParagraph"/>
              <w:numPr>
                <w:ilvl w:val="0"/>
                <w:numId w:val="5"/>
              </w:numPr>
              <w:spacing w:after="0" w:line="240" w:lineRule="auto"/>
              <w:ind w:left="720"/>
              <w:rPr>
                <w:rFonts w:ascii="Calibri" w:hAnsi="Calibri" w:cs="Calibri"/>
              </w:rPr>
            </w:pPr>
            <w:r>
              <w:rPr>
                <w:rFonts w:ascii="Calibri" w:hAnsi="Calibri" w:cs="Calibri"/>
              </w:rPr>
              <w:t>What is a substitution reaction? Give one example</w:t>
            </w:r>
          </w:p>
          <w:p w:rsidR="004532A9" w:rsidRDefault="004532A9" w:rsidP="001550A7">
            <w:pPr>
              <w:pStyle w:val="ListParagraph"/>
              <w:numPr>
                <w:ilvl w:val="0"/>
                <w:numId w:val="5"/>
              </w:numPr>
              <w:spacing w:after="0" w:line="240" w:lineRule="auto"/>
              <w:ind w:left="720"/>
              <w:rPr>
                <w:rFonts w:ascii="Calibri" w:hAnsi="Calibri" w:cs="Calibri"/>
              </w:rPr>
            </w:pPr>
            <w:r>
              <w:rPr>
                <w:rFonts w:ascii="Calibri" w:hAnsi="Calibri" w:cs="Calibri"/>
              </w:rPr>
              <w:t>What do you think is meant by the term “elimination reaction”?</w:t>
            </w:r>
          </w:p>
          <w:p w:rsidR="004532A9" w:rsidRPr="004B6F77" w:rsidRDefault="004532A9" w:rsidP="004532A9">
            <w:pPr>
              <w:pStyle w:val="ListParagraph"/>
              <w:spacing w:after="0" w:line="240" w:lineRule="auto"/>
              <w:rPr>
                <w:rFonts w:ascii="Calibri" w:hAnsi="Calibri" w:cs="Calibri"/>
              </w:rPr>
            </w:pPr>
          </w:p>
        </w:tc>
      </w:tr>
    </w:tbl>
    <w:p w:rsidR="004532A9" w:rsidRDefault="004532A9" w:rsidP="00D87ABE">
      <w:pPr>
        <w:pStyle w:val="ListParagraph"/>
        <w:ind w:left="1080"/>
      </w:pPr>
    </w:p>
    <w:p w:rsidR="009024C0" w:rsidRDefault="009633A8" w:rsidP="001550A7">
      <w:pPr>
        <w:pStyle w:val="ListParagraph"/>
        <w:numPr>
          <w:ilvl w:val="0"/>
          <w:numId w:val="8"/>
        </w:numPr>
        <w:spacing w:after="0" w:line="240" w:lineRule="auto"/>
      </w:pPr>
      <w:r>
        <w:t>Pure e</w:t>
      </w:r>
      <w:r w:rsidR="009024C0">
        <w:t xml:space="preserve">thanol can also be produced industrially by the </w:t>
      </w:r>
      <w:r w:rsidR="009024C0" w:rsidRPr="009633A8">
        <w:rPr>
          <w:b/>
        </w:rPr>
        <w:t>hydration</w:t>
      </w:r>
      <w:r w:rsidR="009024C0">
        <w:t xml:space="preserve"> of ethene:</w:t>
      </w:r>
    </w:p>
    <w:p w:rsidR="009633A8" w:rsidRDefault="009633A8" w:rsidP="009633A8">
      <w:pPr>
        <w:pStyle w:val="ListParagraph"/>
        <w:spacing w:after="0" w:line="240" w:lineRule="auto"/>
        <w:ind w:left="1440" w:firstLine="720"/>
      </w:pPr>
      <w:r>
        <w:t>C</w:t>
      </w:r>
      <w:r>
        <w:rPr>
          <w:vertAlign w:val="subscript"/>
        </w:rPr>
        <w:t>2</w:t>
      </w:r>
      <w:r>
        <w:t>H</w:t>
      </w:r>
      <w:r>
        <w:rPr>
          <w:vertAlign w:val="subscript"/>
        </w:rPr>
        <w:t>4</w:t>
      </w:r>
      <w:r>
        <w:t xml:space="preserve"> + H</w:t>
      </w:r>
      <w:r>
        <w:rPr>
          <w:vertAlign w:val="subscript"/>
        </w:rPr>
        <w:t>2</w:t>
      </w:r>
      <w:r>
        <w:t>O</w:t>
      </w:r>
      <w:r w:rsidRPr="00B74CAC">
        <w:rPr>
          <w:rFonts w:cstheme="minorHAnsi"/>
          <w:vertAlign w:val="subscript"/>
        </w:rPr>
        <w:object w:dxaOrig="690" w:dyaOrig="285">
          <v:shape id="_x0000_i1029" type="#_x0000_t75" style="width:34.5pt;height:14.5pt" o:ole="">
            <v:imagedata r:id="rId28" o:title=""/>
          </v:shape>
          <o:OLEObject Type="Embed" ProgID="ISISServer" ShapeID="_x0000_i1029" DrawAspect="Content" ObjectID="_1614094609" r:id="rId29"/>
        </w:object>
      </w:r>
      <w:r>
        <w:t>C</w:t>
      </w:r>
      <w:r>
        <w:rPr>
          <w:vertAlign w:val="subscript"/>
        </w:rPr>
        <w:t>2</w:t>
      </w:r>
      <w:r>
        <w:t>H</w:t>
      </w:r>
      <w:r>
        <w:rPr>
          <w:vertAlign w:val="subscript"/>
        </w:rPr>
        <w:t>5</w:t>
      </w:r>
      <w:r>
        <w:t>OH</w:t>
      </w:r>
    </w:p>
    <w:p w:rsidR="00D87ABE" w:rsidRDefault="004532A9" w:rsidP="00D87ABE">
      <w:pPr>
        <w:spacing w:after="0" w:line="240" w:lineRule="auto"/>
        <w:ind w:firstLine="720"/>
      </w:pPr>
      <w:r>
        <w:t xml:space="preserve">Hydration is an example of an </w:t>
      </w:r>
      <w:r w:rsidRPr="004532A9">
        <w:rPr>
          <w:b/>
        </w:rPr>
        <w:t>addition</w:t>
      </w:r>
      <w:r>
        <w:t xml:space="preserve"> reaction; s</w:t>
      </w:r>
      <w:r w:rsidR="00D87ABE">
        <w:t>uccessful hydration requires</w:t>
      </w:r>
    </w:p>
    <w:p w:rsidR="00D87ABE" w:rsidRDefault="00D87ABE" w:rsidP="001550A7">
      <w:pPr>
        <w:pStyle w:val="ListParagraph"/>
        <w:numPr>
          <w:ilvl w:val="0"/>
          <w:numId w:val="5"/>
        </w:numPr>
      </w:pPr>
      <w:r>
        <w:t xml:space="preserve">A temperature of 300 </w:t>
      </w:r>
      <w:r>
        <w:rPr>
          <w:vertAlign w:val="superscript"/>
        </w:rPr>
        <w:t>o</w:t>
      </w:r>
      <w:r>
        <w:t>C</w:t>
      </w:r>
    </w:p>
    <w:p w:rsidR="00D87ABE" w:rsidRDefault="00D87ABE" w:rsidP="001550A7">
      <w:pPr>
        <w:pStyle w:val="ListParagraph"/>
        <w:numPr>
          <w:ilvl w:val="0"/>
          <w:numId w:val="5"/>
        </w:numPr>
      </w:pPr>
      <w:r>
        <w:t>a pressure of 6 MPa (60 atm)</w:t>
      </w:r>
    </w:p>
    <w:p w:rsidR="009024C0" w:rsidRDefault="00D87ABE" w:rsidP="001550A7">
      <w:pPr>
        <w:pStyle w:val="ListParagraph"/>
        <w:numPr>
          <w:ilvl w:val="0"/>
          <w:numId w:val="5"/>
        </w:numPr>
      </w:pPr>
      <w:r>
        <w:t>a catalyst (concentrated H</w:t>
      </w:r>
      <w:r>
        <w:rPr>
          <w:vertAlign w:val="subscript"/>
        </w:rPr>
        <w:t>3</w:t>
      </w:r>
      <w:r>
        <w:t>PO</w:t>
      </w:r>
      <w:r>
        <w:rPr>
          <w:vertAlign w:val="subscript"/>
        </w:rPr>
        <w:t>4</w:t>
      </w:r>
      <w:r>
        <w:t>)</w:t>
      </w:r>
    </w:p>
    <w:p w:rsidR="00283B14" w:rsidRDefault="00283B14" w:rsidP="00283B14">
      <w:pPr>
        <w:pStyle w:val="ListParagraph"/>
        <w:spacing w:after="0" w:line="240" w:lineRule="auto"/>
      </w:pPr>
    </w:p>
    <w:p w:rsidR="009633A8" w:rsidRDefault="009633A8" w:rsidP="001550A7">
      <w:pPr>
        <w:pStyle w:val="ListParagraph"/>
        <w:numPr>
          <w:ilvl w:val="0"/>
          <w:numId w:val="8"/>
        </w:numPr>
        <w:spacing w:after="0" w:line="240" w:lineRule="auto"/>
      </w:pPr>
      <w:r>
        <w:t>Hydration has a number of advantages over fermentation as a method of producing ethanol:</w:t>
      </w:r>
    </w:p>
    <w:p w:rsidR="009633A8" w:rsidRDefault="009633A8" w:rsidP="001550A7">
      <w:pPr>
        <w:numPr>
          <w:ilvl w:val="0"/>
          <w:numId w:val="2"/>
        </w:numPr>
        <w:spacing w:after="0" w:line="240" w:lineRule="auto"/>
        <w:ind w:left="1080"/>
      </w:pPr>
      <w:r>
        <w:t>it is a relatively fast process</w:t>
      </w:r>
    </w:p>
    <w:p w:rsidR="009633A8" w:rsidRDefault="009633A8" w:rsidP="001550A7">
      <w:pPr>
        <w:numPr>
          <w:ilvl w:val="0"/>
          <w:numId w:val="2"/>
        </w:numPr>
        <w:spacing w:after="0" w:line="240" w:lineRule="auto"/>
        <w:ind w:left="1080"/>
      </w:pPr>
      <w:r>
        <w:t>it is a continuous flow process, which means that ethene can be entered into the vessel continuously and the reaction never has to be stopped</w:t>
      </w:r>
    </w:p>
    <w:p w:rsidR="009633A8" w:rsidRDefault="009633A8" w:rsidP="001550A7">
      <w:pPr>
        <w:numPr>
          <w:ilvl w:val="0"/>
          <w:numId w:val="2"/>
        </w:numPr>
        <w:spacing w:after="0" w:line="240" w:lineRule="auto"/>
        <w:ind w:left="1080"/>
      </w:pPr>
      <w:r>
        <w:t>it produces pure ethanol</w:t>
      </w:r>
    </w:p>
    <w:p w:rsidR="009633A8" w:rsidRDefault="009633A8" w:rsidP="001550A7">
      <w:pPr>
        <w:numPr>
          <w:ilvl w:val="0"/>
          <w:numId w:val="2"/>
        </w:numPr>
        <w:spacing w:after="0" w:line="240" w:lineRule="auto"/>
        <w:ind w:left="1080"/>
      </w:pPr>
      <w:r>
        <w:t>it can</w:t>
      </w:r>
      <w:r w:rsidR="00CF6A09">
        <w:t xml:space="preserve"> also</w:t>
      </w:r>
      <w:r>
        <w:t xml:space="preserve"> produce other alcohols, depending on the alkene used; propene, for example, can be used to make propan-1-ol and propan-2-ol</w:t>
      </w:r>
    </w:p>
    <w:p w:rsidR="009633A8" w:rsidRDefault="009633A8" w:rsidP="009633A8">
      <w:pPr>
        <w:spacing w:after="0" w:line="240" w:lineRule="auto"/>
        <w:ind w:left="720"/>
      </w:pPr>
    </w:p>
    <w:p w:rsidR="009633A8" w:rsidRDefault="00CF6A09" w:rsidP="001550A7">
      <w:pPr>
        <w:pStyle w:val="ListParagraph"/>
        <w:numPr>
          <w:ilvl w:val="0"/>
          <w:numId w:val="8"/>
        </w:numPr>
        <w:spacing w:after="0" w:line="240" w:lineRule="auto"/>
      </w:pPr>
      <w:r>
        <w:t>There are some</w:t>
      </w:r>
      <w:r w:rsidR="009633A8">
        <w:t xml:space="preserve"> disadvantages associated with </w:t>
      </w:r>
      <w:r>
        <w:t>hydration</w:t>
      </w:r>
      <w:r w:rsidR="004D7471">
        <w:t xml:space="preserve"> as a method of producing ethanol</w:t>
      </w:r>
      <w:r>
        <w:t>:</w:t>
      </w:r>
    </w:p>
    <w:p w:rsidR="009633A8" w:rsidRDefault="009633A8" w:rsidP="001550A7">
      <w:pPr>
        <w:numPr>
          <w:ilvl w:val="0"/>
          <w:numId w:val="2"/>
        </w:numPr>
        <w:spacing w:after="0" w:line="240" w:lineRule="auto"/>
        <w:ind w:left="1080"/>
      </w:pPr>
      <w:r>
        <w:t>it requires fairly high technology</w:t>
      </w:r>
    </w:p>
    <w:p w:rsidR="009633A8" w:rsidRDefault="009633A8" w:rsidP="001550A7">
      <w:pPr>
        <w:numPr>
          <w:ilvl w:val="0"/>
          <w:numId w:val="2"/>
        </w:numPr>
        <w:spacing w:after="0" w:line="240" w:lineRule="auto"/>
        <w:ind w:left="1080"/>
      </w:pPr>
      <w:r>
        <w:t>it uses a lot of energy</w:t>
      </w:r>
    </w:p>
    <w:p w:rsidR="00DA4E77" w:rsidRDefault="009633A8" w:rsidP="001550A7">
      <w:pPr>
        <w:numPr>
          <w:ilvl w:val="0"/>
          <w:numId w:val="2"/>
        </w:numPr>
        <w:spacing w:after="0" w:line="240" w:lineRule="auto"/>
        <w:ind w:left="1080"/>
      </w:pPr>
      <w:r>
        <w:t xml:space="preserve">the ethene </w:t>
      </w:r>
      <w:r w:rsidR="00CF6A09">
        <w:t xml:space="preserve">used </w:t>
      </w:r>
      <w:r>
        <w:t>comes from crude oil, which is a non-renewable resource</w:t>
      </w:r>
    </w:p>
    <w:p w:rsidR="004D7471" w:rsidRPr="004D7471" w:rsidRDefault="004D7471" w:rsidP="004D7471">
      <w:pPr>
        <w:spacing w:after="0" w:line="240" w:lineRule="auto"/>
        <w:ind w:left="1080"/>
      </w:pPr>
    </w:p>
    <w:p w:rsidR="00D87ABE" w:rsidRDefault="00D87ABE" w:rsidP="001550A7">
      <w:pPr>
        <w:pStyle w:val="ListParagraph"/>
        <w:numPr>
          <w:ilvl w:val="0"/>
          <w:numId w:val="8"/>
        </w:numPr>
        <w:rPr>
          <w:lang w:val="en-US"/>
        </w:rPr>
      </w:pPr>
      <w:r w:rsidRPr="00D87ABE">
        <w:rPr>
          <w:lang w:val="en-US"/>
        </w:rPr>
        <w:t xml:space="preserve">Some alcohols can be produced in the laboratory </w:t>
      </w:r>
      <w:r w:rsidR="005F3C75">
        <w:rPr>
          <w:lang w:val="en-US"/>
        </w:rPr>
        <w:t>by hydration; the most common example of this is cyclohexanol, which can be produced from cyclohexene:</w:t>
      </w:r>
    </w:p>
    <w:p w:rsidR="003A5031" w:rsidRDefault="005F3C75" w:rsidP="003A5031">
      <w:pPr>
        <w:pStyle w:val="ListParagraph"/>
        <w:spacing w:after="0" w:line="240" w:lineRule="auto"/>
        <w:ind w:left="1440"/>
        <w:rPr>
          <w:lang w:val="en-US"/>
        </w:rPr>
      </w:pPr>
      <w:r>
        <w:rPr>
          <w:lang w:val="en-US"/>
        </w:rPr>
        <w:t>C</w:t>
      </w:r>
      <w:r>
        <w:rPr>
          <w:vertAlign w:val="subscript"/>
          <w:lang w:val="en-US"/>
        </w:rPr>
        <w:t>6</w:t>
      </w:r>
      <w:r>
        <w:rPr>
          <w:lang w:val="en-US"/>
        </w:rPr>
        <w:t>H</w:t>
      </w:r>
      <w:r>
        <w:rPr>
          <w:vertAlign w:val="subscript"/>
          <w:lang w:val="en-US"/>
        </w:rPr>
        <w:t>10</w:t>
      </w:r>
      <w:r>
        <w:rPr>
          <w:lang w:val="en-US"/>
        </w:rPr>
        <w:t xml:space="preserve"> + H</w:t>
      </w:r>
      <w:r>
        <w:rPr>
          <w:vertAlign w:val="subscript"/>
          <w:lang w:val="en-US"/>
        </w:rPr>
        <w:t>2</w:t>
      </w:r>
      <w:r>
        <w:rPr>
          <w:lang w:val="en-US"/>
        </w:rPr>
        <w:t xml:space="preserve">O </w:t>
      </w:r>
      <w:r w:rsidRPr="005F3C75">
        <w:rPr>
          <w:lang w:val="en-US"/>
        </w:rPr>
        <w:sym w:font="Wingdings" w:char="F0E0"/>
      </w:r>
      <w:r>
        <w:rPr>
          <w:lang w:val="en-US"/>
        </w:rPr>
        <w:t xml:space="preserve"> C</w:t>
      </w:r>
      <w:r>
        <w:rPr>
          <w:vertAlign w:val="subscript"/>
          <w:lang w:val="en-US"/>
        </w:rPr>
        <w:t>6</w:t>
      </w:r>
      <w:r>
        <w:rPr>
          <w:lang w:val="en-US"/>
        </w:rPr>
        <w:t>H</w:t>
      </w:r>
      <w:r>
        <w:rPr>
          <w:vertAlign w:val="subscript"/>
          <w:lang w:val="en-US"/>
        </w:rPr>
        <w:t>11</w:t>
      </w:r>
      <w:r>
        <w:rPr>
          <w:lang w:val="en-US"/>
        </w:rPr>
        <w:t>OH</w:t>
      </w:r>
    </w:p>
    <w:p w:rsidR="00A91C83" w:rsidRDefault="00A91C83">
      <w:pPr>
        <w:rPr>
          <w:lang w:val="en-US"/>
        </w:rPr>
      </w:pPr>
      <w:r>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A5031" w:rsidRPr="005B26AC"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3A5031" w:rsidRPr="005B26AC" w:rsidRDefault="00283B14" w:rsidP="006C5FC7">
            <w:pPr>
              <w:spacing w:after="0" w:line="240" w:lineRule="auto"/>
              <w:rPr>
                <w:rFonts w:ascii="Calibri" w:hAnsi="Calibri" w:cs="Calibri"/>
                <w:b/>
              </w:rPr>
            </w:pPr>
            <w:r>
              <w:rPr>
                <w:lang w:val="en-US"/>
              </w:rPr>
              <w:lastRenderedPageBreak/>
              <w:br w:type="page"/>
            </w:r>
            <w:r w:rsidR="003A5031" w:rsidRPr="008B39CA">
              <w:rPr>
                <w:rFonts w:ascii="Calibri" w:hAnsi="Calibri" w:cs="Calibri"/>
              </w:rPr>
              <w:br w:type="page"/>
            </w:r>
            <w:r w:rsidR="003A5031" w:rsidRPr="00EB243D">
              <w:rPr>
                <w:rFonts w:cs="Calibri"/>
                <w:b/>
                <w:noProof/>
              </w:rPr>
              <w:drawing>
                <wp:inline distT="0" distB="0" distL="0" distR="0" wp14:anchorId="7283C434" wp14:editId="440AEE02">
                  <wp:extent cx="381000" cy="381000"/>
                  <wp:effectExtent l="0" t="0" r="0" b="0"/>
                  <wp:docPr id="10" name="Picture 1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3A5031" w:rsidRPr="008B39CA">
              <w:rPr>
                <w:rFonts w:ascii="Calibri" w:hAnsi="Calibri" w:cs="Calibri"/>
                <w:b/>
              </w:rPr>
              <w:t xml:space="preserve">Test your knowledge </w:t>
            </w:r>
            <w:r w:rsidR="00737C05">
              <w:rPr>
                <w:rFonts w:ascii="Calibri" w:hAnsi="Calibri" w:cs="Calibri"/>
                <w:b/>
              </w:rPr>
              <w:t>2</w:t>
            </w:r>
            <w:r w:rsidR="003A5031" w:rsidRPr="008B39CA">
              <w:rPr>
                <w:rFonts w:ascii="Calibri" w:hAnsi="Calibri" w:cs="Calibri"/>
                <w:b/>
              </w:rPr>
              <w:t>.</w:t>
            </w:r>
            <w:r>
              <w:rPr>
                <w:rFonts w:ascii="Calibri" w:hAnsi="Calibri" w:cs="Calibri"/>
                <w:b/>
              </w:rPr>
              <w:t>4</w:t>
            </w:r>
            <w:r w:rsidR="003A5031" w:rsidRPr="008B39CA">
              <w:rPr>
                <w:rFonts w:ascii="Calibri" w:hAnsi="Calibri" w:cs="Calibri"/>
                <w:b/>
              </w:rPr>
              <w:t xml:space="preserve">: </w:t>
            </w:r>
            <w:r w:rsidR="003A5031">
              <w:rPr>
                <w:rFonts w:ascii="Calibri" w:hAnsi="Calibri" w:cs="Calibri"/>
                <w:b/>
              </w:rPr>
              <w:t>Understanding hydration</w:t>
            </w:r>
          </w:p>
          <w:p w:rsidR="003A5031" w:rsidRDefault="003A5031" w:rsidP="00AE2D93">
            <w:pPr>
              <w:pStyle w:val="ListParagraph"/>
              <w:numPr>
                <w:ilvl w:val="0"/>
                <w:numId w:val="15"/>
              </w:numPr>
              <w:spacing w:after="0" w:line="240" w:lineRule="auto"/>
              <w:ind w:left="720"/>
              <w:contextualSpacing w:val="0"/>
              <w:rPr>
                <w:rFonts w:ascii="Calibri" w:hAnsi="Calibri" w:cs="Calibri"/>
              </w:rPr>
            </w:pPr>
            <w:r>
              <w:rPr>
                <w:rFonts w:ascii="Calibri" w:hAnsi="Calibri" w:cs="Calibri"/>
              </w:rPr>
              <w:t>Write an equation to show how ethanol is produced from ethene and state the conditions used when this reaction is carried out industrially</w:t>
            </w:r>
          </w:p>
          <w:p w:rsidR="003A5031" w:rsidRDefault="003A5031" w:rsidP="00AE2D93">
            <w:pPr>
              <w:pStyle w:val="ListParagraph"/>
              <w:numPr>
                <w:ilvl w:val="0"/>
                <w:numId w:val="15"/>
              </w:numPr>
              <w:spacing w:after="0" w:line="240" w:lineRule="auto"/>
              <w:ind w:left="720"/>
              <w:contextualSpacing w:val="0"/>
              <w:rPr>
                <w:rFonts w:ascii="Calibri" w:hAnsi="Calibri" w:cs="Calibri"/>
              </w:rPr>
            </w:pPr>
            <w:r>
              <w:rPr>
                <w:rFonts w:ascii="Calibri" w:hAnsi="Calibri" w:cs="Calibri"/>
              </w:rPr>
              <w:t>State two advantages and two disadvantages associated with producing ethanol by hydration rather than by fermentation</w:t>
            </w:r>
          </w:p>
          <w:p w:rsidR="003A5031" w:rsidRDefault="004532A9" w:rsidP="00AE2D93">
            <w:pPr>
              <w:pStyle w:val="ListParagraph"/>
              <w:numPr>
                <w:ilvl w:val="0"/>
                <w:numId w:val="15"/>
              </w:numPr>
              <w:spacing w:after="0" w:line="240" w:lineRule="auto"/>
              <w:ind w:left="720"/>
              <w:contextualSpacing w:val="0"/>
              <w:rPr>
                <w:rFonts w:ascii="Calibri" w:hAnsi="Calibri" w:cs="Calibri"/>
              </w:rPr>
            </w:pPr>
            <w:r>
              <w:rPr>
                <w:rFonts w:ascii="Calibri" w:hAnsi="Calibri" w:cs="Calibri"/>
              </w:rPr>
              <w:t>Suggest the starting materials necessary to produce butan-1-ol by hydration; explain why butan-1-ol is not the only product of this reaction and identify the other product</w:t>
            </w:r>
          </w:p>
          <w:p w:rsidR="003A5031" w:rsidRPr="004B6F77" w:rsidRDefault="003A5031" w:rsidP="004532A9">
            <w:pPr>
              <w:pStyle w:val="ListParagraph"/>
              <w:spacing w:after="0" w:line="240" w:lineRule="auto"/>
              <w:contextualSpacing w:val="0"/>
              <w:rPr>
                <w:rFonts w:ascii="Calibri" w:hAnsi="Calibri" w:cs="Calibri"/>
              </w:rPr>
            </w:pPr>
          </w:p>
        </w:tc>
      </w:tr>
    </w:tbl>
    <w:p w:rsidR="00283B14" w:rsidRDefault="00283B14" w:rsidP="00283B14">
      <w:pPr>
        <w:spacing w:after="0" w:line="240" w:lineRule="auto"/>
        <w:rPr>
          <w:rFonts w:ascii="Calibri" w:hAnsi="Calibri" w:cs="Calibri"/>
          <w:b/>
        </w:rPr>
      </w:pPr>
    </w:p>
    <w:p w:rsidR="00283B14" w:rsidRPr="006F2C13" w:rsidRDefault="00283B14" w:rsidP="00283B14">
      <w:pPr>
        <w:spacing w:after="0" w:line="240" w:lineRule="auto"/>
        <w:rPr>
          <w:rFonts w:ascii="Calibri" w:hAnsi="Calibri" w:cs="Calibri"/>
          <w:b/>
          <w:i/>
        </w:rPr>
      </w:pPr>
      <w:r w:rsidRPr="006F2C13">
        <w:rPr>
          <w:rFonts w:ascii="Calibri" w:hAnsi="Calibri" w:cs="Calibri"/>
          <w:b/>
          <w:i/>
        </w:rPr>
        <w:t>Lesson 3 – What are the chemical properties of alcohols?</w:t>
      </w:r>
    </w:p>
    <w:p w:rsidR="00283B14" w:rsidRPr="00283B14" w:rsidRDefault="00283B14" w:rsidP="00283B14">
      <w:pPr>
        <w:spacing w:after="0" w:line="240" w:lineRule="auto"/>
        <w:rPr>
          <w:rFonts w:ascii="Calibri" w:hAnsi="Calibri" w:cs="Calibri"/>
          <w:b/>
        </w:rPr>
      </w:pPr>
    </w:p>
    <w:p w:rsidR="005F3C75" w:rsidRDefault="003A036E" w:rsidP="001550A7">
      <w:pPr>
        <w:pStyle w:val="ListParagraph"/>
        <w:numPr>
          <w:ilvl w:val="0"/>
          <w:numId w:val="3"/>
        </w:numPr>
        <w:rPr>
          <w:b/>
        </w:rPr>
      </w:pPr>
      <w:r>
        <w:rPr>
          <w:b/>
        </w:rPr>
        <w:t>Classification of Alcohols</w:t>
      </w:r>
    </w:p>
    <w:p w:rsidR="005F3C75" w:rsidRPr="005F3C75" w:rsidRDefault="005F3C75" w:rsidP="005F3C75">
      <w:pPr>
        <w:pStyle w:val="ListParagraph"/>
        <w:ind w:left="1080"/>
        <w:rPr>
          <w:b/>
        </w:rPr>
      </w:pPr>
    </w:p>
    <w:p w:rsidR="005F3C75" w:rsidRDefault="005F3C75" w:rsidP="001550A7">
      <w:pPr>
        <w:pStyle w:val="ListParagraph"/>
        <w:numPr>
          <w:ilvl w:val="0"/>
          <w:numId w:val="8"/>
        </w:numPr>
      </w:pPr>
      <w:r>
        <w:t>Alcohols can be divided into three classes: primary, secondary and tertiary</w:t>
      </w:r>
    </w:p>
    <w:p w:rsidR="00737C05" w:rsidRPr="00737C05" w:rsidRDefault="00737C05" w:rsidP="00737C05">
      <w:pPr>
        <w:pStyle w:val="ListParagraph"/>
        <w:spacing w:after="0" w:line="240" w:lineRule="auto"/>
      </w:pPr>
    </w:p>
    <w:p w:rsidR="005F3C75" w:rsidRDefault="005F3C75" w:rsidP="001550A7">
      <w:pPr>
        <w:pStyle w:val="ListParagraph"/>
        <w:numPr>
          <w:ilvl w:val="0"/>
          <w:numId w:val="8"/>
        </w:numPr>
        <w:spacing w:after="0" w:line="240" w:lineRule="auto"/>
      </w:pPr>
      <w:r w:rsidRPr="005F3C75">
        <w:rPr>
          <w:b/>
        </w:rPr>
        <w:t>Primary alcohols</w:t>
      </w:r>
      <w:r>
        <w:t xml:space="preserve"> are those in which the carbon attached to the OH is attached to 0 or 1 other carbon atom; in other words, they are molecules in which the functional group is at the end of the chain:</w:t>
      </w:r>
    </w:p>
    <w:p w:rsidR="005F3C75" w:rsidRDefault="005F3C75" w:rsidP="001550A7">
      <w:pPr>
        <w:pStyle w:val="ListParagraph"/>
        <w:numPr>
          <w:ilvl w:val="0"/>
          <w:numId w:val="2"/>
        </w:numPr>
        <w:ind w:left="1080"/>
      </w:pPr>
      <w:r>
        <w:t>Eg propan-1-ol</w:t>
      </w:r>
      <w:r w:rsidR="006A006F">
        <w:object w:dxaOrig="2880" w:dyaOrig="1469">
          <v:shape id="_x0000_i1030" type="#_x0000_t75" style="width:108pt;height:55pt" o:ole="">
            <v:imagedata r:id="rId30" o:title=""/>
          </v:shape>
          <o:OLEObject Type="Embed" ProgID="ISISServer" ShapeID="_x0000_i1030" DrawAspect="Content" ObjectID="_1614094610" r:id="rId31"/>
        </w:object>
      </w:r>
    </w:p>
    <w:p w:rsidR="005F3C75" w:rsidRDefault="005F3C75" w:rsidP="005F3C75">
      <w:pPr>
        <w:pStyle w:val="ListParagraph"/>
        <w:ind w:left="1080"/>
      </w:pPr>
    </w:p>
    <w:p w:rsidR="005F3C75" w:rsidRDefault="005F3C75" w:rsidP="001550A7">
      <w:pPr>
        <w:pStyle w:val="ListParagraph"/>
        <w:numPr>
          <w:ilvl w:val="0"/>
          <w:numId w:val="9"/>
        </w:numPr>
        <w:ind w:left="720"/>
      </w:pPr>
      <w:r>
        <w:t>Secondary alcohols are those in which the carbon attached to the OH is attached to 2 other carbon atoms; in other words, they are molecules in which the functional group is not at the end of the chain:</w:t>
      </w:r>
    </w:p>
    <w:p w:rsidR="005F3C75" w:rsidRDefault="005F3C75" w:rsidP="001550A7">
      <w:pPr>
        <w:pStyle w:val="ListParagraph"/>
        <w:numPr>
          <w:ilvl w:val="0"/>
          <w:numId w:val="2"/>
        </w:numPr>
        <w:ind w:left="1080"/>
      </w:pPr>
      <w:r>
        <w:t>Eg propan-2-ol</w:t>
      </w:r>
      <w:r w:rsidR="006A006F">
        <w:object w:dxaOrig="2085" w:dyaOrig="1350">
          <v:shape id="_x0000_i1031" type="#_x0000_t75" style="width:98pt;height:63.5pt" o:ole="">
            <v:imagedata r:id="rId32" o:title=""/>
          </v:shape>
          <o:OLEObject Type="Embed" ProgID="ISISServer" ShapeID="_x0000_i1031" DrawAspect="Content" ObjectID="_1614094611" r:id="rId33"/>
        </w:object>
      </w:r>
    </w:p>
    <w:p w:rsidR="00A91C83" w:rsidRDefault="00A91C83" w:rsidP="00A91C83">
      <w:pPr>
        <w:pStyle w:val="ListParagraph"/>
      </w:pPr>
    </w:p>
    <w:p w:rsidR="005F3C75" w:rsidRDefault="005F3C75" w:rsidP="001550A7">
      <w:pPr>
        <w:pStyle w:val="ListParagraph"/>
        <w:numPr>
          <w:ilvl w:val="0"/>
          <w:numId w:val="9"/>
        </w:numPr>
        <w:ind w:left="720"/>
      </w:pPr>
      <w:r>
        <w:t>Tertiary alcohols are those in which the carbon atom attached to the OH is attached to 3 other carbon atoms; in other words, they are molecules in which the functional group is attached to a carbon which also has a branch attached to it</w:t>
      </w:r>
      <w:r w:rsidR="006A006F">
        <w:t>:</w:t>
      </w:r>
    </w:p>
    <w:p w:rsidR="00737C05" w:rsidRDefault="005F3C75" w:rsidP="001550A7">
      <w:pPr>
        <w:pStyle w:val="ListParagraph"/>
        <w:numPr>
          <w:ilvl w:val="0"/>
          <w:numId w:val="2"/>
        </w:numPr>
        <w:spacing w:after="0" w:line="240" w:lineRule="auto"/>
        <w:ind w:left="1080"/>
      </w:pPr>
      <w:r>
        <w:t>Eg</w:t>
      </w:r>
      <w:r w:rsidR="00B54483">
        <w:t xml:space="preserve"> </w:t>
      </w:r>
      <w:r>
        <w:t>methypropan-2-ol</w:t>
      </w:r>
      <w:r w:rsidR="006A006F">
        <w:object w:dxaOrig="2085" w:dyaOrig="1845">
          <v:shape id="_x0000_i1032" type="#_x0000_t75" style="width:77pt;height:68pt" o:ole="">
            <v:imagedata r:id="rId34" o:title=""/>
          </v:shape>
          <o:OLEObject Type="Embed" ProgID="ISISServer" ShapeID="_x0000_i1032" DrawAspect="Content" ObjectID="_1614094612" r:id="rId35"/>
        </w:object>
      </w:r>
    </w:p>
    <w:p w:rsidR="00A91C83" w:rsidRDefault="00A91C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37C05" w:rsidRPr="005B26AC"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737C05" w:rsidRPr="005B26AC" w:rsidRDefault="00737C05" w:rsidP="006C5FC7">
            <w:pPr>
              <w:spacing w:after="0" w:line="240" w:lineRule="auto"/>
              <w:rPr>
                <w:rFonts w:ascii="Calibri" w:hAnsi="Calibri" w:cs="Calibri"/>
                <w:b/>
              </w:rPr>
            </w:pPr>
            <w:r w:rsidRPr="008B39CA">
              <w:rPr>
                <w:rFonts w:ascii="Calibri" w:hAnsi="Calibri" w:cs="Calibri"/>
              </w:rPr>
              <w:lastRenderedPageBreak/>
              <w:br w:type="page"/>
            </w:r>
            <w:r w:rsidRPr="00EB243D">
              <w:rPr>
                <w:rFonts w:cs="Calibri"/>
                <w:b/>
                <w:noProof/>
              </w:rPr>
              <w:drawing>
                <wp:inline distT="0" distB="0" distL="0" distR="0" wp14:anchorId="66554CB1" wp14:editId="716C1670">
                  <wp:extent cx="381000" cy="381000"/>
                  <wp:effectExtent l="0" t="0" r="0" b="0"/>
                  <wp:docPr id="12" name="Picture 1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sidR="00283B14">
              <w:rPr>
                <w:rFonts w:ascii="Calibri" w:hAnsi="Calibri" w:cs="Calibri"/>
                <w:b/>
              </w:rPr>
              <w:t>3</w:t>
            </w:r>
            <w:r w:rsidRPr="008B39CA">
              <w:rPr>
                <w:rFonts w:ascii="Calibri" w:hAnsi="Calibri" w:cs="Calibri"/>
                <w:b/>
              </w:rPr>
              <w:t>.</w:t>
            </w:r>
            <w:r w:rsidR="00283B14">
              <w:rPr>
                <w:rFonts w:ascii="Calibri" w:hAnsi="Calibri" w:cs="Calibri"/>
                <w:b/>
              </w:rPr>
              <w:t>1</w:t>
            </w:r>
            <w:r w:rsidRPr="008B39CA">
              <w:rPr>
                <w:rFonts w:ascii="Calibri" w:hAnsi="Calibri" w:cs="Calibri"/>
                <w:b/>
              </w:rPr>
              <w:t xml:space="preserve">: </w:t>
            </w:r>
            <w:r>
              <w:rPr>
                <w:rFonts w:ascii="Calibri" w:hAnsi="Calibri" w:cs="Calibri"/>
                <w:b/>
              </w:rPr>
              <w:t>Classifying alcohols</w:t>
            </w:r>
          </w:p>
          <w:p w:rsidR="00737C05" w:rsidRPr="00737C05" w:rsidRDefault="00737C05" w:rsidP="00737C05">
            <w:pPr>
              <w:spacing w:after="0" w:line="240" w:lineRule="auto"/>
              <w:rPr>
                <w:rFonts w:ascii="Calibri" w:hAnsi="Calibri" w:cs="Calibri"/>
              </w:rPr>
            </w:pPr>
            <w:r>
              <w:rPr>
                <w:rFonts w:ascii="Calibri" w:hAnsi="Calibri" w:cs="Calibri"/>
              </w:rPr>
              <w:t>Classify the following alcohols as primary, secondary or tertiary:</w:t>
            </w:r>
          </w:p>
          <w:p w:rsidR="00B54483" w:rsidRDefault="00B54483" w:rsidP="00B54483">
            <w:pPr>
              <w:spacing w:after="0" w:line="240" w:lineRule="auto"/>
              <w:rPr>
                <w:rFonts w:ascii="Calibri" w:hAnsi="Calibri" w:cs="Calibri"/>
              </w:rPr>
            </w:pPr>
            <w:r>
              <w:rPr>
                <w:rFonts w:ascii="Calibri" w:hAnsi="Calibri" w:cs="Calibri"/>
              </w:rPr>
              <w:t xml:space="preserve">(a) </w:t>
            </w:r>
            <w:r w:rsidRPr="00B54483">
              <w:rPr>
                <w:rFonts w:ascii="Calibri" w:hAnsi="Calibri" w:cs="Calibri"/>
              </w:rPr>
              <w:t>methanol</w:t>
            </w:r>
            <w:r>
              <w:rPr>
                <w:rFonts w:ascii="Calibri" w:hAnsi="Calibri" w:cs="Calibri"/>
              </w:rPr>
              <w:tab/>
            </w:r>
            <w:r>
              <w:rPr>
                <w:rFonts w:ascii="Calibri" w:hAnsi="Calibri" w:cs="Calibri"/>
              </w:rPr>
              <w:tab/>
            </w:r>
            <w:r w:rsidRPr="00B54483">
              <w:rPr>
                <w:rFonts w:ascii="Calibri" w:hAnsi="Calibri" w:cs="Calibri"/>
              </w:rPr>
              <w:t xml:space="preserve">(b) </w:t>
            </w:r>
            <w:r>
              <w:rPr>
                <w:rFonts w:ascii="Calibri" w:hAnsi="Calibri" w:cs="Calibri"/>
              </w:rPr>
              <w:t>ethan</w:t>
            </w:r>
            <w:r w:rsidRPr="00B54483">
              <w:rPr>
                <w:rFonts w:ascii="Calibri" w:hAnsi="Calibri" w:cs="Calibri"/>
              </w:rPr>
              <w:t>ol</w:t>
            </w:r>
            <w:r>
              <w:rPr>
                <w:rFonts w:ascii="Calibri" w:hAnsi="Calibri" w:cs="Calibri"/>
              </w:rPr>
              <w:tab/>
            </w:r>
            <w:r>
              <w:rPr>
                <w:rFonts w:ascii="Calibri" w:hAnsi="Calibri" w:cs="Calibri"/>
              </w:rPr>
              <w:tab/>
            </w:r>
            <w:r w:rsidRPr="00B54483">
              <w:rPr>
                <w:rFonts w:ascii="Calibri" w:hAnsi="Calibri" w:cs="Calibri"/>
              </w:rPr>
              <w:t>(c)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ab/>
              <w:t>(</w:t>
            </w:r>
            <w:r w:rsidRPr="00B54483">
              <w:rPr>
                <w:rFonts w:ascii="Calibri" w:hAnsi="Calibri" w:cs="Calibri"/>
              </w:rPr>
              <w:t xml:space="preserve">d) </w:t>
            </w:r>
            <w:r>
              <w:rPr>
                <w:rFonts w:ascii="Calibri" w:hAnsi="Calibri" w:cs="Calibri"/>
              </w:rPr>
              <w:t>butan-2-ol</w:t>
            </w:r>
            <w:r w:rsidRPr="00B54483">
              <w:rPr>
                <w:rFonts w:ascii="Calibri" w:hAnsi="Calibri" w:cs="Calibri"/>
              </w:rPr>
              <w:tab/>
            </w:r>
          </w:p>
          <w:p w:rsidR="00B54483" w:rsidRDefault="00B54483" w:rsidP="00B54483">
            <w:pPr>
              <w:spacing w:after="0" w:line="240" w:lineRule="auto"/>
              <w:rPr>
                <w:rFonts w:ascii="Calibri" w:hAnsi="Calibri" w:cs="Calibri"/>
              </w:rPr>
            </w:pPr>
            <w:r w:rsidRPr="00B54483">
              <w:rPr>
                <w:rFonts w:ascii="Calibri" w:hAnsi="Calibri" w:cs="Calibri"/>
              </w:rPr>
              <w:t>(e) methylpropa</w:t>
            </w:r>
            <w:r>
              <w:rPr>
                <w:rFonts w:ascii="Calibri" w:hAnsi="Calibri" w:cs="Calibri"/>
              </w:rPr>
              <w:t>n</w:t>
            </w:r>
            <w:r w:rsidRPr="00B54483">
              <w:rPr>
                <w:rFonts w:ascii="Calibri" w:hAnsi="Calibri" w:cs="Calibri"/>
              </w:rPr>
              <w:t>-1-ol</w:t>
            </w:r>
            <w:r>
              <w:rPr>
                <w:rFonts w:ascii="Calibri" w:hAnsi="Calibri" w:cs="Calibri"/>
              </w:rPr>
              <w:tab/>
              <w:t>(f) 2-methylbutan-1-ol</w:t>
            </w:r>
            <w:r>
              <w:rPr>
                <w:rFonts w:ascii="Calibri" w:hAnsi="Calibri" w:cs="Calibri"/>
              </w:rPr>
              <w:tab/>
              <w:t>(g) 3-methylbutan-1-ol</w:t>
            </w:r>
            <w:r>
              <w:rPr>
                <w:rFonts w:ascii="Calibri" w:hAnsi="Calibri" w:cs="Calibri"/>
              </w:rPr>
              <w:tab/>
              <w:t>(h) 2-methylbutan-2-ol</w:t>
            </w:r>
          </w:p>
          <w:p w:rsidR="00A91C83" w:rsidRPr="00B54483" w:rsidRDefault="00B54483" w:rsidP="00B54483">
            <w:pPr>
              <w:spacing w:after="0" w:line="240" w:lineRule="auto"/>
              <w:rPr>
                <w:rFonts w:ascii="Calibri" w:hAnsi="Calibri" w:cs="Calibri"/>
              </w:rPr>
            </w:pPr>
            <w:r>
              <w:rPr>
                <w:rFonts w:ascii="Calibri" w:hAnsi="Calibri" w:cs="Calibri"/>
              </w:rPr>
              <w:t>(i) 3-methylbutan-2-ol</w:t>
            </w:r>
            <w:r>
              <w:rPr>
                <w:rFonts w:ascii="Calibri" w:hAnsi="Calibri" w:cs="Calibri"/>
              </w:rPr>
              <w:tab/>
              <w:t>(j) dimethylpropano</w:t>
            </w:r>
            <w:r w:rsidR="00A91C83">
              <w:rPr>
                <w:rFonts w:ascii="Calibri" w:hAnsi="Calibri" w:cs="Calibri"/>
              </w:rPr>
              <w:t>l</w:t>
            </w:r>
          </w:p>
          <w:p w:rsidR="00737C05" w:rsidRPr="004B6F77" w:rsidRDefault="00737C05" w:rsidP="006C5FC7">
            <w:pPr>
              <w:pStyle w:val="ListParagraph"/>
              <w:spacing w:after="0" w:line="240" w:lineRule="auto"/>
              <w:contextualSpacing w:val="0"/>
              <w:rPr>
                <w:rFonts w:ascii="Calibri" w:hAnsi="Calibri" w:cs="Calibri"/>
              </w:rPr>
            </w:pPr>
          </w:p>
        </w:tc>
      </w:tr>
    </w:tbl>
    <w:p w:rsidR="00B54483" w:rsidRDefault="00B54483" w:rsidP="00B54483">
      <w:pPr>
        <w:pStyle w:val="ListParagraph"/>
        <w:ind w:left="1080"/>
        <w:rPr>
          <w:b/>
        </w:rPr>
      </w:pPr>
    </w:p>
    <w:p w:rsidR="003A036E" w:rsidRPr="00B54483" w:rsidRDefault="00F16F44" w:rsidP="001550A7">
      <w:pPr>
        <w:pStyle w:val="ListParagraph"/>
        <w:numPr>
          <w:ilvl w:val="0"/>
          <w:numId w:val="3"/>
        </w:numPr>
        <w:rPr>
          <w:b/>
        </w:rPr>
      </w:pPr>
      <w:r w:rsidRPr="00B54483">
        <w:rPr>
          <w:b/>
        </w:rPr>
        <w:t>Reaction of alcohols with sodium</w:t>
      </w:r>
    </w:p>
    <w:p w:rsidR="00F16F44" w:rsidRPr="005F3C75" w:rsidRDefault="00F16F44" w:rsidP="00F16F44">
      <w:pPr>
        <w:pStyle w:val="ListParagraph"/>
        <w:ind w:left="1080"/>
        <w:rPr>
          <w:b/>
        </w:rPr>
      </w:pPr>
    </w:p>
    <w:p w:rsidR="00DB040A" w:rsidRPr="00DB040A" w:rsidRDefault="00F16F44" w:rsidP="001550A7">
      <w:pPr>
        <w:pStyle w:val="ListParagraph"/>
        <w:numPr>
          <w:ilvl w:val="0"/>
          <w:numId w:val="9"/>
        </w:numPr>
        <w:ind w:left="720"/>
        <w:rPr>
          <w:b/>
        </w:rPr>
      </w:pPr>
      <w:r>
        <w:t xml:space="preserve">Sodium reacts </w:t>
      </w:r>
      <w:r w:rsidR="00DB040A">
        <w:t xml:space="preserve">violently </w:t>
      </w:r>
      <w:r>
        <w:t>with water to make sodium hydroxide and hydroge</w:t>
      </w:r>
      <w:r w:rsidR="00DB040A">
        <w:t>n:</w:t>
      </w:r>
    </w:p>
    <w:p w:rsidR="00DB040A" w:rsidRPr="00DB040A" w:rsidRDefault="00DB040A" w:rsidP="00DB040A">
      <w:pPr>
        <w:pStyle w:val="ListParagraph"/>
        <w:spacing w:after="0" w:line="240" w:lineRule="auto"/>
        <w:ind w:firstLine="720"/>
        <w:rPr>
          <w:b/>
        </w:rPr>
      </w:pPr>
      <w:r w:rsidRPr="00DB040A">
        <w:t>2Na + 2H</w:t>
      </w:r>
      <w:r w:rsidRPr="00DB040A">
        <w:rPr>
          <w:vertAlign w:val="subscript"/>
        </w:rPr>
        <w:t>2</w:t>
      </w:r>
      <w:r w:rsidRPr="00DB040A">
        <w:t xml:space="preserve">O </w:t>
      </w:r>
      <w:r w:rsidRPr="00DB040A">
        <w:sym w:font="Wingdings" w:char="F0E0"/>
      </w:r>
      <w:r w:rsidRPr="00DB040A">
        <w:t xml:space="preserve"> 2NaOH + H</w:t>
      </w:r>
      <w:r w:rsidRPr="00DB040A">
        <w:rPr>
          <w:vertAlign w:val="subscript"/>
        </w:rPr>
        <w:t>2</w:t>
      </w:r>
    </w:p>
    <w:p w:rsidR="00F16F44" w:rsidRDefault="00DB040A" w:rsidP="001550A7">
      <w:pPr>
        <w:pStyle w:val="ListParagraph"/>
        <w:numPr>
          <w:ilvl w:val="0"/>
          <w:numId w:val="2"/>
        </w:numPr>
        <w:spacing w:after="0" w:line="240" w:lineRule="auto"/>
        <w:ind w:left="1080"/>
      </w:pPr>
      <w:r>
        <w:t>t</w:t>
      </w:r>
      <w:r w:rsidRPr="00DB040A">
        <w:t>his reactio</w:t>
      </w:r>
      <w:r>
        <w:t>n is a redox reaction (the Na is oxidised from 0 to +1 and the H is reduced from +1 to 0)</w:t>
      </w:r>
    </w:p>
    <w:p w:rsidR="00DB040A" w:rsidRDefault="00DB040A" w:rsidP="001550A7">
      <w:pPr>
        <w:pStyle w:val="ListParagraph"/>
        <w:numPr>
          <w:ilvl w:val="0"/>
          <w:numId w:val="2"/>
        </w:numPr>
        <w:spacing w:after="0" w:line="240" w:lineRule="auto"/>
        <w:ind w:left="1080"/>
      </w:pPr>
      <w:r>
        <w:t>bubbles are given off</w:t>
      </w:r>
    </w:p>
    <w:p w:rsidR="00DB040A" w:rsidRDefault="00DB040A" w:rsidP="001550A7">
      <w:pPr>
        <w:pStyle w:val="ListParagraph"/>
        <w:numPr>
          <w:ilvl w:val="0"/>
          <w:numId w:val="2"/>
        </w:numPr>
        <w:spacing w:after="0" w:line="240" w:lineRule="auto"/>
        <w:ind w:left="1080"/>
      </w:pPr>
      <w:r>
        <w:t>the gas can be confirmed as hydrogen if it burns with a squeaky pop</w:t>
      </w:r>
    </w:p>
    <w:p w:rsidR="00DB040A" w:rsidRDefault="00DB040A" w:rsidP="00DB040A">
      <w:pPr>
        <w:pStyle w:val="ListParagraph"/>
        <w:rPr>
          <w:b/>
        </w:rPr>
      </w:pPr>
    </w:p>
    <w:p w:rsidR="00DB040A" w:rsidRPr="00DB040A" w:rsidRDefault="00DB040A" w:rsidP="001550A7">
      <w:pPr>
        <w:pStyle w:val="ListParagraph"/>
        <w:numPr>
          <w:ilvl w:val="0"/>
          <w:numId w:val="9"/>
        </w:numPr>
        <w:ind w:left="720"/>
      </w:pPr>
      <w:r w:rsidRPr="00DB040A">
        <w:t>Sodium reacts with alcohols in a very similar way:</w:t>
      </w:r>
    </w:p>
    <w:p w:rsidR="00DB040A" w:rsidRDefault="00DB040A" w:rsidP="00DB040A">
      <w:pPr>
        <w:pStyle w:val="ListParagraph"/>
        <w:spacing w:after="0" w:line="240" w:lineRule="auto"/>
        <w:ind w:left="1440"/>
        <w:rPr>
          <w:vertAlign w:val="subscript"/>
        </w:rPr>
      </w:pPr>
      <w:r w:rsidRPr="00DB040A">
        <w:t>2Na + 2CH</w:t>
      </w:r>
      <w:r>
        <w:rPr>
          <w:vertAlign w:val="subscript"/>
        </w:rPr>
        <w:t>3</w:t>
      </w:r>
      <w:r w:rsidRPr="00DB040A">
        <w:t>CH</w:t>
      </w:r>
      <w:r>
        <w:rPr>
          <w:vertAlign w:val="subscript"/>
        </w:rPr>
        <w:t>2</w:t>
      </w:r>
      <w:r w:rsidRPr="00DB040A">
        <w:t xml:space="preserve">OH </w:t>
      </w:r>
      <w:r w:rsidRPr="00DB040A">
        <w:sym w:font="Wingdings" w:char="F0E0"/>
      </w:r>
      <w:r w:rsidRPr="00DB040A">
        <w:t xml:space="preserve"> 2CH</w:t>
      </w:r>
      <w:r>
        <w:rPr>
          <w:vertAlign w:val="subscript"/>
        </w:rPr>
        <w:t>3</w:t>
      </w:r>
      <w:r w:rsidRPr="00DB040A">
        <w:t>CH</w:t>
      </w:r>
      <w:r>
        <w:rPr>
          <w:vertAlign w:val="subscript"/>
        </w:rPr>
        <w:t>2</w:t>
      </w:r>
      <w:r w:rsidRPr="00DB040A">
        <w:t>ONa + H</w:t>
      </w:r>
      <w:r>
        <w:rPr>
          <w:vertAlign w:val="subscript"/>
        </w:rPr>
        <w:t>2</w:t>
      </w:r>
    </w:p>
    <w:p w:rsidR="00DB040A" w:rsidRDefault="00DB040A" w:rsidP="001550A7">
      <w:pPr>
        <w:pStyle w:val="ListParagraph"/>
        <w:numPr>
          <w:ilvl w:val="0"/>
          <w:numId w:val="2"/>
        </w:numPr>
        <w:ind w:left="1080"/>
      </w:pPr>
      <w:r>
        <w:t>t</w:t>
      </w:r>
      <w:r w:rsidRPr="00DB040A">
        <w:t>his reactio</w:t>
      </w:r>
      <w:r>
        <w:t>n is a redox reaction (the Na is oxidised from 0 to +1 and the H is reduced from +1 to 0)</w:t>
      </w:r>
    </w:p>
    <w:p w:rsidR="00DB040A" w:rsidRDefault="00DB040A" w:rsidP="001550A7">
      <w:pPr>
        <w:pStyle w:val="ListParagraph"/>
        <w:numPr>
          <w:ilvl w:val="0"/>
          <w:numId w:val="2"/>
        </w:numPr>
        <w:ind w:left="1080"/>
      </w:pPr>
      <w:r>
        <w:t>the organic product i</w:t>
      </w:r>
      <w:r w:rsidR="006C5FC7">
        <w:t xml:space="preserve">s called an </w:t>
      </w:r>
      <w:r w:rsidR="006C5FC7" w:rsidRPr="006C5FC7">
        <w:rPr>
          <w:b/>
        </w:rPr>
        <w:t>alkoxide</w:t>
      </w:r>
      <w:r w:rsidR="006C5FC7">
        <w:t xml:space="preserve">; in </w:t>
      </w:r>
      <w:r>
        <w:t xml:space="preserve">this case </w:t>
      </w:r>
      <w:r w:rsidR="006C5FC7">
        <w:t xml:space="preserve">the product is </w:t>
      </w:r>
      <w:r>
        <w:t>sodium ethoxide; methanol would produce sodium methoxide</w:t>
      </w:r>
    </w:p>
    <w:p w:rsidR="00DB040A" w:rsidRDefault="00DB040A" w:rsidP="001550A7">
      <w:pPr>
        <w:pStyle w:val="ListParagraph"/>
        <w:numPr>
          <w:ilvl w:val="0"/>
          <w:numId w:val="2"/>
        </w:numPr>
        <w:ind w:left="1080"/>
      </w:pPr>
      <w:r>
        <w:t>this reaction is less vigorous than the reaction between sodium and water and can be carried out in the laboratory</w:t>
      </w:r>
    </w:p>
    <w:p w:rsidR="00DB040A" w:rsidRDefault="00DB040A" w:rsidP="001550A7">
      <w:pPr>
        <w:pStyle w:val="ListParagraph"/>
        <w:numPr>
          <w:ilvl w:val="0"/>
          <w:numId w:val="2"/>
        </w:numPr>
        <w:spacing w:after="0" w:line="240" w:lineRule="auto"/>
        <w:ind w:left="1080"/>
      </w:pPr>
      <w:r>
        <w:t>the gas can be confirmed as hydrogen if it burns with a squeaky pop</w:t>
      </w:r>
    </w:p>
    <w:p w:rsidR="00DB040A" w:rsidRPr="00DB040A" w:rsidRDefault="00DB040A" w:rsidP="00DB040A">
      <w:pPr>
        <w:pStyle w:val="ListParagraph"/>
        <w:spacing w:after="0" w:line="240" w:lineRule="auto"/>
        <w:ind w:left="1080"/>
      </w:pPr>
    </w:p>
    <w:p w:rsidR="00DB040A" w:rsidRDefault="00DB040A" w:rsidP="001550A7">
      <w:pPr>
        <w:pStyle w:val="ListParagraph"/>
        <w:numPr>
          <w:ilvl w:val="0"/>
          <w:numId w:val="3"/>
        </w:numPr>
        <w:rPr>
          <w:b/>
        </w:rPr>
      </w:pPr>
      <w:r>
        <w:rPr>
          <w:b/>
        </w:rPr>
        <w:t>Dehydration of alcohols</w:t>
      </w:r>
    </w:p>
    <w:p w:rsidR="00DB040A" w:rsidRPr="00283B14" w:rsidRDefault="00DB040A" w:rsidP="00DB040A">
      <w:pPr>
        <w:pStyle w:val="ListParagraph"/>
        <w:ind w:left="1440"/>
      </w:pPr>
    </w:p>
    <w:p w:rsidR="004E4663" w:rsidRDefault="004E4663" w:rsidP="001550A7">
      <w:pPr>
        <w:pStyle w:val="ListParagraph"/>
        <w:numPr>
          <w:ilvl w:val="0"/>
          <w:numId w:val="9"/>
        </w:numPr>
        <w:ind w:left="720"/>
      </w:pPr>
      <w:r>
        <w:t>It is possible to remove water from alcohols to give alkenes:</w:t>
      </w:r>
    </w:p>
    <w:p w:rsidR="004E4663" w:rsidRDefault="004E4663" w:rsidP="004E4663">
      <w:pPr>
        <w:pStyle w:val="ListParagraph"/>
        <w:ind w:left="1440"/>
      </w:pPr>
      <w:r>
        <w:t>Eg</w:t>
      </w:r>
      <w:r>
        <w:tab/>
        <w:t>CH</w:t>
      </w:r>
      <w:r>
        <w:rPr>
          <w:vertAlign w:val="subscript"/>
        </w:rPr>
        <w:t>3</w:t>
      </w:r>
      <w:r>
        <w:t>CH</w:t>
      </w:r>
      <w:r>
        <w:rPr>
          <w:vertAlign w:val="subscript"/>
        </w:rPr>
        <w:t>2</w:t>
      </w:r>
      <w:r>
        <w:t>CH</w:t>
      </w:r>
      <w:r>
        <w:rPr>
          <w:vertAlign w:val="subscript"/>
        </w:rPr>
        <w:t>2</w:t>
      </w:r>
      <w:r>
        <w:t xml:space="preserve">OH </w:t>
      </w:r>
      <w:r>
        <w:sym w:font="Wingdings" w:char="F0E0"/>
      </w:r>
      <w:r>
        <w:t xml:space="preserve"> CH</w:t>
      </w:r>
      <w:r>
        <w:rPr>
          <w:vertAlign w:val="subscript"/>
        </w:rPr>
        <w:t>3</w:t>
      </w:r>
      <w:r>
        <w:t>CH=CH</w:t>
      </w:r>
      <w:r>
        <w:rPr>
          <w:vertAlign w:val="subscript"/>
        </w:rPr>
        <w:t>2</w:t>
      </w:r>
      <w:r>
        <w:t xml:space="preserve"> + H</w:t>
      </w:r>
      <w:r>
        <w:rPr>
          <w:vertAlign w:val="subscript"/>
        </w:rPr>
        <w:t>2</w:t>
      </w:r>
      <w:r>
        <w:t>O</w:t>
      </w:r>
    </w:p>
    <w:p w:rsidR="004E4663" w:rsidRDefault="004E4663" w:rsidP="004E4663">
      <w:pPr>
        <w:pStyle w:val="ListParagraph"/>
        <w:ind w:left="1440"/>
      </w:pPr>
      <w:r>
        <w:tab/>
        <w:t xml:space="preserve">propan-1-ol </w:t>
      </w:r>
      <w:r>
        <w:sym w:font="Wingdings" w:char="F0E0"/>
      </w:r>
      <w:r>
        <w:t xml:space="preserve"> propene</w:t>
      </w:r>
    </w:p>
    <w:p w:rsidR="004E4663" w:rsidRDefault="004E4663" w:rsidP="001550A7">
      <w:pPr>
        <w:pStyle w:val="ListParagraph"/>
        <w:numPr>
          <w:ilvl w:val="0"/>
          <w:numId w:val="2"/>
        </w:numPr>
        <w:ind w:left="1080"/>
      </w:pPr>
      <w:r>
        <w:t>this reaction is the reverse of hydration</w:t>
      </w:r>
    </w:p>
    <w:p w:rsidR="004E4663" w:rsidRDefault="004E4663" w:rsidP="001550A7">
      <w:pPr>
        <w:pStyle w:val="ListParagraph"/>
        <w:numPr>
          <w:ilvl w:val="0"/>
          <w:numId w:val="2"/>
        </w:numPr>
        <w:ind w:left="1080"/>
      </w:pPr>
      <w:r>
        <w:t xml:space="preserve">it is known as an </w:t>
      </w:r>
      <w:r w:rsidRPr="004E4663">
        <w:rPr>
          <w:b/>
        </w:rPr>
        <w:t>elimination</w:t>
      </w:r>
      <w:r>
        <w:t xml:space="preserve"> reaction as it involves atoms being lost but not replaced</w:t>
      </w:r>
    </w:p>
    <w:p w:rsidR="004E4663" w:rsidRDefault="004E4663" w:rsidP="001550A7">
      <w:pPr>
        <w:pStyle w:val="ListParagraph"/>
        <w:numPr>
          <w:ilvl w:val="0"/>
          <w:numId w:val="2"/>
        </w:numPr>
        <w:ind w:left="1080"/>
      </w:pPr>
      <w:r>
        <w:t>the alcohol should be heated at 180</w:t>
      </w:r>
      <w:r w:rsidRPr="004E4663">
        <w:rPr>
          <w:vertAlign w:val="superscript"/>
        </w:rPr>
        <w:t>o</w:t>
      </w:r>
      <w:r>
        <w:t>C with concentrated H</w:t>
      </w:r>
      <w:r w:rsidRPr="004E4663">
        <w:rPr>
          <w:vertAlign w:val="subscript"/>
        </w:rPr>
        <w:t>2</w:t>
      </w:r>
      <w:r>
        <w:t>SO</w:t>
      </w:r>
      <w:r w:rsidRPr="004E4663">
        <w:rPr>
          <w:vertAlign w:val="subscript"/>
        </w:rPr>
        <w:t>4</w:t>
      </w:r>
    </w:p>
    <w:p w:rsidR="004E4663" w:rsidRDefault="004E4663" w:rsidP="004E4663">
      <w:pPr>
        <w:pStyle w:val="ListParagraph"/>
        <w:ind w:left="1800"/>
      </w:pPr>
    </w:p>
    <w:p w:rsidR="004E4663" w:rsidRDefault="004E4663" w:rsidP="001550A7">
      <w:pPr>
        <w:pStyle w:val="ListParagraph"/>
        <w:numPr>
          <w:ilvl w:val="0"/>
          <w:numId w:val="9"/>
        </w:numPr>
        <w:ind w:left="720"/>
      </w:pPr>
      <w:r>
        <w:t>The H which is lost comes from a carbon atom which is adjacent to the carbon atom attached to the OH group; in some cases, this can lead to more than one product:</w:t>
      </w:r>
    </w:p>
    <w:p w:rsidR="004E4663" w:rsidRDefault="004E4663" w:rsidP="001550A7">
      <w:pPr>
        <w:pStyle w:val="ListParagraph"/>
        <w:numPr>
          <w:ilvl w:val="0"/>
          <w:numId w:val="2"/>
        </w:numPr>
        <w:ind w:left="1080"/>
      </w:pPr>
      <w:r>
        <w:t>Eg when butan-2-ol undergoes elimination, two different products can be formed depending on which H atom is lost:</w:t>
      </w:r>
    </w:p>
    <w:p w:rsidR="00DB040A" w:rsidRDefault="004E4663" w:rsidP="006C5FC7">
      <w:pPr>
        <w:pStyle w:val="ListParagraph"/>
        <w:ind w:left="1440"/>
      </w:pPr>
      <w:r>
        <w:object w:dxaOrig="6885" w:dyaOrig="2220">
          <v:shape id="_x0000_i1033" type="#_x0000_t75" style="width:344.5pt;height:111pt" o:ole="">
            <v:imagedata r:id="rId36" o:title=""/>
          </v:shape>
          <o:OLEObject Type="Embed" ProgID="ISISServer" ShapeID="_x0000_i1033" DrawAspect="Content" ObjectID="_1614094613" r:id="rId3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6C5FC7" w:rsidRPr="004B6F77"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6C5FC7" w:rsidRPr="005B26AC" w:rsidRDefault="006C5FC7" w:rsidP="006C5FC7">
            <w:pPr>
              <w:spacing w:after="0" w:line="240" w:lineRule="auto"/>
              <w:rPr>
                <w:rFonts w:ascii="Calibri" w:hAnsi="Calibri" w:cs="Calibri"/>
                <w:b/>
              </w:rPr>
            </w:pPr>
            <w:r w:rsidRPr="008B39CA">
              <w:rPr>
                <w:rFonts w:ascii="Calibri" w:hAnsi="Calibri" w:cs="Calibri"/>
              </w:rPr>
              <w:lastRenderedPageBreak/>
              <w:br w:type="page"/>
            </w:r>
            <w:r w:rsidRPr="00EB243D">
              <w:rPr>
                <w:rFonts w:cs="Calibri"/>
                <w:b/>
                <w:noProof/>
              </w:rPr>
              <w:drawing>
                <wp:inline distT="0" distB="0" distL="0" distR="0" wp14:anchorId="390EBE9B" wp14:editId="05B31AD3">
                  <wp:extent cx="381000" cy="381000"/>
                  <wp:effectExtent l="0" t="0" r="0" b="0"/>
                  <wp:docPr id="13" name="Picture 13"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sidR="00283B14">
              <w:rPr>
                <w:rFonts w:ascii="Calibri" w:hAnsi="Calibri" w:cs="Calibri"/>
                <w:b/>
              </w:rPr>
              <w:t>3</w:t>
            </w:r>
            <w:r w:rsidRPr="008B39CA">
              <w:rPr>
                <w:rFonts w:ascii="Calibri" w:hAnsi="Calibri" w:cs="Calibri"/>
                <w:b/>
              </w:rPr>
              <w:t>.</w:t>
            </w:r>
            <w:r w:rsidR="00283B14">
              <w:rPr>
                <w:rFonts w:ascii="Calibri" w:hAnsi="Calibri" w:cs="Calibri"/>
                <w:b/>
              </w:rPr>
              <w:t>2</w:t>
            </w:r>
            <w:r w:rsidRPr="008B39CA">
              <w:rPr>
                <w:rFonts w:ascii="Calibri" w:hAnsi="Calibri" w:cs="Calibri"/>
                <w:b/>
              </w:rPr>
              <w:t xml:space="preserve">: </w:t>
            </w:r>
            <w:r>
              <w:rPr>
                <w:rFonts w:ascii="Calibri" w:hAnsi="Calibri" w:cs="Calibri"/>
                <w:b/>
              </w:rPr>
              <w:t>Understanding simple reactions of alcohols</w:t>
            </w:r>
          </w:p>
          <w:p w:rsidR="006C5FC7" w:rsidRPr="006C5FC7" w:rsidRDefault="006C5FC7" w:rsidP="00AE2D93">
            <w:pPr>
              <w:pStyle w:val="ListParagraph"/>
              <w:numPr>
                <w:ilvl w:val="0"/>
                <w:numId w:val="17"/>
              </w:numPr>
              <w:spacing w:after="0" w:line="240" w:lineRule="auto"/>
              <w:rPr>
                <w:rFonts w:ascii="Calibri" w:hAnsi="Calibri" w:cs="Calibri"/>
              </w:rPr>
            </w:pPr>
            <w:r w:rsidRPr="006C5FC7">
              <w:rPr>
                <w:rFonts w:ascii="Calibri" w:hAnsi="Calibri" w:cs="Calibri"/>
              </w:rPr>
              <w:t>Write an equation to show the reaction of propan-1-ol with sodium. Show clearly the structure of the organic product.</w:t>
            </w:r>
          </w:p>
          <w:p w:rsidR="006C5FC7" w:rsidRPr="006C5FC7" w:rsidRDefault="006C5FC7" w:rsidP="00AE2D93">
            <w:pPr>
              <w:pStyle w:val="ListParagraph"/>
              <w:numPr>
                <w:ilvl w:val="0"/>
                <w:numId w:val="17"/>
              </w:numPr>
              <w:spacing w:after="0" w:line="240" w:lineRule="auto"/>
              <w:rPr>
                <w:rFonts w:ascii="Calibri" w:hAnsi="Calibri" w:cs="Calibri"/>
              </w:rPr>
            </w:pPr>
            <w:r>
              <w:rPr>
                <w:rFonts w:ascii="Calibri" w:hAnsi="Calibri" w:cs="Calibri"/>
              </w:rPr>
              <w:t>Draw and name the organic product(s) when the following alcohols are dehydrated; if two products are possible, draw and name them both:</w:t>
            </w:r>
          </w:p>
          <w:p w:rsidR="006C5FC7" w:rsidRPr="00B54483" w:rsidRDefault="006C5FC7" w:rsidP="006C5FC7">
            <w:pPr>
              <w:spacing w:after="0" w:line="240" w:lineRule="auto"/>
              <w:rPr>
                <w:rFonts w:ascii="Calibri" w:hAnsi="Calibri" w:cs="Calibri"/>
              </w:rPr>
            </w:pPr>
            <w:r>
              <w:rPr>
                <w:rFonts w:ascii="Calibri" w:hAnsi="Calibri" w:cs="Calibri"/>
              </w:rPr>
              <w:t xml:space="preserve"> </w:t>
            </w:r>
            <w:r>
              <w:rPr>
                <w:rFonts w:ascii="Calibri" w:hAnsi="Calibri" w:cs="Calibri"/>
              </w:rPr>
              <w:tab/>
            </w:r>
            <w:r w:rsidRPr="00B54483">
              <w:rPr>
                <w:rFonts w:ascii="Calibri" w:hAnsi="Calibri" w:cs="Calibri"/>
              </w:rPr>
              <w:t>(</w:t>
            </w:r>
            <w:r>
              <w:rPr>
                <w:rFonts w:ascii="Calibri" w:hAnsi="Calibri" w:cs="Calibri"/>
              </w:rPr>
              <w:t>i</w:t>
            </w:r>
            <w:r w:rsidRPr="00B54483">
              <w:rPr>
                <w:rFonts w:ascii="Calibri" w:hAnsi="Calibri" w:cs="Calibri"/>
              </w:rPr>
              <w:t>)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(ii</w:t>
            </w:r>
            <w:r w:rsidRPr="00B54483">
              <w:rPr>
                <w:rFonts w:ascii="Calibri" w:hAnsi="Calibri" w:cs="Calibri"/>
              </w:rPr>
              <w:t xml:space="preserve">) </w:t>
            </w:r>
            <w:r>
              <w:rPr>
                <w:rFonts w:ascii="Calibri" w:hAnsi="Calibri" w:cs="Calibri"/>
              </w:rPr>
              <w:t>butan-2-ol</w:t>
            </w:r>
            <w:r w:rsidRPr="00B54483">
              <w:rPr>
                <w:rFonts w:ascii="Calibri" w:hAnsi="Calibri" w:cs="Calibri"/>
              </w:rPr>
              <w:tab/>
            </w:r>
            <w:r>
              <w:rPr>
                <w:rFonts w:ascii="Calibri" w:hAnsi="Calibri" w:cs="Calibri"/>
              </w:rPr>
              <w:t>(iii) 3-methylbutan-1-ol</w:t>
            </w:r>
            <w:r>
              <w:rPr>
                <w:rFonts w:ascii="Calibri" w:hAnsi="Calibri" w:cs="Calibri"/>
              </w:rPr>
              <w:tab/>
              <w:t>(iv) 2-methylbutan-2-ol   (v) dimethylpropanol</w:t>
            </w:r>
          </w:p>
          <w:p w:rsidR="006C5FC7" w:rsidRPr="004B6F77" w:rsidRDefault="006C5FC7" w:rsidP="006C5FC7">
            <w:pPr>
              <w:pStyle w:val="ListParagraph"/>
              <w:spacing w:after="0" w:line="240" w:lineRule="auto"/>
              <w:contextualSpacing w:val="0"/>
              <w:rPr>
                <w:rFonts w:ascii="Calibri" w:hAnsi="Calibri" w:cs="Calibri"/>
              </w:rPr>
            </w:pPr>
          </w:p>
        </w:tc>
      </w:tr>
    </w:tbl>
    <w:p w:rsidR="00F44D77" w:rsidRDefault="00F44D77" w:rsidP="00F44D77">
      <w:pPr>
        <w:spacing w:after="0" w:line="240" w:lineRule="auto"/>
        <w:rPr>
          <w:b/>
        </w:rPr>
      </w:pPr>
    </w:p>
    <w:p w:rsidR="004E4663" w:rsidRDefault="004E4663" w:rsidP="001550A7">
      <w:pPr>
        <w:pStyle w:val="ListParagraph"/>
        <w:numPr>
          <w:ilvl w:val="0"/>
          <w:numId w:val="3"/>
        </w:numPr>
        <w:rPr>
          <w:b/>
        </w:rPr>
      </w:pPr>
      <w:r w:rsidRPr="00951664">
        <w:rPr>
          <w:b/>
        </w:rPr>
        <w:t>The iodoform reaction</w:t>
      </w:r>
    </w:p>
    <w:p w:rsidR="00951664" w:rsidRPr="00951664" w:rsidRDefault="00951664" w:rsidP="00951664">
      <w:pPr>
        <w:pStyle w:val="ListParagraph"/>
        <w:ind w:left="1080"/>
        <w:rPr>
          <w:b/>
        </w:rPr>
      </w:pPr>
    </w:p>
    <w:p w:rsidR="004E4663" w:rsidRPr="00951664" w:rsidRDefault="00951664" w:rsidP="001550A7">
      <w:pPr>
        <w:pStyle w:val="ListParagraph"/>
        <w:numPr>
          <w:ilvl w:val="0"/>
          <w:numId w:val="9"/>
        </w:numPr>
        <w:ind w:left="720"/>
        <w:rPr>
          <w:b/>
        </w:rPr>
      </w:pPr>
      <w:r>
        <w:t>Some alcohols give a very distinctive reaction with iodine (I</w:t>
      </w:r>
      <w:r>
        <w:rPr>
          <w:vertAlign w:val="subscript"/>
        </w:rPr>
        <w:t>2</w:t>
      </w:r>
      <w:r>
        <w:t>) in the presence of aqueous sodium hydroxide (NaOH); they form a pale yellow precipitate of triiodomethane (CHI</w:t>
      </w:r>
      <w:r>
        <w:rPr>
          <w:vertAlign w:val="subscript"/>
        </w:rPr>
        <w:t>3</w:t>
      </w:r>
      <w:r>
        <w:t>), also known as iodoform; this reaction is known as the iodoform reaction</w:t>
      </w:r>
      <w:r w:rsidR="00F44D77">
        <w:t xml:space="preserve"> and</w:t>
      </w:r>
      <w:r>
        <w:t xml:space="preserve"> the equation for it is complex</w:t>
      </w:r>
    </w:p>
    <w:p w:rsidR="00283B14" w:rsidRDefault="00283B14" w:rsidP="00283B14">
      <w:pPr>
        <w:pStyle w:val="ListParagraph"/>
      </w:pPr>
    </w:p>
    <w:p w:rsidR="00951664" w:rsidRDefault="00951664" w:rsidP="001550A7">
      <w:pPr>
        <w:pStyle w:val="ListParagraph"/>
        <w:numPr>
          <w:ilvl w:val="0"/>
          <w:numId w:val="9"/>
        </w:numPr>
        <w:ind w:left="720"/>
      </w:pPr>
      <w:r w:rsidRPr="00951664">
        <w:t>Any alcohol which contains a methyl grou</w:t>
      </w:r>
      <w:r>
        <w:t>p and at least one H atom on the carbon atom attached to the OH can give the iodoform reaction; ie any alcohol with the following feature:</w:t>
      </w:r>
    </w:p>
    <w:p w:rsidR="00951664" w:rsidRDefault="00951664" w:rsidP="00951664">
      <w:pPr>
        <w:ind w:left="1440" w:firstLine="720"/>
      </w:pPr>
      <w:r>
        <w:rPr>
          <w:noProof/>
        </w:rPr>
        <w:drawing>
          <wp:inline distT="0" distB="0" distL="0" distR="0">
            <wp:extent cx="914400" cy="522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522605"/>
                    </a:xfrm>
                    <a:prstGeom prst="rect">
                      <a:avLst/>
                    </a:prstGeom>
                    <a:noFill/>
                    <a:ln>
                      <a:noFill/>
                    </a:ln>
                  </pic:spPr>
                </pic:pic>
              </a:graphicData>
            </a:graphic>
          </wp:inline>
        </w:drawing>
      </w:r>
    </w:p>
    <w:p w:rsidR="00951664" w:rsidRDefault="00951664" w:rsidP="001550A7">
      <w:pPr>
        <w:pStyle w:val="ListParagraph"/>
        <w:numPr>
          <w:ilvl w:val="0"/>
          <w:numId w:val="4"/>
        </w:numPr>
        <w:ind w:left="1080"/>
      </w:pPr>
      <w:r>
        <w:t>examples of alcohols which undergo the iodoform reaction include ethanol, propan-2-ol and butan-2-ol</w:t>
      </w:r>
    </w:p>
    <w:p w:rsidR="00951664" w:rsidRDefault="00951664" w:rsidP="001550A7">
      <w:pPr>
        <w:pStyle w:val="ListParagraph"/>
        <w:numPr>
          <w:ilvl w:val="0"/>
          <w:numId w:val="4"/>
        </w:numPr>
        <w:ind w:left="1080"/>
      </w:pPr>
      <w:r>
        <w:t>examples of alcohols which do not undergo the iodoform reaction include methanol, propan-1-ol and butan-1-ol</w:t>
      </w:r>
    </w:p>
    <w:p w:rsidR="00F44D77" w:rsidRDefault="00951664" w:rsidP="001550A7">
      <w:pPr>
        <w:pStyle w:val="ListParagraph"/>
        <w:numPr>
          <w:ilvl w:val="0"/>
          <w:numId w:val="4"/>
        </w:numPr>
        <w:spacing w:after="0" w:line="240" w:lineRule="auto"/>
        <w:ind w:left="1080"/>
      </w:pPr>
      <w:r>
        <w:t>the iodoform reaction is a very useful test in organic chemistry for identifying this group</w:t>
      </w:r>
    </w:p>
    <w:p w:rsidR="00A91C83" w:rsidRDefault="00A91C83" w:rsidP="00A91C83">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F44D77" w:rsidRPr="005B26AC" w:rsidTr="00736B94">
        <w:tc>
          <w:tcPr>
            <w:tcW w:w="10682" w:type="dxa"/>
            <w:tcBorders>
              <w:top w:val="single" w:sz="4" w:space="0" w:color="auto"/>
              <w:left w:val="single" w:sz="4" w:space="0" w:color="auto"/>
              <w:bottom w:val="single" w:sz="4" w:space="0" w:color="auto"/>
              <w:right w:val="single" w:sz="4" w:space="0" w:color="auto"/>
            </w:tcBorders>
            <w:shd w:val="clear" w:color="auto" w:fill="auto"/>
          </w:tcPr>
          <w:p w:rsidR="00F44D77" w:rsidRPr="005B26AC" w:rsidRDefault="00F44D77" w:rsidP="00736B94">
            <w:pPr>
              <w:spacing w:after="0" w:line="240" w:lineRule="auto"/>
              <w:rPr>
                <w:rFonts w:ascii="Calibri" w:hAnsi="Calibri" w:cs="Calibri"/>
                <w:b/>
              </w:rPr>
            </w:pPr>
            <w:r w:rsidRPr="008B39CA">
              <w:rPr>
                <w:rFonts w:ascii="Calibri" w:hAnsi="Calibri" w:cs="Calibri"/>
              </w:rPr>
              <w:br w:type="page"/>
            </w:r>
            <w:r w:rsidRPr="00EB243D">
              <w:rPr>
                <w:rFonts w:cs="Calibri"/>
                <w:b/>
                <w:noProof/>
              </w:rPr>
              <w:drawing>
                <wp:inline distT="0" distB="0" distL="0" distR="0" wp14:anchorId="64F7BFCD" wp14:editId="0F85F5FD">
                  <wp:extent cx="381000" cy="381000"/>
                  <wp:effectExtent l="0" t="0" r="0" b="0"/>
                  <wp:docPr id="15" name="Picture 1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Pr>
                <w:rFonts w:ascii="Calibri" w:hAnsi="Calibri" w:cs="Calibri"/>
                <w:b/>
              </w:rPr>
              <w:t>3</w:t>
            </w:r>
            <w:r w:rsidRPr="008B39CA">
              <w:rPr>
                <w:rFonts w:ascii="Calibri" w:hAnsi="Calibri" w:cs="Calibri"/>
                <w:b/>
              </w:rPr>
              <w:t>.</w:t>
            </w:r>
            <w:r w:rsidR="00283B14">
              <w:rPr>
                <w:rFonts w:ascii="Calibri" w:hAnsi="Calibri" w:cs="Calibri"/>
                <w:b/>
              </w:rPr>
              <w:t>3</w:t>
            </w:r>
            <w:r w:rsidRPr="008B39CA">
              <w:rPr>
                <w:rFonts w:ascii="Calibri" w:hAnsi="Calibri" w:cs="Calibri"/>
                <w:b/>
              </w:rPr>
              <w:t xml:space="preserve">: </w:t>
            </w:r>
            <w:r>
              <w:rPr>
                <w:rFonts w:ascii="Calibri" w:hAnsi="Calibri" w:cs="Calibri"/>
                <w:b/>
              </w:rPr>
              <w:t>Using the iodoform reaction to identify alcohols</w:t>
            </w:r>
          </w:p>
          <w:p w:rsidR="00F44D77" w:rsidRDefault="00F44D77" w:rsidP="00736B94">
            <w:pPr>
              <w:spacing w:after="0" w:line="240" w:lineRule="auto"/>
              <w:rPr>
                <w:rFonts w:ascii="Calibri" w:hAnsi="Calibri" w:cs="Calibri"/>
              </w:rPr>
            </w:pPr>
            <w:r>
              <w:rPr>
                <w:rFonts w:ascii="Calibri" w:hAnsi="Calibri" w:cs="Calibri"/>
              </w:rPr>
              <w:t>For each of the following alcohols, state whether they will give a pale yellow precipitate in the presence of I</w:t>
            </w:r>
            <w:r>
              <w:rPr>
                <w:rFonts w:ascii="Calibri" w:hAnsi="Calibri" w:cs="Calibri"/>
                <w:vertAlign w:val="subscript"/>
              </w:rPr>
              <w:t>2</w:t>
            </w:r>
            <w:r>
              <w:rPr>
                <w:rFonts w:ascii="Calibri" w:hAnsi="Calibri" w:cs="Calibri"/>
              </w:rPr>
              <w:t xml:space="preserve"> and NaOH:</w:t>
            </w:r>
          </w:p>
          <w:p w:rsidR="00F44D77" w:rsidRDefault="00F44D77" w:rsidP="00736B94">
            <w:pPr>
              <w:spacing w:after="0" w:line="240" w:lineRule="auto"/>
              <w:rPr>
                <w:rFonts w:ascii="Calibri" w:hAnsi="Calibri" w:cs="Calibri"/>
              </w:rPr>
            </w:pPr>
            <w:r>
              <w:rPr>
                <w:rFonts w:ascii="Calibri" w:hAnsi="Calibri" w:cs="Calibri"/>
              </w:rPr>
              <w:t xml:space="preserve">(a) </w:t>
            </w:r>
            <w:r w:rsidRPr="00B54483">
              <w:rPr>
                <w:rFonts w:ascii="Calibri" w:hAnsi="Calibri" w:cs="Calibri"/>
              </w:rPr>
              <w:t>methanol</w:t>
            </w:r>
            <w:r>
              <w:rPr>
                <w:rFonts w:ascii="Calibri" w:hAnsi="Calibri" w:cs="Calibri"/>
              </w:rPr>
              <w:tab/>
            </w:r>
            <w:r>
              <w:rPr>
                <w:rFonts w:ascii="Calibri" w:hAnsi="Calibri" w:cs="Calibri"/>
              </w:rPr>
              <w:tab/>
            </w:r>
            <w:r w:rsidRPr="00B54483">
              <w:rPr>
                <w:rFonts w:ascii="Calibri" w:hAnsi="Calibri" w:cs="Calibri"/>
              </w:rPr>
              <w:t xml:space="preserve">(b) </w:t>
            </w:r>
            <w:r>
              <w:rPr>
                <w:rFonts w:ascii="Calibri" w:hAnsi="Calibri" w:cs="Calibri"/>
              </w:rPr>
              <w:t>ethan</w:t>
            </w:r>
            <w:r w:rsidRPr="00B54483">
              <w:rPr>
                <w:rFonts w:ascii="Calibri" w:hAnsi="Calibri" w:cs="Calibri"/>
              </w:rPr>
              <w:t>ol</w:t>
            </w:r>
            <w:r>
              <w:rPr>
                <w:rFonts w:ascii="Calibri" w:hAnsi="Calibri" w:cs="Calibri"/>
              </w:rPr>
              <w:tab/>
            </w:r>
            <w:r>
              <w:rPr>
                <w:rFonts w:ascii="Calibri" w:hAnsi="Calibri" w:cs="Calibri"/>
              </w:rPr>
              <w:tab/>
            </w:r>
            <w:r w:rsidRPr="00B54483">
              <w:rPr>
                <w:rFonts w:ascii="Calibri" w:hAnsi="Calibri" w:cs="Calibri"/>
              </w:rPr>
              <w:t>(c)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ab/>
              <w:t>(</w:t>
            </w:r>
            <w:r w:rsidRPr="00B54483">
              <w:rPr>
                <w:rFonts w:ascii="Calibri" w:hAnsi="Calibri" w:cs="Calibri"/>
              </w:rPr>
              <w:t xml:space="preserve">d) </w:t>
            </w:r>
            <w:r>
              <w:rPr>
                <w:rFonts w:ascii="Calibri" w:hAnsi="Calibri" w:cs="Calibri"/>
              </w:rPr>
              <w:t>butan-2-ol</w:t>
            </w:r>
            <w:r w:rsidRPr="00B54483">
              <w:rPr>
                <w:rFonts w:ascii="Calibri" w:hAnsi="Calibri" w:cs="Calibri"/>
              </w:rPr>
              <w:tab/>
            </w:r>
          </w:p>
          <w:p w:rsidR="00F44D77" w:rsidRDefault="00F44D77" w:rsidP="00736B94">
            <w:pPr>
              <w:spacing w:after="0" w:line="240" w:lineRule="auto"/>
              <w:rPr>
                <w:rFonts w:ascii="Calibri" w:hAnsi="Calibri" w:cs="Calibri"/>
              </w:rPr>
            </w:pPr>
            <w:r w:rsidRPr="00B54483">
              <w:rPr>
                <w:rFonts w:ascii="Calibri" w:hAnsi="Calibri" w:cs="Calibri"/>
              </w:rPr>
              <w:t>(e) methylpropa</w:t>
            </w:r>
            <w:r>
              <w:rPr>
                <w:rFonts w:ascii="Calibri" w:hAnsi="Calibri" w:cs="Calibri"/>
              </w:rPr>
              <w:t>n</w:t>
            </w:r>
            <w:r w:rsidRPr="00B54483">
              <w:rPr>
                <w:rFonts w:ascii="Calibri" w:hAnsi="Calibri" w:cs="Calibri"/>
              </w:rPr>
              <w:t>-1-ol</w:t>
            </w:r>
            <w:r>
              <w:rPr>
                <w:rFonts w:ascii="Calibri" w:hAnsi="Calibri" w:cs="Calibri"/>
              </w:rPr>
              <w:tab/>
              <w:t>(f) 2-methylbutan-1-ol</w:t>
            </w:r>
            <w:r>
              <w:rPr>
                <w:rFonts w:ascii="Calibri" w:hAnsi="Calibri" w:cs="Calibri"/>
              </w:rPr>
              <w:tab/>
              <w:t>(g) 3-methylbutan-1-ol</w:t>
            </w:r>
            <w:r>
              <w:rPr>
                <w:rFonts w:ascii="Calibri" w:hAnsi="Calibri" w:cs="Calibri"/>
              </w:rPr>
              <w:tab/>
              <w:t>(h) 2-methylbutan-2-ol</w:t>
            </w:r>
          </w:p>
          <w:p w:rsidR="00F44D77" w:rsidRPr="00B54483" w:rsidRDefault="00F44D77" w:rsidP="00736B94">
            <w:pPr>
              <w:spacing w:after="0" w:line="240" w:lineRule="auto"/>
              <w:rPr>
                <w:rFonts w:ascii="Calibri" w:hAnsi="Calibri" w:cs="Calibri"/>
              </w:rPr>
            </w:pPr>
            <w:r>
              <w:rPr>
                <w:rFonts w:ascii="Calibri" w:hAnsi="Calibri" w:cs="Calibri"/>
              </w:rPr>
              <w:t>(i) 3-methylbutan-2-ol</w:t>
            </w:r>
            <w:r>
              <w:rPr>
                <w:rFonts w:ascii="Calibri" w:hAnsi="Calibri" w:cs="Calibri"/>
              </w:rPr>
              <w:tab/>
              <w:t>(j) dimethylpropanol</w:t>
            </w:r>
          </w:p>
          <w:p w:rsidR="00F44D77" w:rsidRPr="004B6F77" w:rsidRDefault="00F44D77" w:rsidP="00736B94">
            <w:pPr>
              <w:pStyle w:val="ListParagraph"/>
              <w:spacing w:after="0" w:line="240" w:lineRule="auto"/>
              <w:contextualSpacing w:val="0"/>
              <w:rPr>
                <w:rFonts w:ascii="Calibri" w:hAnsi="Calibri" w:cs="Calibri"/>
              </w:rPr>
            </w:pPr>
          </w:p>
        </w:tc>
      </w:tr>
    </w:tbl>
    <w:p w:rsidR="00283B14" w:rsidRDefault="00283B14" w:rsidP="00283B14">
      <w:pPr>
        <w:spacing w:after="0" w:line="240" w:lineRule="auto"/>
        <w:rPr>
          <w:b/>
        </w:rPr>
      </w:pPr>
    </w:p>
    <w:p w:rsidR="00283B14" w:rsidRPr="006F2C13" w:rsidRDefault="00283B14" w:rsidP="00283B14">
      <w:pPr>
        <w:spacing w:after="0" w:line="240" w:lineRule="auto"/>
        <w:rPr>
          <w:b/>
          <w:i/>
        </w:rPr>
      </w:pPr>
      <w:r w:rsidRPr="006F2C13">
        <w:rPr>
          <w:b/>
          <w:i/>
        </w:rPr>
        <w:t xml:space="preserve">Lesson 4 – How can we oxidise alcohols? </w:t>
      </w:r>
    </w:p>
    <w:p w:rsidR="00283B14" w:rsidRPr="00283B14" w:rsidRDefault="00283B14" w:rsidP="00283B14">
      <w:pPr>
        <w:spacing w:after="0" w:line="240" w:lineRule="auto"/>
        <w:rPr>
          <w:b/>
        </w:rPr>
      </w:pPr>
    </w:p>
    <w:p w:rsidR="004E4663" w:rsidRPr="004D7471" w:rsidRDefault="004D7471" w:rsidP="001550A7">
      <w:pPr>
        <w:pStyle w:val="ListParagraph"/>
        <w:numPr>
          <w:ilvl w:val="0"/>
          <w:numId w:val="3"/>
        </w:numPr>
        <w:rPr>
          <w:b/>
        </w:rPr>
      </w:pPr>
      <w:r>
        <w:rPr>
          <w:b/>
        </w:rPr>
        <w:t>Oxidation of alcohols</w:t>
      </w:r>
    </w:p>
    <w:p w:rsidR="004D7471" w:rsidRDefault="004D7471" w:rsidP="004D7471">
      <w:pPr>
        <w:pStyle w:val="ListParagraph"/>
        <w:ind w:left="1440"/>
        <w:rPr>
          <w:b/>
        </w:rPr>
      </w:pPr>
    </w:p>
    <w:p w:rsidR="004D7471" w:rsidRDefault="004D7471" w:rsidP="001550A7">
      <w:pPr>
        <w:pStyle w:val="ListParagraph"/>
        <w:numPr>
          <w:ilvl w:val="0"/>
          <w:numId w:val="10"/>
        </w:numPr>
      </w:pPr>
      <w:r>
        <w:t>Oxidation in organic chemistry can be regarded as the addition of oxygen or the removal of hydrogen; as the full equations are quite complex, the oxidising agent is often represented by the symbol [O]</w:t>
      </w:r>
    </w:p>
    <w:p w:rsidR="004D7471" w:rsidRDefault="004D7471" w:rsidP="004D7471">
      <w:pPr>
        <w:pStyle w:val="ListParagraph"/>
      </w:pPr>
    </w:p>
    <w:p w:rsidR="00A91C83" w:rsidRDefault="00A91C83">
      <w:r>
        <w:br w:type="page"/>
      </w:r>
    </w:p>
    <w:p w:rsidR="004D7471" w:rsidRDefault="004D7471" w:rsidP="001550A7">
      <w:pPr>
        <w:pStyle w:val="ListParagraph"/>
        <w:numPr>
          <w:ilvl w:val="0"/>
          <w:numId w:val="10"/>
        </w:numPr>
      </w:pPr>
      <w:r>
        <w:lastRenderedPageBreak/>
        <w:t xml:space="preserve">If a </w:t>
      </w:r>
      <w:r w:rsidRPr="004D7471">
        <w:rPr>
          <w:b/>
        </w:rPr>
        <w:t>primary alcohol</w:t>
      </w:r>
      <w:r>
        <w:t xml:space="preserve"> is mixed with an oxidising agent, two hydrogen atoms </w:t>
      </w:r>
      <w:r w:rsidR="00DD3606">
        <w:t>will</w:t>
      </w:r>
      <w:r>
        <w:t xml:space="preserve"> be removed and an </w:t>
      </w:r>
      <w:r w:rsidRPr="004D7471">
        <w:rPr>
          <w:b/>
        </w:rPr>
        <w:t>aldehyde</w:t>
      </w:r>
      <w:r>
        <w:t xml:space="preserve"> will be formed:</w:t>
      </w:r>
    </w:p>
    <w:p w:rsidR="004D7471" w:rsidRDefault="004D7471" w:rsidP="004D7471">
      <w:pPr>
        <w:pStyle w:val="ListParagraph"/>
        <w:ind w:firstLine="720"/>
      </w:pPr>
      <w:r>
        <w:t>Eg CH</w:t>
      </w:r>
      <w:r w:rsidRPr="004D7471">
        <w:rPr>
          <w:vertAlign w:val="subscript"/>
        </w:rPr>
        <w:t>3</w:t>
      </w:r>
      <w:r>
        <w:t>CH</w:t>
      </w:r>
      <w:r w:rsidRPr="004D7471">
        <w:rPr>
          <w:vertAlign w:val="subscript"/>
        </w:rPr>
        <w:t>2</w:t>
      </w:r>
      <w:r>
        <w:t xml:space="preserve">OH + [O] </w:t>
      </w:r>
      <w:r>
        <w:rPr>
          <w:noProof/>
        </w:rPr>
        <w:sym w:font="Wingdings" w:char="F0E0"/>
      </w:r>
      <w:r>
        <w:t xml:space="preserve"> CH</w:t>
      </w:r>
      <w:r w:rsidRPr="004D7471">
        <w:rPr>
          <w:vertAlign w:val="subscript"/>
        </w:rPr>
        <w:t>3</w:t>
      </w:r>
      <w:r>
        <w:t>CHO + H</w:t>
      </w:r>
      <w:r w:rsidRPr="004D7471">
        <w:rPr>
          <w:vertAlign w:val="subscript"/>
        </w:rPr>
        <w:t>2</w:t>
      </w:r>
      <w:r>
        <w:t xml:space="preserve">O </w:t>
      </w:r>
    </w:p>
    <w:p w:rsidR="004D7471" w:rsidRDefault="004D7471" w:rsidP="004D7471">
      <w:pPr>
        <w:pStyle w:val="ListParagraph"/>
        <w:ind w:firstLine="720"/>
      </w:pPr>
      <w:r>
        <w:object w:dxaOrig="7215" w:dyaOrig="1290">
          <v:shape id="_x0000_i1034" type="#_x0000_t75" style="width:237.5pt;height:42.5pt" o:ole="">
            <v:imagedata r:id="rId39" o:title=""/>
          </v:shape>
          <o:OLEObject Type="Embed" ProgID="ISISServer" ShapeID="_x0000_i1034" DrawAspect="Content" ObjectID="_1614094614" r:id="rId40"/>
        </w:object>
      </w:r>
      <w:r>
        <w:t xml:space="preserve">     </w:t>
      </w:r>
    </w:p>
    <w:p w:rsidR="004D7471" w:rsidRDefault="004D7471" w:rsidP="004D7471">
      <w:pPr>
        <w:pStyle w:val="ListParagraph"/>
        <w:ind w:left="1440"/>
      </w:pPr>
      <w:r>
        <w:t>Ethanol</w:t>
      </w:r>
      <w:r>
        <w:tab/>
      </w:r>
      <w:r>
        <w:tab/>
      </w:r>
      <w:r>
        <w:tab/>
        <w:t xml:space="preserve">  </w:t>
      </w:r>
      <w:r>
        <w:sym w:font="Wingdings" w:char="F0E0"/>
      </w:r>
      <w:r>
        <w:t xml:space="preserve"> </w:t>
      </w:r>
      <w:r>
        <w:tab/>
        <w:t>Ethanal</w:t>
      </w:r>
    </w:p>
    <w:p w:rsidR="004D7471" w:rsidRDefault="00DD3606" w:rsidP="001550A7">
      <w:pPr>
        <w:pStyle w:val="ListParagraph"/>
        <w:numPr>
          <w:ilvl w:val="0"/>
          <w:numId w:val="4"/>
        </w:numPr>
        <w:ind w:left="1080"/>
      </w:pPr>
      <w:r>
        <w:t>a</w:t>
      </w:r>
      <w:r w:rsidR="004D7471">
        <w:t>n aldehyde is a molecule containing the following group</w:t>
      </w:r>
    </w:p>
    <w:p w:rsidR="004D7471" w:rsidRDefault="004D7471" w:rsidP="00547B3B">
      <w:pPr>
        <w:spacing w:after="0" w:line="240" w:lineRule="auto"/>
        <w:ind w:left="360"/>
      </w:pPr>
      <w:r>
        <w:tab/>
      </w:r>
      <w:r>
        <w:tab/>
      </w:r>
      <w:r>
        <w:tab/>
      </w:r>
      <w:r>
        <w:tab/>
      </w:r>
      <w:r>
        <w:tab/>
      </w:r>
      <w:r>
        <w:tab/>
      </w:r>
      <w:r>
        <w:tab/>
      </w:r>
      <w:r>
        <w:object w:dxaOrig="1185" w:dyaOrig="1095">
          <v:shape id="_x0000_i1035" type="#_x0000_t75" style="width:59.5pt;height:55pt" o:ole="">
            <v:imagedata r:id="rId41" o:title=""/>
          </v:shape>
          <o:OLEObject Type="Embed" ProgID="ISISServer" ShapeID="_x0000_i1035" DrawAspect="Content" ObjectID="_1614094615" r:id="rId42"/>
        </w:object>
      </w:r>
    </w:p>
    <w:p w:rsidR="00B656DA" w:rsidRDefault="00547B3B" w:rsidP="004D7471">
      <w:pPr>
        <w:ind w:left="360"/>
      </w:pPr>
      <w:r>
        <w:tab/>
      </w:r>
      <w:r>
        <w:tab/>
        <w:t>(Note: you do not need to know the structure of aldehydes for the WASSCE exam)</w:t>
      </w:r>
    </w:p>
    <w:p w:rsidR="00DD3606" w:rsidRDefault="00DD3606" w:rsidP="001550A7">
      <w:pPr>
        <w:pStyle w:val="ListParagraph"/>
        <w:numPr>
          <w:ilvl w:val="0"/>
          <w:numId w:val="4"/>
        </w:numPr>
        <w:ind w:left="1080"/>
      </w:pPr>
      <w:r>
        <w:t>i</w:t>
      </w:r>
      <w:r w:rsidR="004D7471">
        <w:t xml:space="preserve">f enough oxidising agent is present, and additional oxygen atom can be added to the group and a </w:t>
      </w:r>
      <w:r w:rsidR="004D7471" w:rsidRPr="004D7471">
        <w:rPr>
          <w:b/>
        </w:rPr>
        <w:t>carboxylic acid</w:t>
      </w:r>
      <w:r w:rsidR="004D7471">
        <w:rPr>
          <w:b/>
        </w:rPr>
        <w:t xml:space="preserve"> (or alkanoic acid)</w:t>
      </w:r>
      <w:r w:rsidR="004D7471">
        <w:t xml:space="preserve"> will be formed:</w:t>
      </w:r>
    </w:p>
    <w:p w:rsidR="004D7471" w:rsidRDefault="004D7471" w:rsidP="00DD3606">
      <w:pPr>
        <w:pStyle w:val="ListParagraph"/>
        <w:ind w:left="1080" w:firstLine="360"/>
      </w:pPr>
      <w:r>
        <w:t>Eg CH</w:t>
      </w:r>
      <w:r w:rsidRPr="00DD3606">
        <w:rPr>
          <w:vertAlign w:val="subscript"/>
        </w:rPr>
        <w:t>3</w:t>
      </w:r>
      <w:r>
        <w:t xml:space="preserve">CHO + [O] </w:t>
      </w:r>
      <w:r>
        <w:rPr>
          <w:noProof/>
        </w:rPr>
        <w:sym w:font="Wingdings" w:char="F0E0"/>
      </w:r>
      <w:r>
        <w:t xml:space="preserve"> CH</w:t>
      </w:r>
      <w:r w:rsidRPr="00DD3606">
        <w:rPr>
          <w:vertAlign w:val="subscript"/>
        </w:rPr>
        <w:t>3</w:t>
      </w:r>
      <w:r>
        <w:t>COOH</w:t>
      </w:r>
      <w:r>
        <w:tab/>
      </w:r>
    </w:p>
    <w:p w:rsidR="004D7471" w:rsidRDefault="00DD3606" w:rsidP="00DD3606">
      <w:pPr>
        <w:pStyle w:val="ListParagraph"/>
        <w:ind w:firstLine="720"/>
      </w:pPr>
      <w:r>
        <w:object w:dxaOrig="5789" w:dyaOrig="1170">
          <v:shape id="_x0000_i1036" type="#_x0000_t75" style="width:183pt;height:37pt" o:ole="">
            <v:imagedata r:id="rId43" o:title=""/>
          </v:shape>
          <o:OLEObject Type="Embed" ProgID="ISISServer" ShapeID="_x0000_i1036" DrawAspect="Content" ObjectID="_1614094616" r:id="rId44"/>
        </w:object>
      </w:r>
    </w:p>
    <w:p w:rsidR="004D7471" w:rsidRDefault="004D7471" w:rsidP="00DD3606">
      <w:pPr>
        <w:pStyle w:val="ListParagraph"/>
        <w:ind w:firstLine="720"/>
      </w:pPr>
      <w:r>
        <w:t>Ethanal</w:t>
      </w:r>
      <w:r w:rsidR="00DD3606">
        <w:tab/>
      </w:r>
      <w:r w:rsidR="00DD3606">
        <w:tab/>
      </w:r>
      <w:r w:rsidR="00DD3606">
        <w:tab/>
      </w:r>
      <w:r w:rsidR="00DD3606">
        <w:sym w:font="Wingdings" w:char="F0E0"/>
      </w:r>
      <w:r w:rsidR="00DD3606">
        <w:tab/>
      </w:r>
      <w:r>
        <w:t>Ethanoic acid</w:t>
      </w:r>
    </w:p>
    <w:p w:rsidR="004D7471" w:rsidRDefault="004D7471" w:rsidP="00DD3606">
      <w:pPr>
        <w:pStyle w:val="ListParagraph"/>
      </w:pPr>
    </w:p>
    <w:p w:rsidR="004D7471" w:rsidRDefault="00DD3606" w:rsidP="001550A7">
      <w:pPr>
        <w:pStyle w:val="ListParagraph"/>
        <w:numPr>
          <w:ilvl w:val="0"/>
          <w:numId w:val="4"/>
        </w:numPr>
        <w:ind w:left="1080"/>
      </w:pPr>
      <w:r>
        <w:t>a</w:t>
      </w:r>
      <w:r w:rsidR="004D7471">
        <w:t xml:space="preserve"> carboxylic acid is a molecule containing the following group:</w:t>
      </w:r>
    </w:p>
    <w:p w:rsidR="004D7471" w:rsidRDefault="004D7471" w:rsidP="00DD3606">
      <w:pPr>
        <w:pStyle w:val="ListParagraph"/>
      </w:pPr>
      <w:r>
        <w:tab/>
      </w:r>
      <w:r>
        <w:tab/>
      </w:r>
      <w:r>
        <w:tab/>
      </w:r>
      <w:r>
        <w:tab/>
      </w:r>
      <w:r>
        <w:tab/>
      </w:r>
      <w:r>
        <w:tab/>
      </w:r>
      <w:r>
        <w:object w:dxaOrig="1260" w:dyaOrig="1095">
          <v:shape id="_x0000_i1037" type="#_x0000_t75" style="width:63pt;height:55pt" o:ole="">
            <v:imagedata r:id="rId45" o:title=""/>
          </v:shape>
          <o:OLEObject Type="Embed" ProgID="ISISServer" ShapeID="_x0000_i1037" DrawAspect="Content" ObjectID="_1614094617" r:id="rId46"/>
        </w:object>
      </w:r>
    </w:p>
    <w:p w:rsidR="00DD3606" w:rsidRDefault="00DD3606" w:rsidP="001550A7">
      <w:pPr>
        <w:pStyle w:val="ListParagraph"/>
        <w:numPr>
          <w:ilvl w:val="0"/>
          <w:numId w:val="4"/>
        </w:numPr>
        <w:spacing w:after="0" w:line="240" w:lineRule="auto"/>
        <w:ind w:left="1080"/>
      </w:pPr>
      <w:r>
        <w:t>the overall equation for the oxidation of a primary alcohol to a carboxylic acid is:</w:t>
      </w:r>
    </w:p>
    <w:p w:rsidR="00DD3606" w:rsidRPr="00DD3606" w:rsidRDefault="00DD3606" w:rsidP="00DD3606">
      <w:pPr>
        <w:spacing w:after="0" w:line="240" w:lineRule="auto"/>
        <w:ind w:left="720" w:firstLine="720"/>
        <w:rPr>
          <w:b/>
        </w:rPr>
      </w:pPr>
      <w:r w:rsidRPr="00DD3606">
        <w:rPr>
          <w:b/>
        </w:rPr>
        <w:t>R-CH</w:t>
      </w:r>
      <w:r w:rsidRPr="00DD3606">
        <w:rPr>
          <w:b/>
          <w:vertAlign w:val="subscript"/>
        </w:rPr>
        <w:t>2</w:t>
      </w:r>
      <w:r w:rsidRPr="00DD3606">
        <w:rPr>
          <w:b/>
        </w:rPr>
        <w:t xml:space="preserve">OH + 2[O] </w:t>
      </w:r>
      <w:r w:rsidRPr="00DD3606">
        <w:rPr>
          <w:b/>
        </w:rPr>
        <w:sym w:font="Wingdings" w:char="F0E0"/>
      </w:r>
      <w:r w:rsidRPr="00DD3606">
        <w:rPr>
          <w:b/>
        </w:rPr>
        <w:t xml:space="preserve"> R-COOH + H</w:t>
      </w:r>
      <w:r w:rsidRPr="00DD3606">
        <w:rPr>
          <w:b/>
          <w:vertAlign w:val="subscript"/>
        </w:rPr>
        <w:t>2</w:t>
      </w:r>
      <w:r w:rsidRPr="00DD3606">
        <w:rPr>
          <w:b/>
        </w:rPr>
        <w:t>O</w:t>
      </w:r>
      <w:r w:rsidR="00547B3B">
        <w:rPr>
          <w:b/>
        </w:rPr>
        <w:t xml:space="preserve"> (R = any alkyl group)</w:t>
      </w:r>
    </w:p>
    <w:p w:rsidR="00DD3606" w:rsidRDefault="00DD3606" w:rsidP="00DD3606">
      <w:pPr>
        <w:pStyle w:val="ListParagraph"/>
        <w:spacing w:after="0" w:line="240" w:lineRule="auto"/>
        <w:ind w:left="1080" w:firstLine="360"/>
      </w:pPr>
      <w:r>
        <w:t>Eg CH</w:t>
      </w:r>
      <w:r w:rsidRPr="00DD3606">
        <w:rPr>
          <w:vertAlign w:val="subscript"/>
        </w:rPr>
        <w:t>3</w:t>
      </w:r>
      <w:r>
        <w:t>CH</w:t>
      </w:r>
      <w:r w:rsidRPr="00DD3606">
        <w:rPr>
          <w:vertAlign w:val="subscript"/>
        </w:rPr>
        <w:t>2</w:t>
      </w:r>
      <w:r>
        <w:t xml:space="preserve">OH + 2[O] </w:t>
      </w:r>
      <w:r>
        <w:rPr>
          <w:noProof/>
        </w:rPr>
        <w:sym w:font="Wingdings" w:char="F0E0"/>
      </w:r>
      <w:r>
        <w:t xml:space="preserve"> CH</w:t>
      </w:r>
      <w:r w:rsidRPr="00DD3606">
        <w:rPr>
          <w:vertAlign w:val="subscript"/>
        </w:rPr>
        <w:t>3</w:t>
      </w:r>
      <w:r>
        <w:t>COOH + H</w:t>
      </w:r>
      <w:r w:rsidRPr="00DD3606">
        <w:rPr>
          <w:vertAlign w:val="subscript"/>
        </w:rPr>
        <w:t>2</w:t>
      </w:r>
      <w:r>
        <w:t>O</w:t>
      </w:r>
    </w:p>
    <w:p w:rsidR="00DD3606" w:rsidRDefault="00DD3606" w:rsidP="00DD3606">
      <w:pPr>
        <w:pStyle w:val="ListParagraph"/>
        <w:spacing w:after="0" w:line="240" w:lineRule="auto"/>
        <w:ind w:left="1080" w:firstLine="360"/>
      </w:pPr>
      <w:r>
        <w:rPr>
          <w:noProof/>
        </w:rPr>
        <w:drawing>
          <wp:inline distT="0" distB="0" distL="0" distR="0">
            <wp:extent cx="2159977" cy="42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8285" cy="427086"/>
                    </a:xfrm>
                    <a:prstGeom prst="rect">
                      <a:avLst/>
                    </a:prstGeom>
                    <a:noFill/>
                    <a:ln>
                      <a:noFill/>
                    </a:ln>
                  </pic:spPr>
                </pic:pic>
              </a:graphicData>
            </a:graphic>
          </wp:inline>
        </w:drawing>
      </w:r>
    </w:p>
    <w:p w:rsidR="00DD3606" w:rsidRDefault="00DD3606" w:rsidP="00DD3606">
      <w:pPr>
        <w:pStyle w:val="ListParagraph"/>
        <w:spacing w:after="0" w:line="240" w:lineRule="auto"/>
        <w:ind w:left="1080" w:firstLine="360"/>
      </w:pPr>
      <w:r>
        <w:t>Ethanol</w:t>
      </w:r>
      <w:r>
        <w:tab/>
      </w:r>
      <w:r>
        <w:tab/>
      </w:r>
      <w:r>
        <w:tab/>
      </w:r>
      <w:r>
        <w:sym w:font="Wingdings" w:char="F0E0"/>
      </w:r>
      <w:r>
        <w:tab/>
        <w:t>ethanoic acid</w:t>
      </w:r>
    </w:p>
    <w:p w:rsidR="004D7471" w:rsidRDefault="00DD3606" w:rsidP="00547B3B">
      <w:pPr>
        <w:pStyle w:val="ListParagraph"/>
        <w:spacing w:after="0" w:line="240" w:lineRule="auto"/>
        <w:ind w:left="1080" w:firstLine="360"/>
      </w:pPr>
      <w:r>
        <w:t>the organic molecule loses two hydrogen atoms and gains one oxygen atom</w:t>
      </w:r>
    </w:p>
    <w:p w:rsidR="00ED48DD" w:rsidRDefault="00ED48DD" w:rsidP="00ED48DD">
      <w:pPr>
        <w:pStyle w:val="ListParagraph"/>
      </w:pPr>
    </w:p>
    <w:p w:rsidR="00A91C83" w:rsidRDefault="00A91C83">
      <w:r>
        <w:br w:type="page"/>
      </w:r>
    </w:p>
    <w:p w:rsidR="004D7471" w:rsidRDefault="004D7471" w:rsidP="001550A7">
      <w:pPr>
        <w:pStyle w:val="ListParagraph"/>
        <w:numPr>
          <w:ilvl w:val="0"/>
          <w:numId w:val="10"/>
        </w:numPr>
      </w:pPr>
      <w:r>
        <w:lastRenderedPageBreak/>
        <w:t xml:space="preserve">If a </w:t>
      </w:r>
      <w:r w:rsidRPr="004D7471">
        <w:rPr>
          <w:b/>
        </w:rPr>
        <w:t>secondary alcohol</w:t>
      </w:r>
      <w:r>
        <w:t xml:space="preserve"> is mixed with an oxidising agent, two hydrogen atoms </w:t>
      </w:r>
      <w:r w:rsidR="00547B3B">
        <w:t>will</w:t>
      </w:r>
      <w:r>
        <w:t xml:space="preserve"> be removed and a </w:t>
      </w:r>
      <w:r w:rsidRPr="004D7471">
        <w:rPr>
          <w:b/>
        </w:rPr>
        <w:t>ketone</w:t>
      </w:r>
      <w:r>
        <w:t xml:space="preserve"> will be formed:</w:t>
      </w:r>
    </w:p>
    <w:p w:rsidR="004D7471" w:rsidRDefault="004D7471" w:rsidP="00547B3B">
      <w:pPr>
        <w:pStyle w:val="ListParagraph"/>
        <w:ind w:firstLine="720"/>
      </w:pPr>
      <w:r>
        <w:t>Eg CH</w:t>
      </w:r>
      <w:r w:rsidRPr="00547B3B">
        <w:rPr>
          <w:vertAlign w:val="subscript"/>
        </w:rPr>
        <w:t>3</w:t>
      </w:r>
      <w:r>
        <w:t>CH(OH)CH</w:t>
      </w:r>
      <w:r w:rsidRPr="00547B3B">
        <w:rPr>
          <w:vertAlign w:val="subscript"/>
        </w:rPr>
        <w:t>3</w:t>
      </w:r>
      <w:r>
        <w:t xml:space="preserve"> + [O] </w:t>
      </w:r>
      <w:r>
        <w:rPr>
          <w:noProof/>
        </w:rPr>
        <w:sym w:font="Wingdings" w:char="F0E0"/>
      </w:r>
      <w:r>
        <w:t xml:space="preserve"> CH</w:t>
      </w:r>
      <w:r w:rsidRPr="00547B3B">
        <w:rPr>
          <w:vertAlign w:val="subscript"/>
        </w:rPr>
        <w:t>3</w:t>
      </w:r>
      <w:r>
        <w:t>COCH</w:t>
      </w:r>
      <w:r w:rsidRPr="00547B3B">
        <w:rPr>
          <w:vertAlign w:val="subscript"/>
        </w:rPr>
        <w:t>3</w:t>
      </w:r>
      <w:r>
        <w:t xml:space="preserve"> + H</w:t>
      </w:r>
      <w:r w:rsidRPr="00547B3B">
        <w:rPr>
          <w:vertAlign w:val="subscript"/>
        </w:rPr>
        <w:t>2</w:t>
      </w:r>
      <w:r>
        <w:t>O</w:t>
      </w:r>
    </w:p>
    <w:p w:rsidR="004D7471" w:rsidRDefault="00547B3B" w:rsidP="00547B3B">
      <w:pPr>
        <w:pStyle w:val="ListParagraph"/>
      </w:pPr>
      <w:r>
        <w:object w:dxaOrig="7140" w:dyaOrig="1245">
          <v:shape id="_x0000_i1038" type="#_x0000_t75" style="width:248.5pt;height:43.5pt" o:ole="">
            <v:imagedata r:id="rId48" o:title=""/>
          </v:shape>
          <o:OLEObject Type="Embed" ProgID="ISISServer" ShapeID="_x0000_i1038" DrawAspect="Content" ObjectID="_1614094618" r:id="rId49"/>
        </w:object>
      </w:r>
    </w:p>
    <w:p w:rsidR="004D7471" w:rsidRDefault="004D7471" w:rsidP="00547B3B">
      <w:pPr>
        <w:pStyle w:val="ListParagraph"/>
        <w:ind w:firstLine="720"/>
      </w:pPr>
      <w:r>
        <w:t>Propan-2-ol</w:t>
      </w:r>
      <w:r w:rsidR="00547B3B">
        <w:tab/>
      </w:r>
      <w:r w:rsidR="00547B3B">
        <w:sym w:font="Wingdings" w:char="F0E0"/>
      </w:r>
      <w:r w:rsidR="00547B3B">
        <w:tab/>
      </w:r>
      <w:r>
        <w:t>propanone</w:t>
      </w:r>
    </w:p>
    <w:p w:rsidR="004D7471" w:rsidRDefault="004D7471" w:rsidP="00547B3B">
      <w:pPr>
        <w:pStyle w:val="ListParagraph"/>
      </w:pPr>
    </w:p>
    <w:p w:rsidR="004D7471" w:rsidRDefault="004D7471" w:rsidP="001550A7">
      <w:pPr>
        <w:pStyle w:val="ListParagraph"/>
        <w:numPr>
          <w:ilvl w:val="0"/>
          <w:numId w:val="4"/>
        </w:numPr>
        <w:ind w:left="1080"/>
      </w:pPr>
      <w:r>
        <w:t>A ketone is a molecule containing the following group:</w:t>
      </w:r>
    </w:p>
    <w:p w:rsidR="004D7471" w:rsidRDefault="004D7471" w:rsidP="00547B3B">
      <w:pPr>
        <w:pStyle w:val="ListParagraph"/>
      </w:pPr>
      <w:r>
        <w:tab/>
      </w:r>
      <w:r>
        <w:tab/>
      </w:r>
      <w:r>
        <w:tab/>
      </w:r>
      <w:r>
        <w:tab/>
      </w:r>
      <w:r>
        <w:tab/>
      </w:r>
      <w:r w:rsidR="00547B3B">
        <w:rPr>
          <w:noProof/>
        </w:rPr>
        <w:drawing>
          <wp:inline distT="0" distB="0" distL="0" distR="0">
            <wp:extent cx="654050" cy="546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4050" cy="546100"/>
                    </a:xfrm>
                    <a:prstGeom prst="rect">
                      <a:avLst/>
                    </a:prstGeom>
                    <a:noFill/>
                    <a:ln>
                      <a:noFill/>
                    </a:ln>
                  </pic:spPr>
                </pic:pic>
              </a:graphicData>
            </a:graphic>
          </wp:inline>
        </w:drawing>
      </w:r>
      <w:r w:rsidR="00547B3B">
        <w:t>(R = any alkyl group)</w:t>
      </w:r>
    </w:p>
    <w:p w:rsidR="00547B3B" w:rsidRDefault="00547B3B" w:rsidP="00547B3B">
      <w:pPr>
        <w:pStyle w:val="ListParagraph"/>
        <w:ind w:firstLine="720"/>
      </w:pPr>
      <w:r>
        <w:t>(Note: you do not need to know the structure of aldehydes for the WASSCE exam)</w:t>
      </w:r>
    </w:p>
    <w:p w:rsidR="00547B3B" w:rsidRDefault="00547B3B" w:rsidP="001550A7">
      <w:pPr>
        <w:pStyle w:val="ListParagraph"/>
        <w:numPr>
          <w:ilvl w:val="0"/>
          <w:numId w:val="4"/>
        </w:numPr>
        <w:ind w:left="1080"/>
      </w:pPr>
      <w:r>
        <w:t>Ketones cannot be oxidised further into carboxylic acids; it is therefore not possible to make a ketone from a secondary alcohol</w:t>
      </w:r>
    </w:p>
    <w:p w:rsidR="00547B3B" w:rsidRDefault="00547B3B" w:rsidP="00547B3B">
      <w:pPr>
        <w:pStyle w:val="ListParagraph"/>
      </w:pPr>
    </w:p>
    <w:p w:rsidR="000D6D3A" w:rsidRDefault="004D7471" w:rsidP="000D6D3A">
      <w:pPr>
        <w:pStyle w:val="ListParagraph"/>
        <w:numPr>
          <w:ilvl w:val="0"/>
          <w:numId w:val="10"/>
        </w:numPr>
      </w:pPr>
      <w:r w:rsidRPr="004D7471">
        <w:rPr>
          <w:b/>
        </w:rPr>
        <w:t>Tertiary alcohols are not readily oxidised</w:t>
      </w:r>
      <w:r>
        <w:t xml:space="preserve"> since they do not have available H atoms to give up</w:t>
      </w:r>
    </w:p>
    <w:p w:rsidR="004D7471" w:rsidRDefault="004D7471" w:rsidP="00547B3B">
      <w:pPr>
        <w:pStyle w:val="ListParagraph"/>
      </w:pPr>
    </w:p>
    <w:p w:rsidR="00E91786" w:rsidRDefault="004D7471" w:rsidP="001550A7">
      <w:pPr>
        <w:pStyle w:val="ListParagraph"/>
        <w:numPr>
          <w:ilvl w:val="0"/>
          <w:numId w:val="10"/>
        </w:numPr>
      </w:pPr>
      <w:r>
        <w:t>The oxidising agent most widely used in organic chemistry is potassium dichromate</w:t>
      </w:r>
      <w:r w:rsidR="00E91786">
        <w:t xml:space="preserve"> (VI)</w:t>
      </w:r>
      <w:r>
        <w:t xml:space="preserve"> (K</w:t>
      </w:r>
      <w:r w:rsidRPr="004D7471">
        <w:rPr>
          <w:vertAlign w:val="subscript"/>
        </w:rPr>
        <w:t>2</w:t>
      </w:r>
      <w:r>
        <w:t>Cr</w:t>
      </w:r>
      <w:r w:rsidRPr="004D7471">
        <w:rPr>
          <w:vertAlign w:val="subscript"/>
        </w:rPr>
        <w:t>2</w:t>
      </w:r>
      <w:r>
        <w:t>O</w:t>
      </w:r>
      <w:r w:rsidRPr="004D7471">
        <w:rPr>
          <w:vertAlign w:val="subscript"/>
        </w:rPr>
        <w:t>7</w:t>
      </w:r>
      <w:r>
        <w:t>) in dilute sulphuric acid (H</w:t>
      </w:r>
      <w:r w:rsidRPr="004D7471">
        <w:rPr>
          <w:vertAlign w:val="subscript"/>
        </w:rPr>
        <w:t>2</w:t>
      </w:r>
      <w:r>
        <w:t>SO</w:t>
      </w:r>
      <w:r w:rsidRPr="004D7471">
        <w:rPr>
          <w:vertAlign w:val="subscript"/>
        </w:rPr>
        <w:t>4</w:t>
      </w:r>
      <w:r>
        <w:t>)</w:t>
      </w:r>
      <w:r w:rsidR="00547B3B">
        <w:t>;</w:t>
      </w:r>
      <w:r w:rsidR="00E91786">
        <w:t xml:space="preserve"> this mixture is known as acidified potassium dichromate;</w:t>
      </w:r>
      <w:r w:rsidR="00547B3B">
        <w:t xml:space="preserve"> it reacts as follows:</w:t>
      </w:r>
    </w:p>
    <w:p w:rsidR="004D7471" w:rsidRPr="00547B3B" w:rsidRDefault="004D7471" w:rsidP="00E91786">
      <w:pPr>
        <w:pStyle w:val="ListParagraph"/>
        <w:ind w:firstLine="360"/>
      </w:pPr>
      <w:r w:rsidRPr="00547B3B">
        <w:rPr>
          <w:lang w:val="pt-BR"/>
        </w:rPr>
        <w:t>Cr</w:t>
      </w:r>
      <w:r w:rsidRPr="00547B3B">
        <w:rPr>
          <w:vertAlign w:val="subscript"/>
          <w:lang w:val="pt-BR"/>
        </w:rPr>
        <w:t>2</w:t>
      </w:r>
      <w:r w:rsidRPr="00547B3B">
        <w:rPr>
          <w:lang w:val="pt-BR"/>
        </w:rPr>
        <w:t>O</w:t>
      </w:r>
      <w:r w:rsidRPr="00547B3B">
        <w:rPr>
          <w:vertAlign w:val="subscript"/>
          <w:lang w:val="pt-BR"/>
        </w:rPr>
        <w:t>7</w:t>
      </w:r>
      <w:r w:rsidRPr="00547B3B">
        <w:rPr>
          <w:vertAlign w:val="superscript"/>
          <w:lang w:val="pt-BR"/>
        </w:rPr>
        <w:t>2-</w:t>
      </w:r>
      <w:r w:rsidRPr="00547B3B">
        <w:rPr>
          <w:lang w:val="pt-BR"/>
        </w:rPr>
        <w:t>(aq) + 14H</w:t>
      </w:r>
      <w:r w:rsidRPr="00547B3B">
        <w:rPr>
          <w:vertAlign w:val="superscript"/>
          <w:lang w:val="pt-BR"/>
        </w:rPr>
        <w:t>+</w:t>
      </w:r>
      <w:r w:rsidRPr="00547B3B">
        <w:rPr>
          <w:lang w:val="pt-BR"/>
        </w:rPr>
        <w:t xml:space="preserve">(aq) + 6e </w:t>
      </w:r>
      <w:r>
        <w:rPr>
          <w:noProof/>
        </w:rPr>
        <w:sym w:font="Wingdings" w:char="F0E0"/>
      </w:r>
      <w:r w:rsidRPr="00547B3B">
        <w:rPr>
          <w:lang w:val="pt-BR"/>
        </w:rPr>
        <w:t xml:space="preserve"> 2Cr</w:t>
      </w:r>
      <w:r w:rsidRPr="00547B3B">
        <w:rPr>
          <w:vertAlign w:val="superscript"/>
          <w:lang w:val="pt-BR"/>
        </w:rPr>
        <w:t>3+</w:t>
      </w:r>
      <w:r w:rsidRPr="00547B3B">
        <w:rPr>
          <w:lang w:val="pt-BR"/>
        </w:rPr>
        <w:t>(aq) + 7H</w:t>
      </w:r>
      <w:r w:rsidRPr="00547B3B">
        <w:rPr>
          <w:vertAlign w:val="subscript"/>
          <w:lang w:val="pt-BR"/>
        </w:rPr>
        <w:t>2</w:t>
      </w:r>
      <w:r w:rsidRPr="00547B3B">
        <w:rPr>
          <w:lang w:val="pt-BR"/>
        </w:rPr>
        <w:t>O(l)</w:t>
      </w:r>
    </w:p>
    <w:p w:rsidR="004D7471" w:rsidRDefault="00547B3B" w:rsidP="001550A7">
      <w:pPr>
        <w:pStyle w:val="ListParagraph"/>
        <w:numPr>
          <w:ilvl w:val="0"/>
          <w:numId w:val="4"/>
        </w:numPr>
        <w:ind w:left="1080"/>
      </w:pPr>
      <w:r>
        <w:t>t</w:t>
      </w:r>
      <w:r w:rsidR="004D7471">
        <w:t>he Cr</w:t>
      </w:r>
      <w:r w:rsidR="004D7471" w:rsidRPr="004D7471">
        <w:rPr>
          <w:vertAlign w:val="subscript"/>
        </w:rPr>
        <w:t>2</w:t>
      </w:r>
      <w:r w:rsidR="004D7471">
        <w:t>O</w:t>
      </w:r>
      <w:r w:rsidR="004D7471" w:rsidRPr="004D7471">
        <w:rPr>
          <w:vertAlign w:val="subscript"/>
        </w:rPr>
        <w:t>7</w:t>
      </w:r>
      <w:r w:rsidR="004D7471" w:rsidRPr="004D7471">
        <w:rPr>
          <w:vertAlign w:val="superscript"/>
        </w:rPr>
        <w:t>2-</w:t>
      </w:r>
      <w:r w:rsidR="004D7471">
        <w:t>(aq) ion is orange and the Cr</w:t>
      </w:r>
      <w:r w:rsidR="004D7471" w:rsidRPr="004D7471">
        <w:rPr>
          <w:vertAlign w:val="superscript"/>
        </w:rPr>
        <w:t>3+</w:t>
      </w:r>
      <w:r w:rsidR="004D7471">
        <w:t xml:space="preserve"> ion is green</w:t>
      </w:r>
      <w:r>
        <w:t xml:space="preserve">; </w:t>
      </w:r>
      <w:r w:rsidR="004D7471">
        <w:t>this reduction process is accompanied by a colour change from orange to green</w:t>
      </w:r>
    </w:p>
    <w:p w:rsidR="00547B3B" w:rsidRDefault="00547B3B" w:rsidP="001550A7">
      <w:pPr>
        <w:pStyle w:val="ListParagraph"/>
        <w:numPr>
          <w:ilvl w:val="0"/>
          <w:numId w:val="4"/>
        </w:numPr>
        <w:ind w:left="1080"/>
      </w:pPr>
      <w:r>
        <w:t>primary and secondary alcohols turn acidified potassium dichromate from orange to green; tertiary alcohols do not</w:t>
      </w:r>
    </w:p>
    <w:p w:rsidR="00547B3B" w:rsidRDefault="00547B3B" w:rsidP="00547B3B">
      <w:pPr>
        <w:pStyle w:val="ListParagraph"/>
        <w:ind w:left="1080"/>
      </w:pPr>
    </w:p>
    <w:p w:rsidR="00E91786" w:rsidRDefault="00E91786" w:rsidP="001550A7">
      <w:pPr>
        <w:pStyle w:val="ListParagraph"/>
        <w:numPr>
          <w:ilvl w:val="0"/>
          <w:numId w:val="10"/>
        </w:numPr>
      </w:pPr>
      <w:r>
        <w:t>Another oxidising agent often used in organic chemistry is potassium manganate(VII) (KMnO</w:t>
      </w:r>
      <w:r>
        <w:rPr>
          <w:vertAlign w:val="subscript"/>
        </w:rPr>
        <w:t>4</w:t>
      </w:r>
      <w:r>
        <w:t>) in dilute sulphuric acid (H</w:t>
      </w:r>
      <w:r w:rsidRPr="004D7471">
        <w:rPr>
          <w:vertAlign w:val="subscript"/>
        </w:rPr>
        <w:t>2</w:t>
      </w:r>
      <w:r>
        <w:t>SO</w:t>
      </w:r>
      <w:r w:rsidRPr="004D7471">
        <w:rPr>
          <w:vertAlign w:val="subscript"/>
        </w:rPr>
        <w:t>4</w:t>
      </w:r>
      <w:r>
        <w:t>); this mixture is known as acidified potassium permanganate; it reacts as follows:</w:t>
      </w:r>
    </w:p>
    <w:p w:rsidR="00E91786" w:rsidRPr="00547B3B" w:rsidRDefault="00E91786" w:rsidP="00E91786">
      <w:pPr>
        <w:pStyle w:val="ListParagraph"/>
        <w:ind w:firstLine="360"/>
      </w:pPr>
      <w:r>
        <w:rPr>
          <w:lang w:val="pt-BR"/>
        </w:rPr>
        <w:t>Mn</w:t>
      </w:r>
      <w:r w:rsidRPr="00547B3B">
        <w:rPr>
          <w:lang w:val="pt-BR"/>
        </w:rPr>
        <w:t>O</w:t>
      </w:r>
      <w:r>
        <w:rPr>
          <w:vertAlign w:val="subscript"/>
          <w:lang w:val="pt-BR"/>
        </w:rPr>
        <w:t>4</w:t>
      </w:r>
      <w:r w:rsidRPr="00547B3B">
        <w:rPr>
          <w:vertAlign w:val="superscript"/>
          <w:lang w:val="pt-BR"/>
        </w:rPr>
        <w:t>-</w:t>
      </w:r>
      <w:r w:rsidRPr="00547B3B">
        <w:rPr>
          <w:lang w:val="pt-BR"/>
        </w:rPr>
        <w:t xml:space="preserve">(aq) + </w:t>
      </w:r>
      <w:r>
        <w:rPr>
          <w:lang w:val="pt-BR"/>
        </w:rPr>
        <w:t>8</w:t>
      </w:r>
      <w:r w:rsidRPr="00547B3B">
        <w:rPr>
          <w:lang w:val="pt-BR"/>
        </w:rPr>
        <w:t>H</w:t>
      </w:r>
      <w:r w:rsidRPr="00547B3B">
        <w:rPr>
          <w:vertAlign w:val="superscript"/>
          <w:lang w:val="pt-BR"/>
        </w:rPr>
        <w:t>+</w:t>
      </w:r>
      <w:r w:rsidRPr="00547B3B">
        <w:rPr>
          <w:lang w:val="pt-BR"/>
        </w:rPr>
        <w:t xml:space="preserve">(aq) + </w:t>
      </w:r>
      <w:r>
        <w:rPr>
          <w:lang w:val="pt-BR"/>
        </w:rPr>
        <w:t>5</w:t>
      </w:r>
      <w:r w:rsidRPr="00547B3B">
        <w:rPr>
          <w:lang w:val="pt-BR"/>
        </w:rPr>
        <w:t xml:space="preserve">e </w:t>
      </w:r>
      <w:r>
        <w:rPr>
          <w:noProof/>
        </w:rPr>
        <w:sym w:font="Wingdings" w:char="F0E0"/>
      </w:r>
      <w:r w:rsidRPr="00547B3B">
        <w:rPr>
          <w:lang w:val="pt-BR"/>
        </w:rPr>
        <w:t xml:space="preserve"> </w:t>
      </w:r>
      <w:r>
        <w:rPr>
          <w:lang w:val="pt-BR"/>
        </w:rPr>
        <w:t>Mn</w:t>
      </w:r>
      <w:r w:rsidRPr="00547B3B">
        <w:rPr>
          <w:vertAlign w:val="superscript"/>
          <w:lang w:val="pt-BR"/>
        </w:rPr>
        <w:t>3+</w:t>
      </w:r>
      <w:r w:rsidRPr="00547B3B">
        <w:rPr>
          <w:lang w:val="pt-BR"/>
        </w:rPr>
        <w:t xml:space="preserve">(aq) + </w:t>
      </w:r>
      <w:r>
        <w:rPr>
          <w:lang w:val="pt-BR"/>
        </w:rPr>
        <w:t>4</w:t>
      </w:r>
      <w:r w:rsidRPr="00547B3B">
        <w:rPr>
          <w:lang w:val="pt-BR"/>
        </w:rPr>
        <w:t>H</w:t>
      </w:r>
      <w:r w:rsidRPr="00547B3B">
        <w:rPr>
          <w:vertAlign w:val="subscript"/>
          <w:lang w:val="pt-BR"/>
        </w:rPr>
        <w:t>2</w:t>
      </w:r>
      <w:r w:rsidRPr="00547B3B">
        <w:rPr>
          <w:lang w:val="pt-BR"/>
        </w:rPr>
        <w:t>O(l)</w:t>
      </w:r>
    </w:p>
    <w:p w:rsidR="00E91786" w:rsidRDefault="00E91786" w:rsidP="001550A7">
      <w:pPr>
        <w:pStyle w:val="ListParagraph"/>
        <w:numPr>
          <w:ilvl w:val="0"/>
          <w:numId w:val="4"/>
        </w:numPr>
        <w:ind w:left="1080"/>
      </w:pPr>
      <w:r>
        <w:t>the MnO</w:t>
      </w:r>
      <w:r>
        <w:rPr>
          <w:vertAlign w:val="subscript"/>
        </w:rPr>
        <w:t>4</w:t>
      </w:r>
      <w:r w:rsidRPr="004D7471">
        <w:rPr>
          <w:vertAlign w:val="superscript"/>
        </w:rPr>
        <w:t>-</w:t>
      </w:r>
      <w:r>
        <w:t>(aq) ion is purple and the Mn</w:t>
      </w:r>
      <w:r>
        <w:rPr>
          <w:vertAlign w:val="superscript"/>
        </w:rPr>
        <w:t>2</w:t>
      </w:r>
      <w:r w:rsidRPr="004D7471">
        <w:rPr>
          <w:vertAlign w:val="superscript"/>
        </w:rPr>
        <w:t>+</w:t>
      </w:r>
      <w:r>
        <w:t xml:space="preserve"> ion is colourless; this reduction process is accompanied by a colour change from purple to colourless (ie the KMnO</w:t>
      </w:r>
      <w:r>
        <w:rPr>
          <w:vertAlign w:val="subscript"/>
        </w:rPr>
        <w:t>4</w:t>
      </w:r>
      <w:r>
        <w:t xml:space="preserve"> is decolorised)</w:t>
      </w:r>
    </w:p>
    <w:p w:rsidR="00E91786" w:rsidRDefault="00E91786" w:rsidP="001550A7">
      <w:pPr>
        <w:pStyle w:val="ListParagraph"/>
        <w:numPr>
          <w:ilvl w:val="0"/>
          <w:numId w:val="4"/>
        </w:numPr>
        <w:ind w:left="1080"/>
      </w:pPr>
      <w:r>
        <w:t>primary and secondary alcohols decolorise acidified potassium permanganate; tertiary alcohols do not</w:t>
      </w:r>
    </w:p>
    <w:p w:rsidR="000D6D3A" w:rsidRDefault="000D6D3A" w:rsidP="000D6D3A">
      <w:pPr>
        <w:pStyle w:val="ListParagraph"/>
        <w:ind w:left="1080"/>
      </w:pPr>
    </w:p>
    <w:p w:rsidR="00E91786" w:rsidRDefault="000D6D3A" w:rsidP="000D6D3A">
      <w:pPr>
        <w:pStyle w:val="ListParagraph"/>
        <w:numPr>
          <w:ilvl w:val="0"/>
          <w:numId w:val="10"/>
        </w:numPr>
      </w:pPr>
      <w:r>
        <w:t>The iodoform reaction is also an oxidation reaction; the secondary alcohol is oxidised before the precipitate is formed</w:t>
      </w:r>
    </w:p>
    <w:p w:rsidR="00ED48DD" w:rsidRDefault="00ED48DD">
      <w:r>
        <w:br w:type="page"/>
      </w:r>
    </w:p>
    <w:p w:rsidR="004D7471" w:rsidRPr="00E91786" w:rsidRDefault="00E91786" w:rsidP="001550A7">
      <w:pPr>
        <w:pStyle w:val="ListParagraph"/>
        <w:numPr>
          <w:ilvl w:val="0"/>
          <w:numId w:val="10"/>
        </w:numPr>
      </w:pPr>
      <w:r>
        <w:lastRenderedPageBreak/>
        <w:t>The oxidation reactions of alcohols can be summarised as follows:</w:t>
      </w:r>
    </w:p>
    <w:p w:rsidR="005D0490" w:rsidRPr="00CE568B" w:rsidRDefault="006A006F" w:rsidP="005D0490">
      <w:pPr>
        <w:pStyle w:val="ListParagraph"/>
        <w:ind w:firstLine="720"/>
      </w:pPr>
      <w:r>
        <w:object w:dxaOrig="5580" w:dyaOrig="4860">
          <v:shape id="_x0000_i1039" type="#_x0000_t75" style="width:177pt;height:154pt" o:ole="">
            <v:imagedata r:id="rId51" o:title=""/>
          </v:shape>
          <o:OLEObject Type="Embed" ProgID="ISISServer" ShapeID="_x0000_i1039" DrawAspect="Content" ObjectID="_1614094619" r:id="rId5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74E71" w:rsidRPr="004B6F77" w:rsidTr="00874E71">
        <w:tc>
          <w:tcPr>
            <w:tcW w:w="10682" w:type="dxa"/>
            <w:tcBorders>
              <w:top w:val="single" w:sz="4" w:space="0" w:color="auto"/>
              <w:left w:val="single" w:sz="4" w:space="0" w:color="auto"/>
              <w:bottom w:val="single" w:sz="4" w:space="0" w:color="auto"/>
              <w:right w:val="single" w:sz="4" w:space="0" w:color="auto"/>
            </w:tcBorders>
            <w:shd w:val="clear" w:color="auto" w:fill="auto"/>
          </w:tcPr>
          <w:p w:rsidR="00874E71" w:rsidRPr="00874E71" w:rsidRDefault="00874E71" w:rsidP="00736B94">
            <w:pPr>
              <w:spacing w:after="0" w:line="240" w:lineRule="auto"/>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57416D06" wp14:editId="040072F3">
                  <wp:extent cx="381000" cy="381000"/>
                  <wp:effectExtent l="0" t="0" r="0" b="0"/>
                  <wp:docPr id="16" name="Picture 16"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6A006F">
              <w:rPr>
                <w:rFonts w:ascii="Calibri" w:hAnsi="Calibri" w:cs="Calibri"/>
                <w:b/>
              </w:rPr>
              <w:t>4</w:t>
            </w:r>
            <w:r w:rsidRPr="00874E71">
              <w:rPr>
                <w:rFonts w:ascii="Calibri" w:hAnsi="Calibri" w:cs="Calibri"/>
                <w:b/>
              </w:rPr>
              <w:t>.</w:t>
            </w:r>
            <w:r w:rsidR="006A006F">
              <w:rPr>
                <w:rFonts w:ascii="Calibri" w:hAnsi="Calibri" w:cs="Calibri"/>
                <w:b/>
              </w:rPr>
              <w:t>1</w:t>
            </w:r>
            <w:r w:rsidRPr="00874E71">
              <w:rPr>
                <w:rFonts w:ascii="Calibri" w:hAnsi="Calibri" w:cs="Calibri"/>
                <w:b/>
              </w:rPr>
              <w:t>: Understanding the oxidation of alcohols</w:t>
            </w:r>
          </w:p>
          <w:p w:rsidR="00874E71" w:rsidRPr="00874E71" w:rsidRDefault="00874E71" w:rsidP="00AE2D93">
            <w:pPr>
              <w:pStyle w:val="ListParagraph"/>
              <w:numPr>
                <w:ilvl w:val="0"/>
                <w:numId w:val="19"/>
              </w:numPr>
              <w:spacing w:after="0" w:line="240" w:lineRule="auto"/>
              <w:rPr>
                <w:rFonts w:ascii="Calibri" w:hAnsi="Calibri" w:cs="Calibri"/>
              </w:rPr>
            </w:pPr>
            <w:r w:rsidRPr="00874E71">
              <w:rPr>
                <w:rFonts w:ascii="Calibri" w:hAnsi="Calibri" w:cs="Calibri"/>
              </w:rPr>
              <w:t>For each of the following alcohols, state whether they will turn acidified potassium dichromate from orange to green</w:t>
            </w:r>
          </w:p>
          <w:p w:rsidR="00874E71" w:rsidRDefault="00874E71" w:rsidP="00874E71">
            <w:pPr>
              <w:spacing w:after="0" w:line="240" w:lineRule="auto"/>
              <w:ind w:left="720"/>
              <w:rPr>
                <w:rFonts w:ascii="Calibri" w:hAnsi="Calibri" w:cs="Calibri"/>
              </w:rPr>
            </w:pPr>
            <w:r>
              <w:rPr>
                <w:rFonts w:ascii="Calibri" w:hAnsi="Calibri" w:cs="Calibri"/>
              </w:rPr>
              <w:t xml:space="preserve">(i) </w:t>
            </w:r>
            <w:r w:rsidRPr="00B54483">
              <w:rPr>
                <w:rFonts w:ascii="Calibri" w:hAnsi="Calibri" w:cs="Calibri"/>
              </w:rPr>
              <w:t>methanol</w:t>
            </w:r>
            <w:r>
              <w:rPr>
                <w:rFonts w:ascii="Calibri" w:hAnsi="Calibri" w:cs="Calibri"/>
              </w:rPr>
              <w:tab/>
            </w:r>
            <w:r w:rsidRPr="00B54483">
              <w:rPr>
                <w:rFonts w:ascii="Calibri" w:hAnsi="Calibri" w:cs="Calibri"/>
              </w:rPr>
              <w:t>(</w:t>
            </w:r>
            <w:r>
              <w:rPr>
                <w:rFonts w:ascii="Calibri" w:hAnsi="Calibri" w:cs="Calibri"/>
              </w:rPr>
              <w:t>ii</w:t>
            </w:r>
            <w:r w:rsidRPr="00B54483">
              <w:rPr>
                <w:rFonts w:ascii="Calibri" w:hAnsi="Calibri" w:cs="Calibri"/>
              </w:rPr>
              <w:t xml:space="preserve">) </w:t>
            </w:r>
            <w:r>
              <w:rPr>
                <w:rFonts w:ascii="Calibri" w:hAnsi="Calibri" w:cs="Calibri"/>
              </w:rPr>
              <w:t>ethan</w:t>
            </w:r>
            <w:r w:rsidRPr="00B54483">
              <w:rPr>
                <w:rFonts w:ascii="Calibri" w:hAnsi="Calibri" w:cs="Calibri"/>
              </w:rPr>
              <w:t>ol</w:t>
            </w:r>
            <w:r>
              <w:rPr>
                <w:rFonts w:ascii="Calibri" w:hAnsi="Calibri" w:cs="Calibri"/>
              </w:rPr>
              <w:tab/>
            </w:r>
            <w:r w:rsidRPr="00B54483">
              <w:rPr>
                <w:rFonts w:ascii="Calibri" w:hAnsi="Calibri" w:cs="Calibri"/>
              </w:rPr>
              <w:t>(</w:t>
            </w:r>
            <w:r>
              <w:rPr>
                <w:rFonts w:ascii="Calibri" w:hAnsi="Calibri" w:cs="Calibri"/>
              </w:rPr>
              <w:t>iii</w:t>
            </w:r>
            <w:r w:rsidRPr="00B54483">
              <w:rPr>
                <w:rFonts w:ascii="Calibri" w:hAnsi="Calibri" w:cs="Calibri"/>
              </w:rPr>
              <w:t>)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(iv</w:t>
            </w:r>
            <w:r w:rsidRPr="00B54483">
              <w:rPr>
                <w:rFonts w:ascii="Calibri" w:hAnsi="Calibri" w:cs="Calibri"/>
              </w:rPr>
              <w:t xml:space="preserve">) </w:t>
            </w:r>
            <w:r>
              <w:rPr>
                <w:rFonts w:ascii="Calibri" w:hAnsi="Calibri" w:cs="Calibri"/>
              </w:rPr>
              <w:t>butan-2-ol</w:t>
            </w:r>
            <w:r w:rsidRPr="00B54483">
              <w:rPr>
                <w:rFonts w:ascii="Calibri" w:hAnsi="Calibri" w:cs="Calibri"/>
              </w:rPr>
              <w:tab/>
              <w:t>(</w:t>
            </w:r>
            <w:r>
              <w:rPr>
                <w:rFonts w:ascii="Calibri" w:hAnsi="Calibri" w:cs="Calibri"/>
              </w:rPr>
              <w:t>v</w:t>
            </w:r>
            <w:r w:rsidRPr="00B54483">
              <w:rPr>
                <w:rFonts w:ascii="Calibri" w:hAnsi="Calibri" w:cs="Calibri"/>
              </w:rPr>
              <w:t>) methylpropa</w:t>
            </w:r>
            <w:r>
              <w:rPr>
                <w:rFonts w:ascii="Calibri" w:hAnsi="Calibri" w:cs="Calibri"/>
              </w:rPr>
              <w:t>n</w:t>
            </w:r>
            <w:r w:rsidRPr="00B54483">
              <w:rPr>
                <w:rFonts w:ascii="Calibri" w:hAnsi="Calibri" w:cs="Calibri"/>
              </w:rPr>
              <w:t>-1-ol</w:t>
            </w:r>
          </w:p>
          <w:p w:rsidR="00874E71" w:rsidRDefault="00874E71" w:rsidP="00874E71">
            <w:pPr>
              <w:spacing w:after="0" w:line="240" w:lineRule="auto"/>
              <w:ind w:left="720"/>
              <w:rPr>
                <w:rFonts w:ascii="Calibri" w:hAnsi="Calibri" w:cs="Calibri"/>
              </w:rPr>
            </w:pPr>
            <w:r>
              <w:rPr>
                <w:rFonts w:ascii="Calibri" w:hAnsi="Calibri" w:cs="Calibri"/>
              </w:rPr>
              <w:t>(vi) 2-methylbutan-1-ol</w:t>
            </w:r>
            <w:r>
              <w:rPr>
                <w:rFonts w:ascii="Calibri" w:hAnsi="Calibri" w:cs="Calibri"/>
              </w:rPr>
              <w:tab/>
              <w:t>(vii) 3-methylbutan-1-ol</w:t>
            </w:r>
            <w:r>
              <w:rPr>
                <w:rFonts w:ascii="Calibri" w:hAnsi="Calibri" w:cs="Calibri"/>
              </w:rPr>
              <w:tab/>
              <w:t xml:space="preserve"> (viii) 2-methylbutan-2-ol (ix) 3-methylbutan-2-ol</w:t>
            </w:r>
          </w:p>
          <w:p w:rsidR="00874E71" w:rsidRDefault="00874E71" w:rsidP="00874E71">
            <w:pPr>
              <w:spacing w:after="0" w:line="240" w:lineRule="auto"/>
              <w:ind w:left="720"/>
              <w:rPr>
                <w:rFonts w:ascii="Calibri" w:hAnsi="Calibri" w:cs="Calibri"/>
              </w:rPr>
            </w:pPr>
            <w:r>
              <w:rPr>
                <w:rFonts w:ascii="Calibri" w:hAnsi="Calibri" w:cs="Calibri"/>
              </w:rPr>
              <w:t>(x) dimethylpropanol</w:t>
            </w:r>
          </w:p>
          <w:p w:rsidR="00874E71" w:rsidRDefault="00874E71" w:rsidP="00874E71">
            <w:pPr>
              <w:spacing w:after="0" w:line="240" w:lineRule="auto"/>
              <w:ind w:left="360"/>
              <w:rPr>
                <w:rFonts w:ascii="Calibri" w:hAnsi="Calibri" w:cs="Calibri"/>
              </w:rPr>
            </w:pPr>
            <w:r>
              <w:rPr>
                <w:rFonts w:ascii="Calibri" w:hAnsi="Calibri" w:cs="Calibri"/>
              </w:rPr>
              <w:t>(b) State which of the alcohols in (a) can be converted into carboxylic acids by acidified potassium dichromate; for those which can, write an equation for the oxidation reaction showing clearly the structure of the organic product</w:t>
            </w:r>
          </w:p>
          <w:p w:rsidR="00874E71" w:rsidRPr="004B6F77" w:rsidRDefault="00874E71" w:rsidP="00874E71">
            <w:pPr>
              <w:spacing w:after="0" w:line="240" w:lineRule="auto"/>
              <w:ind w:left="720"/>
              <w:rPr>
                <w:rFonts w:ascii="Calibri" w:hAnsi="Calibri" w:cs="Calibri"/>
              </w:rPr>
            </w:pPr>
          </w:p>
        </w:tc>
      </w:tr>
    </w:tbl>
    <w:p w:rsidR="006A006F" w:rsidRDefault="006A006F" w:rsidP="006A006F">
      <w:pPr>
        <w:spacing w:after="0"/>
        <w:rPr>
          <w:b/>
        </w:rPr>
      </w:pPr>
    </w:p>
    <w:p w:rsidR="005D0490" w:rsidRPr="006F2C13" w:rsidRDefault="005D0490" w:rsidP="006A006F">
      <w:pPr>
        <w:spacing w:after="0"/>
        <w:rPr>
          <w:b/>
          <w:i/>
        </w:rPr>
      </w:pPr>
      <w:r w:rsidRPr="006F2C13">
        <w:rPr>
          <w:b/>
          <w:i/>
        </w:rPr>
        <w:t>Lesson 5 – What are carboxylic acids?</w:t>
      </w:r>
    </w:p>
    <w:p w:rsidR="005D0490" w:rsidRDefault="005D0490" w:rsidP="00736B94">
      <w:pPr>
        <w:spacing w:after="0" w:line="240" w:lineRule="auto"/>
        <w:rPr>
          <w:b/>
        </w:rPr>
      </w:pPr>
    </w:p>
    <w:p w:rsidR="00647D7C" w:rsidRDefault="006A006F" w:rsidP="00B023C8">
      <w:pPr>
        <w:spacing w:after="0" w:line="240" w:lineRule="auto"/>
        <w:ind w:left="720" w:hanging="720"/>
        <w:rPr>
          <w:b/>
          <w:sz w:val="44"/>
          <w:szCs w:val="44"/>
        </w:rPr>
      </w:pPr>
      <w:r>
        <w:rPr>
          <w:b/>
          <w:sz w:val="44"/>
          <w:szCs w:val="44"/>
        </w:rPr>
        <w:t>b)</w:t>
      </w:r>
      <w:r w:rsidR="00B023C8">
        <w:rPr>
          <w:b/>
          <w:sz w:val="44"/>
          <w:szCs w:val="44"/>
        </w:rPr>
        <w:tab/>
      </w:r>
      <w:r w:rsidR="000A7A51">
        <w:rPr>
          <w:b/>
          <w:sz w:val="44"/>
          <w:szCs w:val="44"/>
        </w:rPr>
        <w:t>Carboxylic acids</w:t>
      </w:r>
      <w:r w:rsidR="000A7A51" w:rsidRPr="003A5031">
        <w:rPr>
          <w:b/>
          <w:sz w:val="44"/>
          <w:szCs w:val="44"/>
        </w:rPr>
        <w:t xml:space="preserve"> (alkano</w:t>
      </w:r>
      <w:r w:rsidR="000A7A51">
        <w:rPr>
          <w:b/>
          <w:sz w:val="44"/>
          <w:szCs w:val="44"/>
        </w:rPr>
        <w:t>ic acids</w:t>
      </w:r>
      <w:r w:rsidR="000A7A51" w:rsidRPr="003A5031">
        <w:rPr>
          <w:b/>
          <w:sz w:val="44"/>
          <w:szCs w:val="44"/>
        </w:rPr>
        <w:t>)</w:t>
      </w:r>
      <w:r w:rsidR="006F2C13">
        <w:rPr>
          <w:b/>
          <w:sz w:val="44"/>
          <w:szCs w:val="44"/>
        </w:rPr>
        <w:t xml:space="preserve"> and alkanoates</w:t>
      </w:r>
    </w:p>
    <w:p w:rsidR="00647D7C" w:rsidRPr="00647D7C" w:rsidRDefault="00647D7C" w:rsidP="00647D7C">
      <w:pPr>
        <w:spacing w:after="0" w:line="240" w:lineRule="auto"/>
        <w:rPr>
          <w:b/>
        </w:rPr>
      </w:pPr>
    </w:p>
    <w:p w:rsidR="00647D7C" w:rsidRPr="00647D7C" w:rsidRDefault="00647D7C" w:rsidP="00AE2D93">
      <w:pPr>
        <w:pStyle w:val="ListParagraph"/>
        <w:numPr>
          <w:ilvl w:val="0"/>
          <w:numId w:val="23"/>
        </w:numPr>
        <w:rPr>
          <w:b/>
        </w:rPr>
      </w:pPr>
      <w:r w:rsidRPr="00647D7C">
        <w:rPr>
          <w:b/>
        </w:rPr>
        <w:t>Introduction to carboxylic acids</w:t>
      </w:r>
    </w:p>
    <w:p w:rsidR="00647D7C" w:rsidRDefault="00647D7C" w:rsidP="00647D7C">
      <w:pPr>
        <w:pStyle w:val="ListParagraph"/>
        <w:ind w:left="1080"/>
      </w:pPr>
    </w:p>
    <w:p w:rsidR="006A006F" w:rsidRDefault="006A006F" w:rsidP="001550A7">
      <w:pPr>
        <w:pStyle w:val="ListParagraph"/>
        <w:numPr>
          <w:ilvl w:val="0"/>
          <w:numId w:val="10"/>
        </w:numPr>
      </w:pPr>
      <w:r>
        <w:t>Carboxylic acids</w:t>
      </w:r>
      <w:r w:rsidR="005D0490">
        <w:t xml:space="preserve"> (also known as alkanoic acids)</w:t>
      </w:r>
      <w:r>
        <w:t xml:space="preserve"> contain the following functional group:</w:t>
      </w:r>
    </w:p>
    <w:p w:rsidR="005D0490" w:rsidRDefault="006A006F" w:rsidP="00D25D9C">
      <w:pPr>
        <w:spacing w:after="0" w:line="240" w:lineRule="auto"/>
        <w:ind w:left="720" w:firstLine="720"/>
      </w:pPr>
      <w:r>
        <w:object w:dxaOrig="1500" w:dyaOrig="1215">
          <v:shape id="_x0000_i1040" type="#_x0000_t75" style="width:75pt;height:61pt" o:ole="">
            <v:imagedata r:id="rId53" o:title=""/>
          </v:shape>
          <o:OLEObject Type="Embed" ProgID="ISISServer" ShapeID="_x0000_i1040" DrawAspect="Content" ObjectID="_1614094620" r:id="rId54"/>
        </w:object>
      </w:r>
    </w:p>
    <w:p w:rsidR="00D25D9C" w:rsidRDefault="00D25D9C" w:rsidP="00D25D9C">
      <w:pPr>
        <w:spacing w:after="0" w:line="240" w:lineRule="auto"/>
        <w:ind w:left="720" w:firstLine="720"/>
      </w:pPr>
    </w:p>
    <w:p w:rsidR="00740538" w:rsidRDefault="005D0490" w:rsidP="001550A7">
      <w:pPr>
        <w:pStyle w:val="ListParagraph"/>
        <w:numPr>
          <w:ilvl w:val="0"/>
          <w:numId w:val="10"/>
        </w:numPr>
      </w:pPr>
      <w:r>
        <w:t>Carboxylic acids</w:t>
      </w:r>
      <w:r w:rsidR="00740538">
        <w:t xml:space="preserve"> are named using the ending “-anoic acid”;</w:t>
      </w:r>
      <w:r>
        <w:t xml:space="preserve"> the functional group always comes at the end of the molecule, so it does not need to be numbered;</w:t>
      </w:r>
      <w:r w:rsidR="00740538">
        <w:t xml:space="preserve"> examples are:</w:t>
      </w:r>
    </w:p>
    <w:p w:rsidR="006A006F" w:rsidRDefault="006A006F" w:rsidP="00740538">
      <w:pPr>
        <w:pStyle w:val="ListParagraph"/>
        <w:spacing w:after="0" w:line="240" w:lineRule="auto"/>
        <w:ind w:firstLine="720"/>
      </w:pPr>
      <w:r>
        <w:t>methanoic acid</w:t>
      </w:r>
      <w:r w:rsidR="00740538">
        <w:tab/>
      </w:r>
      <w:r w:rsidR="00740538">
        <w:tab/>
      </w:r>
      <w:r>
        <w:t>ethanoic acid</w:t>
      </w:r>
      <w:r>
        <w:tab/>
      </w:r>
      <w:r>
        <w:tab/>
        <w:t>butanoic acid</w:t>
      </w:r>
    </w:p>
    <w:p w:rsidR="006A006F" w:rsidRDefault="00740538" w:rsidP="00740538">
      <w:pPr>
        <w:spacing w:after="0" w:line="240" w:lineRule="auto"/>
        <w:ind w:left="720" w:firstLine="720"/>
      </w:pPr>
      <w:r>
        <w:object w:dxaOrig="1590" w:dyaOrig="1230">
          <v:shape id="_x0000_i1041" type="#_x0000_t75" style="width:64pt;height:49.5pt" o:ole="">
            <v:imagedata r:id="rId55" o:title=""/>
          </v:shape>
          <o:OLEObject Type="Embed" ProgID="ISISServer" ShapeID="_x0000_i1041" DrawAspect="Content" ObjectID="_1614094621" r:id="rId56"/>
        </w:object>
      </w:r>
      <w:r w:rsidR="006A006F">
        <w:tab/>
      </w:r>
      <w:r>
        <w:tab/>
      </w:r>
      <w:r w:rsidRPr="00AC052C">
        <w:rPr>
          <w:b/>
        </w:rPr>
        <w:object w:dxaOrig="1905" w:dyaOrig="1485">
          <v:shape id="_x0000_i1042" type="#_x0000_t75" style="width:66.5pt;height:52pt" o:ole="">
            <v:imagedata r:id="rId57" o:title=""/>
          </v:shape>
          <o:OLEObject Type="Embed" ProgID="ISISServer" ShapeID="_x0000_i1042" DrawAspect="Content" ObjectID="_1614094622" r:id="rId58"/>
        </w:object>
      </w:r>
      <w:r>
        <w:rPr>
          <w:b/>
        </w:rPr>
        <w:tab/>
      </w:r>
      <w:r w:rsidR="006A006F">
        <w:rPr>
          <w:b/>
        </w:rPr>
        <w:tab/>
      </w:r>
      <w:r>
        <w:object w:dxaOrig="2610" w:dyaOrig="1305">
          <v:shape id="_x0000_i1043" type="#_x0000_t75" style="width:107.5pt;height:54pt" o:ole="">
            <v:imagedata r:id="rId59" o:title=""/>
          </v:shape>
          <o:OLEObject Type="Embed" ProgID="ISISServer" ShapeID="_x0000_i1043" DrawAspect="Content" ObjectID="_1614094623" r:id="rId60"/>
        </w:object>
      </w:r>
    </w:p>
    <w:p w:rsidR="00ED48DD" w:rsidRDefault="00ED48DD" w:rsidP="00ED48DD">
      <w:pPr>
        <w:pStyle w:val="ListParagraph"/>
      </w:pPr>
    </w:p>
    <w:p w:rsidR="00D25D9C" w:rsidRDefault="00D25D9C" w:rsidP="001550A7">
      <w:pPr>
        <w:pStyle w:val="ListParagraph"/>
        <w:numPr>
          <w:ilvl w:val="0"/>
          <w:numId w:val="10"/>
        </w:numPr>
      </w:pPr>
      <w:r>
        <w:lastRenderedPageBreak/>
        <w:t>Aliphatic carboxylic acids have the general formula C</w:t>
      </w:r>
      <w:r w:rsidRPr="005D0490">
        <w:rPr>
          <w:vertAlign w:val="subscript"/>
        </w:rPr>
        <w:t>2</w:t>
      </w:r>
      <w:r>
        <w:t>H</w:t>
      </w:r>
      <w:r w:rsidRPr="005D0490">
        <w:rPr>
          <w:vertAlign w:val="subscript"/>
        </w:rPr>
        <w:t>2n</w:t>
      </w:r>
      <w:r>
        <w:t>O</w:t>
      </w:r>
      <w:r w:rsidRPr="005D0490">
        <w:rPr>
          <w:vertAlign w:val="subscript"/>
        </w:rPr>
        <w:t>2</w:t>
      </w:r>
      <w:r>
        <w:t>,</w:t>
      </w:r>
      <w:r w:rsidR="00AA7EEE">
        <w:t xml:space="preserve"> but </w:t>
      </w:r>
      <w:r>
        <w:t>alicyclic and aromatic carboxylic acids are also common</w:t>
      </w:r>
      <w:r w:rsidR="00AA7EEE">
        <w:t>; examples of aromatic carboxylic acids include:</w:t>
      </w:r>
    </w:p>
    <w:p w:rsidR="00AA7EEE" w:rsidRDefault="00AA7EEE" w:rsidP="00AA7EEE">
      <w:pPr>
        <w:pStyle w:val="ListParagraph"/>
      </w:pPr>
    </w:p>
    <w:tbl>
      <w:tblPr>
        <w:tblStyle w:val="TableGrid"/>
        <w:tblW w:w="0" w:type="auto"/>
        <w:tblInd w:w="720" w:type="dxa"/>
        <w:tblLook w:val="04A0" w:firstRow="1" w:lastRow="0" w:firstColumn="1" w:lastColumn="0" w:noHBand="0" w:noVBand="1"/>
      </w:tblPr>
      <w:tblGrid>
        <w:gridCol w:w="2155"/>
        <w:gridCol w:w="4601"/>
        <w:gridCol w:w="3314"/>
      </w:tblGrid>
      <w:tr w:rsidR="00AA7EEE" w:rsidTr="00AA7EEE">
        <w:tc>
          <w:tcPr>
            <w:tcW w:w="2155" w:type="dxa"/>
          </w:tcPr>
          <w:p w:rsidR="00AA7EEE" w:rsidRDefault="00AA7EEE" w:rsidP="00AA7EEE">
            <w:pPr>
              <w:pStyle w:val="ListParagraph"/>
              <w:ind w:left="0"/>
              <w:rPr>
                <w:noProof/>
              </w:rPr>
            </w:pPr>
            <w:r>
              <w:rPr>
                <w:noProof/>
              </w:rPr>
              <w:t>structure</w:t>
            </w:r>
          </w:p>
        </w:tc>
        <w:tc>
          <w:tcPr>
            <w:tcW w:w="4601" w:type="dxa"/>
          </w:tcPr>
          <w:p w:rsidR="00AA7EEE" w:rsidRDefault="00736B94" w:rsidP="00AA7EEE">
            <w:pPr>
              <w:pStyle w:val="ListParagraph"/>
              <w:ind w:left="0"/>
            </w:pPr>
            <w:r>
              <w:t>N</w:t>
            </w:r>
            <w:r w:rsidR="00AA7EEE">
              <w:t>ame</w:t>
            </w:r>
          </w:p>
        </w:tc>
        <w:tc>
          <w:tcPr>
            <w:tcW w:w="3314" w:type="dxa"/>
          </w:tcPr>
          <w:p w:rsidR="00AA7EEE" w:rsidRDefault="00AA7EEE" w:rsidP="00AA7EEE">
            <w:pPr>
              <w:pStyle w:val="ListParagraph"/>
              <w:ind w:left="0"/>
            </w:pPr>
            <w:r>
              <w:t>Uses</w:t>
            </w:r>
          </w:p>
        </w:tc>
      </w:tr>
      <w:tr w:rsidR="00AA7EEE" w:rsidTr="00AA7EEE">
        <w:tc>
          <w:tcPr>
            <w:tcW w:w="2155" w:type="dxa"/>
          </w:tcPr>
          <w:p w:rsidR="00AA7EEE" w:rsidRDefault="00AA7EEE" w:rsidP="00AA7EEE">
            <w:pPr>
              <w:pStyle w:val="ListParagraph"/>
              <w:ind w:left="0"/>
            </w:pPr>
            <w:r>
              <w:rPr>
                <w:noProof/>
              </w:rPr>
              <w:drawing>
                <wp:inline distT="0" distB="0" distL="0" distR="0" wp14:anchorId="57D5D10B" wp14:editId="40C166D7">
                  <wp:extent cx="768350" cy="6358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4069" cy="640609"/>
                          </a:xfrm>
                          <a:prstGeom prst="rect">
                            <a:avLst/>
                          </a:prstGeom>
                          <a:noFill/>
                          <a:ln>
                            <a:noFill/>
                          </a:ln>
                        </pic:spPr>
                      </pic:pic>
                    </a:graphicData>
                  </a:graphic>
                </wp:inline>
              </w:drawing>
            </w:r>
          </w:p>
        </w:tc>
        <w:tc>
          <w:tcPr>
            <w:tcW w:w="4601" w:type="dxa"/>
          </w:tcPr>
          <w:p w:rsidR="00AA7EEE" w:rsidRDefault="00AA7EEE" w:rsidP="00AA7EEE">
            <w:pPr>
              <w:pStyle w:val="ListParagraph"/>
              <w:ind w:left="0"/>
            </w:pPr>
            <w:r>
              <w:t>Commonly known as benzoic acid</w:t>
            </w:r>
          </w:p>
        </w:tc>
        <w:tc>
          <w:tcPr>
            <w:tcW w:w="3314" w:type="dxa"/>
          </w:tcPr>
          <w:p w:rsidR="00AA7EEE" w:rsidRDefault="00AA7EEE" w:rsidP="00AA7EEE">
            <w:pPr>
              <w:pStyle w:val="ListParagraph"/>
              <w:ind w:left="0"/>
            </w:pPr>
            <w:r>
              <w:t>antibacterial agent</w:t>
            </w:r>
          </w:p>
        </w:tc>
      </w:tr>
      <w:tr w:rsidR="00AA7EEE" w:rsidTr="00AA7EEE">
        <w:tc>
          <w:tcPr>
            <w:tcW w:w="2155" w:type="dxa"/>
          </w:tcPr>
          <w:p w:rsidR="00AA7EEE" w:rsidRDefault="00AA7EEE" w:rsidP="00AA7EEE">
            <w:pPr>
              <w:pStyle w:val="ListParagraph"/>
              <w:ind w:left="0"/>
            </w:pPr>
            <w:r>
              <w:object w:dxaOrig="6620" w:dyaOrig="5220">
                <v:shape id="_x0000_i1044" type="#_x0000_t75" style="width:76.5pt;height:60.5pt" o:ole="">
                  <v:imagedata r:id="rId62" o:title=""/>
                </v:shape>
                <o:OLEObject Type="Embed" ProgID="PBrush" ShapeID="_x0000_i1044" DrawAspect="Content" ObjectID="_1614094624" r:id="rId63"/>
              </w:object>
            </w:r>
          </w:p>
        </w:tc>
        <w:tc>
          <w:tcPr>
            <w:tcW w:w="4601" w:type="dxa"/>
          </w:tcPr>
          <w:p w:rsidR="00AA7EEE" w:rsidRDefault="00AA7EEE" w:rsidP="00AA7EEE">
            <w:pPr>
              <w:pStyle w:val="ListParagraph"/>
              <w:ind w:left="0"/>
            </w:pPr>
            <w:r>
              <w:t>Commonly known as salicylic acid</w:t>
            </w:r>
          </w:p>
        </w:tc>
        <w:tc>
          <w:tcPr>
            <w:tcW w:w="3314" w:type="dxa"/>
          </w:tcPr>
          <w:p w:rsidR="00AA7EEE" w:rsidRDefault="00AA7EEE" w:rsidP="00AA7EEE">
            <w:pPr>
              <w:pStyle w:val="ListParagraph"/>
              <w:ind w:left="0"/>
            </w:pPr>
            <w:r>
              <w:t>treats dry skin</w:t>
            </w:r>
          </w:p>
          <w:p w:rsidR="00AA7EEE" w:rsidRDefault="00AA7EEE" w:rsidP="00AA7EEE">
            <w:pPr>
              <w:pStyle w:val="ListParagraph"/>
              <w:ind w:left="0"/>
            </w:pPr>
            <w:r>
              <w:t>used to make aspirin</w:t>
            </w:r>
          </w:p>
        </w:tc>
      </w:tr>
    </w:tbl>
    <w:p w:rsidR="00AA7EEE" w:rsidRDefault="00AA7EEE" w:rsidP="00AA7EEE">
      <w:pPr>
        <w:pStyle w:val="ListParagraph"/>
      </w:pPr>
    </w:p>
    <w:p w:rsidR="00AA7EEE" w:rsidRDefault="00AA7EEE" w:rsidP="001550A7">
      <w:pPr>
        <w:pStyle w:val="ListParagraph"/>
        <w:numPr>
          <w:ilvl w:val="0"/>
          <w:numId w:val="10"/>
        </w:numPr>
      </w:pPr>
      <w:r>
        <w:t>It is also possible to have a carboxylic acid group at both ends of the molecule; these molecules are known as dicarboxylate acids; eg hexanedioic acid HOOC(CH</w:t>
      </w:r>
      <w:r>
        <w:rPr>
          <w:vertAlign w:val="subscript"/>
        </w:rPr>
        <w:t>2</w:t>
      </w:r>
      <w:r>
        <w:t>)</w:t>
      </w:r>
      <w:r>
        <w:rPr>
          <w:vertAlign w:val="subscript"/>
        </w:rPr>
        <w:t>2</w:t>
      </w:r>
      <w:r>
        <w:t>COOH</w:t>
      </w:r>
      <w:r w:rsidR="00736B94">
        <w:t xml:space="preserve"> or ethanedioic acid HOOCCOOH; </w:t>
      </w:r>
      <w:r>
        <w:t>these are used to make fabrics such as polyester</w:t>
      </w:r>
    </w:p>
    <w:p w:rsidR="00AA7EEE" w:rsidRDefault="00AA7EEE" w:rsidP="00AA7EEE">
      <w:pPr>
        <w:pStyle w:val="ListParagraph"/>
      </w:pPr>
    </w:p>
    <w:p w:rsidR="00AA7EEE" w:rsidRDefault="00AA7EEE" w:rsidP="001550A7">
      <w:pPr>
        <w:pStyle w:val="ListParagraph"/>
        <w:numPr>
          <w:ilvl w:val="0"/>
          <w:numId w:val="10"/>
        </w:numPr>
      </w:pPr>
      <w:r>
        <w:t xml:space="preserve">Ethanoic acid, made by oxidising ethanol, is the main component of vinegar; this is the reason wine and other alcohol drinks can start to taste like vinegar if left to stand in air; vinegar is used in food flavouring and as a preservative; it is also </w:t>
      </w:r>
      <w:r w:rsidR="00736B94">
        <w:t>used as a cleaning agent</w:t>
      </w:r>
    </w:p>
    <w:p w:rsidR="00AA7EEE" w:rsidRDefault="00AA7EEE" w:rsidP="00AA7EEE">
      <w:pPr>
        <w:pStyle w:val="ListParagraph"/>
      </w:pPr>
    </w:p>
    <w:p w:rsidR="00736B94" w:rsidRDefault="005D0490" w:rsidP="001550A7">
      <w:pPr>
        <w:pStyle w:val="ListParagraph"/>
        <w:numPr>
          <w:ilvl w:val="0"/>
          <w:numId w:val="10"/>
        </w:numPr>
      </w:pPr>
      <w:r>
        <w:t>Carboxylic acids</w:t>
      </w:r>
      <w:r w:rsidR="00740538">
        <w:t xml:space="preserve"> can be formed by the oxidation of primary alcohols using acidified potassium dichromate (VI) or acidified potassium manganate (VII)</w:t>
      </w:r>
    </w:p>
    <w:p w:rsidR="00A91C83" w:rsidRDefault="00A91C83" w:rsidP="00A91C83">
      <w:pPr>
        <w:pStyle w:val="ListParagraph"/>
      </w:pPr>
    </w:p>
    <w:p w:rsidR="00D25D9C" w:rsidRDefault="005D0490" w:rsidP="001550A7">
      <w:pPr>
        <w:pStyle w:val="ListParagraph"/>
        <w:numPr>
          <w:ilvl w:val="0"/>
          <w:numId w:val="10"/>
        </w:numPr>
      </w:pPr>
      <w:r>
        <w:t xml:space="preserve">Carboxylic acids </w:t>
      </w:r>
      <w:r w:rsidR="006A006F">
        <w:t>can form hydrogen bonds with water</w:t>
      </w:r>
      <w:r w:rsidR="00D25D9C">
        <w:t xml:space="preserve"> and with each other:</w:t>
      </w:r>
    </w:p>
    <w:p w:rsidR="00D25D9C" w:rsidRDefault="00D25D9C" w:rsidP="00ED48DD">
      <w:pPr>
        <w:spacing w:after="0" w:line="240" w:lineRule="auto"/>
        <w:ind w:left="360" w:firstLine="360"/>
      </w:pPr>
      <w:r>
        <w:rPr>
          <w:noProof/>
        </w:rPr>
        <w:drawing>
          <wp:inline distT="0" distB="0" distL="0" distR="0" wp14:anchorId="58C5D323" wp14:editId="3841BE0E">
            <wp:extent cx="1543050" cy="11848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47761" cy="1188460"/>
                    </a:xfrm>
                    <a:prstGeom prst="rect">
                      <a:avLst/>
                    </a:prstGeom>
                    <a:noFill/>
                    <a:ln>
                      <a:noFill/>
                    </a:ln>
                  </pic:spPr>
                </pic:pic>
              </a:graphicData>
            </a:graphic>
          </wp:inline>
        </w:drawing>
      </w:r>
      <w:r>
        <w:tab/>
      </w:r>
      <w:r>
        <w:tab/>
      </w:r>
      <w:r>
        <w:tab/>
      </w:r>
      <w:r>
        <w:rPr>
          <w:noProof/>
        </w:rPr>
        <w:drawing>
          <wp:inline distT="0" distB="0" distL="0" distR="0">
            <wp:extent cx="1441450" cy="1282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1450" cy="1282700"/>
                    </a:xfrm>
                    <a:prstGeom prst="rect">
                      <a:avLst/>
                    </a:prstGeom>
                    <a:noFill/>
                    <a:ln>
                      <a:noFill/>
                    </a:ln>
                  </pic:spPr>
                </pic:pic>
              </a:graphicData>
            </a:graphic>
          </wp:inline>
        </w:drawing>
      </w:r>
    </w:p>
    <w:p w:rsidR="00D25D9C" w:rsidRDefault="009078E0" w:rsidP="00D25D9C">
      <w:pPr>
        <w:ind w:left="360" w:firstLine="360"/>
      </w:pPr>
      <w:hyperlink r:id="rId67" w:history="1">
        <w:r w:rsidR="00D25D9C" w:rsidRPr="00404AC4">
          <w:rPr>
            <w:rStyle w:val="Hyperlink"/>
          </w:rPr>
          <w:t>www.wou.edu</w:t>
        </w:r>
      </w:hyperlink>
      <w:r w:rsidR="00D25D9C">
        <w:tab/>
      </w:r>
      <w:r w:rsidR="00D25D9C">
        <w:tab/>
      </w:r>
      <w:r w:rsidR="00D25D9C">
        <w:tab/>
      </w:r>
      <w:r w:rsidR="00D25D9C">
        <w:tab/>
      </w:r>
      <w:hyperlink r:id="rId68" w:history="1">
        <w:r w:rsidR="00D25D9C" w:rsidRPr="00404AC4">
          <w:rPr>
            <w:rStyle w:val="Hyperlink"/>
          </w:rPr>
          <w:t>www.chemguide.co.uk</w:t>
        </w:r>
      </w:hyperlink>
    </w:p>
    <w:p w:rsidR="005D0490" w:rsidRDefault="006A006F" w:rsidP="001550A7">
      <w:pPr>
        <w:pStyle w:val="ListParagraph"/>
        <w:numPr>
          <w:ilvl w:val="0"/>
          <w:numId w:val="4"/>
        </w:numPr>
      </w:pPr>
      <w:r>
        <w:t>most carboxylic acids with relatively short chains are highly soluble in water</w:t>
      </w:r>
      <w:r w:rsidR="005D0490">
        <w:t xml:space="preserve">; carboxylic acids with long hydrocarbon chains </w:t>
      </w:r>
      <w:r w:rsidR="00AA7EEE">
        <w:t>and aromatic carboxylic acids such as benzoic acid are much less soluble</w:t>
      </w:r>
    </w:p>
    <w:p w:rsidR="00D25D9C" w:rsidRDefault="00D25D9C" w:rsidP="001550A7">
      <w:pPr>
        <w:pStyle w:val="ListParagraph"/>
        <w:numPr>
          <w:ilvl w:val="0"/>
          <w:numId w:val="4"/>
        </w:numPr>
        <w:spacing w:after="0" w:line="240" w:lineRule="auto"/>
      </w:pPr>
      <w:r>
        <w:t xml:space="preserve">carboxylic acids have relatively high boiling points compared with other molecules of similar size (ethanoic acid has 32 electrons and boils at 118 </w:t>
      </w:r>
      <w:r>
        <w:rPr>
          <w:vertAlign w:val="superscript"/>
        </w:rPr>
        <w:t>o</w:t>
      </w:r>
      <w:r>
        <w:t xml:space="preserve">C; butane has 34 electrons and boils at -1 </w:t>
      </w:r>
      <w:r>
        <w:rPr>
          <w:vertAlign w:val="superscript"/>
        </w:rPr>
        <w:t>o</w:t>
      </w:r>
      <w:r>
        <w:t>C)</w:t>
      </w:r>
    </w:p>
    <w:p w:rsidR="00A91C83" w:rsidRDefault="00A91C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36B94" w:rsidRPr="004B6F77" w:rsidTr="00736B94">
        <w:tc>
          <w:tcPr>
            <w:tcW w:w="10682" w:type="dxa"/>
            <w:tcBorders>
              <w:top w:val="single" w:sz="4" w:space="0" w:color="auto"/>
              <w:left w:val="single" w:sz="4" w:space="0" w:color="auto"/>
              <w:bottom w:val="single" w:sz="4" w:space="0" w:color="auto"/>
              <w:right w:val="single" w:sz="4" w:space="0" w:color="auto"/>
            </w:tcBorders>
            <w:shd w:val="clear" w:color="auto" w:fill="auto"/>
          </w:tcPr>
          <w:p w:rsidR="00736B94" w:rsidRPr="00874E71" w:rsidRDefault="00736B94" w:rsidP="00736B94">
            <w:pPr>
              <w:spacing w:after="0" w:line="240" w:lineRule="auto"/>
              <w:rPr>
                <w:rFonts w:ascii="Calibri" w:hAnsi="Calibri" w:cs="Calibri"/>
              </w:rPr>
            </w:pPr>
            <w:r w:rsidRPr="008B39CA">
              <w:rPr>
                <w:rFonts w:ascii="Calibri" w:hAnsi="Calibri" w:cs="Calibri"/>
              </w:rPr>
              <w:lastRenderedPageBreak/>
              <w:br w:type="page"/>
            </w:r>
            <w:r w:rsidRPr="00874E71">
              <w:rPr>
                <w:rFonts w:ascii="Calibri" w:hAnsi="Calibri" w:cs="Calibri"/>
                <w:noProof/>
              </w:rPr>
              <w:drawing>
                <wp:inline distT="0" distB="0" distL="0" distR="0" wp14:anchorId="6142AF7E" wp14:editId="565365D7">
                  <wp:extent cx="381000" cy="381000"/>
                  <wp:effectExtent l="0" t="0" r="0" b="0"/>
                  <wp:docPr id="25" name="Picture 2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5</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Introducing carboxylic acids</w:t>
            </w:r>
          </w:p>
          <w:p w:rsidR="00736B94" w:rsidRDefault="00736B94" w:rsidP="00AE2D93">
            <w:pPr>
              <w:pStyle w:val="ListParagraph"/>
              <w:numPr>
                <w:ilvl w:val="0"/>
                <w:numId w:val="21"/>
              </w:numPr>
              <w:spacing w:after="0" w:line="240" w:lineRule="auto"/>
              <w:rPr>
                <w:rFonts w:ascii="Calibri" w:hAnsi="Calibri" w:cs="Calibri"/>
              </w:rPr>
            </w:pPr>
            <w:r>
              <w:rPr>
                <w:rFonts w:ascii="Calibri" w:hAnsi="Calibri" w:cs="Calibri"/>
              </w:rPr>
              <w:t>Name, and draw the structure of, the carboxylic acids formed by the oxidation of:</w:t>
            </w:r>
          </w:p>
          <w:p w:rsidR="00736B94" w:rsidRDefault="00736B94" w:rsidP="00736B94">
            <w:pPr>
              <w:pStyle w:val="ListParagraph"/>
              <w:spacing w:after="0" w:line="240" w:lineRule="auto"/>
              <w:rPr>
                <w:rFonts w:ascii="Calibri" w:hAnsi="Calibri" w:cs="Calibri"/>
              </w:rPr>
            </w:pPr>
            <w:r w:rsidRPr="00736B94">
              <w:rPr>
                <w:rFonts w:ascii="Calibri" w:hAnsi="Calibri" w:cs="Calibri"/>
              </w:rPr>
              <w:t xml:space="preserve">(i) </w:t>
            </w:r>
            <w:r>
              <w:rPr>
                <w:rFonts w:ascii="Calibri" w:hAnsi="Calibri" w:cs="Calibri"/>
              </w:rPr>
              <w:t>propan-1-ol</w:t>
            </w:r>
            <w:r w:rsidRPr="00736B94">
              <w:rPr>
                <w:rFonts w:ascii="Calibri" w:hAnsi="Calibri" w:cs="Calibri"/>
              </w:rPr>
              <w:tab/>
              <w:t>(ii) methylpropan-1-ol</w:t>
            </w:r>
            <w:r>
              <w:rPr>
                <w:rFonts w:ascii="Calibri" w:hAnsi="Calibri" w:cs="Calibri"/>
              </w:rPr>
              <w:t xml:space="preserve"> (iii) 2-methylbutan-1-ol</w:t>
            </w:r>
          </w:p>
          <w:p w:rsidR="00736B94" w:rsidRDefault="00736B94" w:rsidP="00736B94">
            <w:pPr>
              <w:pStyle w:val="ListParagraph"/>
              <w:spacing w:after="0" w:line="240" w:lineRule="auto"/>
              <w:rPr>
                <w:rFonts w:ascii="Calibri" w:hAnsi="Calibri" w:cs="Calibri"/>
              </w:rPr>
            </w:pPr>
            <w:r>
              <w:rPr>
                <w:rFonts w:ascii="Calibri" w:hAnsi="Calibri" w:cs="Calibri"/>
              </w:rPr>
              <w:t>(iv) 3-methylbutan-1-ol (v) dimethylpropanol (vi) ethan-1,2-diol</w:t>
            </w:r>
          </w:p>
          <w:p w:rsidR="00736B94" w:rsidRDefault="00736B94" w:rsidP="00AE2D93">
            <w:pPr>
              <w:pStyle w:val="ListParagraph"/>
              <w:numPr>
                <w:ilvl w:val="0"/>
                <w:numId w:val="21"/>
              </w:numPr>
              <w:spacing w:after="0" w:line="240" w:lineRule="auto"/>
              <w:rPr>
                <w:rFonts w:ascii="Calibri" w:hAnsi="Calibri" w:cs="Calibri"/>
              </w:rPr>
            </w:pPr>
            <w:r>
              <w:rPr>
                <w:rFonts w:ascii="Calibri" w:hAnsi="Calibri" w:cs="Calibri"/>
              </w:rPr>
              <w:t>Explain why ethanoic acid is highly soluble in water but benzoic acid is not</w:t>
            </w:r>
          </w:p>
          <w:p w:rsidR="00736B94" w:rsidRDefault="00736B94" w:rsidP="00AE2D93">
            <w:pPr>
              <w:pStyle w:val="ListParagraph"/>
              <w:numPr>
                <w:ilvl w:val="0"/>
                <w:numId w:val="21"/>
              </w:numPr>
              <w:spacing w:after="0" w:line="240" w:lineRule="auto"/>
              <w:rPr>
                <w:rFonts w:ascii="Calibri" w:hAnsi="Calibri" w:cs="Calibri"/>
              </w:rPr>
            </w:pPr>
            <w:r>
              <w:rPr>
                <w:rFonts w:ascii="Calibri" w:hAnsi="Calibri" w:cs="Calibri"/>
              </w:rPr>
              <w:t>S</w:t>
            </w:r>
            <w:r w:rsidRPr="00736B94">
              <w:rPr>
                <w:rFonts w:ascii="Calibri" w:hAnsi="Calibri" w:cs="Calibri"/>
              </w:rPr>
              <w:t>uggest a use for: (i) ethanoic acid (ii) benzoic acid (iii)</w:t>
            </w:r>
            <w:r>
              <w:rPr>
                <w:rFonts w:ascii="Calibri" w:hAnsi="Calibri" w:cs="Calibri"/>
              </w:rPr>
              <w:t xml:space="preserve"> ethanedioic acid</w:t>
            </w:r>
          </w:p>
          <w:p w:rsidR="00252689" w:rsidRPr="00736B94" w:rsidRDefault="00252689" w:rsidP="00252689">
            <w:pPr>
              <w:pStyle w:val="ListParagraph"/>
              <w:spacing w:after="0" w:line="240" w:lineRule="auto"/>
              <w:rPr>
                <w:rFonts w:ascii="Calibri" w:hAnsi="Calibri" w:cs="Calibri"/>
              </w:rPr>
            </w:pPr>
          </w:p>
        </w:tc>
      </w:tr>
    </w:tbl>
    <w:p w:rsidR="00647D7C" w:rsidRDefault="00647D7C" w:rsidP="00647D7C">
      <w:pPr>
        <w:pStyle w:val="ListParagraph"/>
        <w:ind w:left="1080"/>
        <w:rPr>
          <w:b/>
        </w:rPr>
      </w:pPr>
    </w:p>
    <w:p w:rsidR="00647D7C" w:rsidRDefault="00647D7C" w:rsidP="00AE2D93">
      <w:pPr>
        <w:pStyle w:val="ListParagraph"/>
        <w:numPr>
          <w:ilvl w:val="0"/>
          <w:numId w:val="23"/>
        </w:numPr>
        <w:rPr>
          <w:b/>
        </w:rPr>
      </w:pPr>
      <w:r>
        <w:rPr>
          <w:b/>
        </w:rPr>
        <w:t>Acidic properties of c</w:t>
      </w:r>
      <w:r w:rsidRPr="00647D7C">
        <w:rPr>
          <w:b/>
        </w:rPr>
        <w:t>arboxylic acids</w:t>
      </w:r>
    </w:p>
    <w:p w:rsidR="00647D7C" w:rsidRDefault="00647D7C" w:rsidP="00647D7C">
      <w:pPr>
        <w:pStyle w:val="ListParagraph"/>
        <w:ind w:left="1080"/>
        <w:rPr>
          <w:b/>
        </w:rPr>
      </w:pPr>
    </w:p>
    <w:tbl>
      <w:tblPr>
        <w:tblStyle w:val="TableGrid"/>
        <w:tblW w:w="0" w:type="auto"/>
        <w:tblLook w:val="04A0" w:firstRow="1" w:lastRow="0" w:firstColumn="1" w:lastColumn="0" w:noHBand="0" w:noVBand="1"/>
      </w:tblPr>
      <w:tblGrid>
        <w:gridCol w:w="10790"/>
      </w:tblGrid>
      <w:tr w:rsidR="00647D7C" w:rsidTr="00647D7C">
        <w:tc>
          <w:tcPr>
            <w:tcW w:w="10790" w:type="dxa"/>
          </w:tcPr>
          <w:p w:rsidR="00647D7C" w:rsidRDefault="00647D7C" w:rsidP="00647D7C">
            <w:pPr>
              <w:pStyle w:val="ListParagraph"/>
              <w:ind w:left="0"/>
              <w:rPr>
                <w:rFonts w:ascii="Calibri" w:hAnsi="Calibri" w:cs="Calibri"/>
                <w:b/>
              </w:rPr>
            </w:pPr>
            <w:r w:rsidRPr="00EB243D">
              <w:rPr>
                <w:rFonts w:ascii="Calibri" w:hAnsi="Calibri" w:cs="Calibri"/>
                <w:noProof/>
              </w:rPr>
              <w:drawing>
                <wp:inline distT="0" distB="0" distL="0" distR="0" wp14:anchorId="25CA8AE4" wp14:editId="663F1282">
                  <wp:extent cx="72390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5</w:t>
            </w:r>
            <w:r w:rsidRPr="000D1B21">
              <w:rPr>
                <w:rFonts w:ascii="Calibri" w:hAnsi="Calibri" w:cs="Calibri"/>
                <w:b/>
              </w:rPr>
              <w:t>.</w:t>
            </w:r>
            <w:r>
              <w:rPr>
                <w:rFonts w:ascii="Calibri" w:hAnsi="Calibri" w:cs="Calibri"/>
                <w:b/>
              </w:rPr>
              <w:t>2</w:t>
            </w:r>
            <w:r w:rsidRPr="000D1B21">
              <w:rPr>
                <w:rFonts w:ascii="Calibri" w:hAnsi="Calibri" w:cs="Calibri"/>
                <w:b/>
              </w:rPr>
              <w:t xml:space="preserve">: </w:t>
            </w:r>
            <w:r>
              <w:rPr>
                <w:rFonts w:ascii="Calibri" w:hAnsi="Calibri" w:cs="Calibri"/>
                <w:b/>
              </w:rPr>
              <w:t>Reactions of acids</w:t>
            </w:r>
          </w:p>
          <w:p w:rsidR="00647D7C" w:rsidRDefault="00647D7C" w:rsidP="001550A7">
            <w:pPr>
              <w:pStyle w:val="ListParagraph"/>
              <w:numPr>
                <w:ilvl w:val="0"/>
                <w:numId w:val="5"/>
              </w:numPr>
              <w:ind w:left="720"/>
              <w:rPr>
                <w:rFonts w:ascii="Calibri" w:hAnsi="Calibri" w:cs="Calibri"/>
              </w:rPr>
            </w:pPr>
            <w:r>
              <w:rPr>
                <w:rFonts w:ascii="Calibri" w:hAnsi="Calibri" w:cs="Calibri"/>
              </w:rPr>
              <w:t>What is the difference between a strong acid and a weak acid? Give one example of each.</w:t>
            </w:r>
          </w:p>
          <w:p w:rsidR="00647D7C" w:rsidRPr="004B6F77" w:rsidRDefault="00647D7C" w:rsidP="001550A7">
            <w:pPr>
              <w:pStyle w:val="ListParagraph"/>
              <w:numPr>
                <w:ilvl w:val="0"/>
                <w:numId w:val="5"/>
              </w:numPr>
              <w:ind w:left="720"/>
              <w:rPr>
                <w:rFonts w:ascii="Calibri" w:hAnsi="Calibri" w:cs="Calibri"/>
              </w:rPr>
            </w:pPr>
            <w:r>
              <w:rPr>
                <w:rFonts w:ascii="Calibri" w:hAnsi="Calibri" w:cs="Calibri"/>
              </w:rPr>
              <w:t>Write equations for the reactions between HCl and H</w:t>
            </w:r>
            <w:r>
              <w:rPr>
                <w:rFonts w:ascii="Calibri" w:hAnsi="Calibri" w:cs="Calibri"/>
                <w:vertAlign w:val="subscript"/>
              </w:rPr>
              <w:t>2</w:t>
            </w:r>
            <w:r>
              <w:rPr>
                <w:rFonts w:ascii="Calibri" w:hAnsi="Calibri" w:cs="Calibri"/>
              </w:rPr>
              <w:t>O, HCl and NaOH and HCl and NaHCO</w:t>
            </w:r>
            <w:r>
              <w:rPr>
                <w:rFonts w:ascii="Calibri" w:hAnsi="Calibri" w:cs="Calibri"/>
                <w:vertAlign w:val="subscript"/>
              </w:rPr>
              <w:t>3</w:t>
            </w:r>
            <w:r>
              <w:rPr>
                <w:rFonts w:ascii="Calibri" w:hAnsi="Calibri" w:cs="Calibri"/>
              </w:rPr>
              <w:t>; what is the name given to these types of reaction?</w:t>
            </w:r>
          </w:p>
          <w:p w:rsidR="00647D7C" w:rsidRPr="00647D7C" w:rsidRDefault="00647D7C" w:rsidP="001550A7">
            <w:pPr>
              <w:pStyle w:val="ListParagraph"/>
              <w:numPr>
                <w:ilvl w:val="0"/>
                <w:numId w:val="5"/>
              </w:numPr>
              <w:ind w:left="720"/>
              <w:rPr>
                <w:b/>
              </w:rPr>
            </w:pPr>
            <w:r>
              <w:rPr>
                <w:rFonts w:ascii="Calibri" w:hAnsi="Calibri" w:cs="Calibri"/>
              </w:rPr>
              <w:t>What is salt hydrolysis? Give one example of a basic salt</w:t>
            </w:r>
          </w:p>
          <w:p w:rsidR="00647D7C" w:rsidRDefault="00647D7C" w:rsidP="00647D7C">
            <w:pPr>
              <w:pStyle w:val="ListParagraph"/>
              <w:rPr>
                <w:b/>
              </w:rPr>
            </w:pPr>
          </w:p>
        </w:tc>
      </w:tr>
    </w:tbl>
    <w:p w:rsidR="00A91C83" w:rsidRDefault="00A91C83" w:rsidP="00A91C83">
      <w:pPr>
        <w:pStyle w:val="ListParagraph"/>
      </w:pPr>
    </w:p>
    <w:p w:rsidR="00FD7D70" w:rsidRDefault="00ED48DD" w:rsidP="00AE2D93">
      <w:pPr>
        <w:pStyle w:val="ListParagraph"/>
        <w:numPr>
          <w:ilvl w:val="0"/>
          <w:numId w:val="24"/>
        </w:numPr>
      </w:pPr>
      <w:r>
        <w:t>T</w:t>
      </w:r>
      <w:r w:rsidR="00FD7D70">
        <w:t>he properties and reactions of a</w:t>
      </w:r>
      <w:r w:rsidR="00FD7D70" w:rsidRPr="00FD7D70">
        <w:t xml:space="preserve">cids, </w:t>
      </w:r>
      <w:r w:rsidR="00FD7D70">
        <w:t>b</w:t>
      </w:r>
      <w:r w:rsidR="00FD7D70" w:rsidRPr="00FD7D70">
        <w:t xml:space="preserve">ases and </w:t>
      </w:r>
      <w:r w:rsidR="00FD7D70">
        <w:t>s</w:t>
      </w:r>
      <w:r w:rsidR="00FD7D70" w:rsidRPr="00FD7D70">
        <w:t>alts</w:t>
      </w:r>
      <w:r w:rsidR="00FD7D70">
        <w:t xml:space="preserve"> were covered extensively in Unit 5 – Acids, Bases and Salts; carboxylic acids behave as typical examples of weak acids:</w:t>
      </w:r>
    </w:p>
    <w:p w:rsidR="00A50A73" w:rsidRDefault="00FD7D70" w:rsidP="001550A7">
      <w:pPr>
        <w:pStyle w:val="ListParagraph"/>
        <w:numPr>
          <w:ilvl w:val="0"/>
          <w:numId w:val="5"/>
        </w:numPr>
        <w:spacing w:after="0" w:line="240" w:lineRule="auto"/>
      </w:pPr>
      <w:r>
        <w:t>they partially dissociate in water:</w:t>
      </w:r>
    </w:p>
    <w:p w:rsidR="00FD7D70" w:rsidRPr="00FD7D70" w:rsidRDefault="00FD7D70" w:rsidP="00A50A73">
      <w:pPr>
        <w:pStyle w:val="ListParagraph"/>
        <w:ind w:left="3240" w:firstLine="360"/>
      </w:pPr>
      <w:r>
        <w:t>CH</w:t>
      </w:r>
      <w:r>
        <w:rPr>
          <w:vertAlign w:val="subscript"/>
        </w:rPr>
        <w:t>3</w:t>
      </w:r>
      <w:r>
        <w:t>COOH</w:t>
      </w:r>
      <w:r w:rsidRPr="00F97C31">
        <w:rPr>
          <w:rFonts w:cstheme="minorHAnsi"/>
        </w:rPr>
        <w:object w:dxaOrig="1109" w:dyaOrig="285">
          <v:shape id="_x0000_i1045" type="#_x0000_t75" style="width:55.5pt;height:14.5pt" o:ole="">
            <v:imagedata r:id="rId69" o:title=""/>
          </v:shape>
          <o:OLEObject Type="Embed" ProgID="ISISServer" ShapeID="_x0000_i1045" DrawAspect="Content" ObjectID="_1614094625" r:id="rId70"/>
        </w:object>
      </w:r>
      <w:r>
        <w:rPr>
          <w:rFonts w:cstheme="minorHAnsi"/>
        </w:rPr>
        <w:t>CH</w:t>
      </w:r>
      <w:r>
        <w:rPr>
          <w:rFonts w:cstheme="minorHAnsi"/>
          <w:vertAlign w:val="subscript"/>
        </w:rPr>
        <w:t>3</w:t>
      </w:r>
      <w:r>
        <w:rPr>
          <w:rFonts w:cstheme="minorHAnsi"/>
        </w:rPr>
        <w:t>COO</w:t>
      </w:r>
      <w:r>
        <w:rPr>
          <w:rFonts w:cstheme="minorHAnsi"/>
          <w:vertAlign w:val="superscript"/>
        </w:rPr>
        <w:t>-</w:t>
      </w:r>
      <w:r>
        <w:rPr>
          <w:rFonts w:cstheme="minorHAnsi"/>
        </w:rPr>
        <w:t xml:space="preserve"> + H</w:t>
      </w:r>
      <w:r>
        <w:rPr>
          <w:rFonts w:cstheme="minorHAnsi"/>
          <w:vertAlign w:val="superscript"/>
        </w:rPr>
        <w:t>+</w:t>
      </w:r>
    </w:p>
    <w:p w:rsidR="00A50A73" w:rsidRDefault="00FD7D70" w:rsidP="001550A7">
      <w:pPr>
        <w:pStyle w:val="ListParagraph"/>
        <w:numPr>
          <w:ilvl w:val="0"/>
          <w:numId w:val="5"/>
        </w:numPr>
      </w:pPr>
      <w:r>
        <w:t>they react with NaOH to give a salt and water</w:t>
      </w:r>
      <w:r w:rsidR="00A50A73">
        <w:t>:</w:t>
      </w:r>
    </w:p>
    <w:p w:rsidR="00FD7D70" w:rsidRPr="00FD7D70" w:rsidRDefault="00FD7D70" w:rsidP="00A50A73">
      <w:pPr>
        <w:pStyle w:val="ListParagraph"/>
        <w:ind w:left="3240" w:firstLine="360"/>
      </w:pPr>
      <w:r>
        <w:t>CH</w:t>
      </w:r>
      <w:r>
        <w:rPr>
          <w:vertAlign w:val="subscript"/>
        </w:rPr>
        <w:t>3</w:t>
      </w:r>
      <w:r>
        <w:t>COOH</w:t>
      </w:r>
      <w:r>
        <w:rPr>
          <w:rFonts w:cstheme="minorHAnsi"/>
        </w:rPr>
        <w:t xml:space="preserve"> + NaOH </w:t>
      </w:r>
      <w:r w:rsidRPr="00FD7D70">
        <w:rPr>
          <w:rFonts w:cstheme="minorHAnsi"/>
        </w:rPr>
        <w:sym w:font="Wingdings" w:char="F0E0"/>
      </w:r>
      <w:r>
        <w:rPr>
          <w:rFonts w:cstheme="minorHAnsi"/>
        </w:rPr>
        <w:t xml:space="preserve"> CH</w:t>
      </w:r>
      <w:r>
        <w:rPr>
          <w:rFonts w:cstheme="minorHAnsi"/>
          <w:vertAlign w:val="subscript"/>
        </w:rPr>
        <w:t>3</w:t>
      </w:r>
      <w:r>
        <w:rPr>
          <w:rFonts w:cstheme="minorHAnsi"/>
        </w:rPr>
        <w:t>COONa + H</w:t>
      </w:r>
      <w:r>
        <w:rPr>
          <w:rFonts w:cstheme="minorHAnsi"/>
          <w:vertAlign w:val="subscript"/>
        </w:rPr>
        <w:t>2</w:t>
      </w:r>
      <w:r>
        <w:rPr>
          <w:rFonts w:cstheme="minorHAnsi"/>
        </w:rPr>
        <w:t>O</w:t>
      </w:r>
    </w:p>
    <w:p w:rsidR="00A50A73" w:rsidRDefault="00FD7D70" w:rsidP="001550A7">
      <w:pPr>
        <w:pStyle w:val="ListParagraph"/>
        <w:numPr>
          <w:ilvl w:val="0"/>
          <w:numId w:val="5"/>
        </w:numPr>
        <w:spacing w:after="0" w:line="240" w:lineRule="auto"/>
      </w:pPr>
      <w:r>
        <w:t xml:space="preserve">they react with </w:t>
      </w:r>
      <w:r w:rsidR="00A50A73">
        <w:t>Na</w:t>
      </w:r>
      <w:r w:rsidR="00A50A73">
        <w:rPr>
          <w:vertAlign w:val="subscript"/>
        </w:rPr>
        <w:t>2</w:t>
      </w:r>
      <w:r w:rsidR="00A50A73">
        <w:t>CO</w:t>
      </w:r>
      <w:r w:rsidR="00A50A73">
        <w:rPr>
          <w:vertAlign w:val="subscript"/>
        </w:rPr>
        <w:t>3</w:t>
      </w:r>
      <w:r w:rsidR="00A50A73">
        <w:t xml:space="preserve"> and </w:t>
      </w:r>
      <w:r>
        <w:t>NaHCO</w:t>
      </w:r>
      <w:r w:rsidR="00A50A73">
        <w:rPr>
          <w:vertAlign w:val="subscript"/>
        </w:rPr>
        <w:t>3</w:t>
      </w:r>
      <w:r>
        <w:t xml:space="preserve"> to give a salt, water and carbon dioxide:</w:t>
      </w:r>
    </w:p>
    <w:p w:rsidR="00FD7D70" w:rsidRDefault="00FD7D70" w:rsidP="00A50A73">
      <w:pPr>
        <w:spacing w:after="0" w:line="240" w:lineRule="auto"/>
        <w:ind w:left="2880" w:firstLine="720"/>
        <w:rPr>
          <w:rFonts w:cstheme="minorHAnsi"/>
          <w:vertAlign w:val="subscript"/>
        </w:rPr>
      </w:pPr>
      <w:r>
        <w:t>CH</w:t>
      </w:r>
      <w:r w:rsidRPr="00A50A73">
        <w:rPr>
          <w:vertAlign w:val="subscript"/>
        </w:rPr>
        <w:t>3</w:t>
      </w:r>
      <w:r>
        <w:t>COOH</w:t>
      </w:r>
      <w:r w:rsidRPr="00A50A73">
        <w:rPr>
          <w:rFonts w:cstheme="minorHAnsi"/>
        </w:rPr>
        <w:t xml:space="preserve"> + N</w:t>
      </w:r>
      <w:r w:rsidR="00A50A73" w:rsidRPr="00A50A73">
        <w:rPr>
          <w:rFonts w:cstheme="minorHAnsi"/>
        </w:rPr>
        <w:t>aHCO</w:t>
      </w:r>
      <w:r w:rsidR="00A50A73" w:rsidRPr="00A50A73">
        <w:rPr>
          <w:rFonts w:cstheme="minorHAnsi"/>
          <w:vertAlign w:val="subscript"/>
        </w:rPr>
        <w:t>3</w:t>
      </w:r>
      <w:r w:rsidRPr="00A50A73">
        <w:rPr>
          <w:rFonts w:cstheme="minorHAnsi"/>
        </w:rPr>
        <w:t xml:space="preserve"> </w:t>
      </w:r>
      <w:r w:rsidRPr="00FD7D70">
        <w:sym w:font="Wingdings" w:char="F0E0"/>
      </w:r>
      <w:r w:rsidRPr="00A50A73">
        <w:rPr>
          <w:rFonts w:cstheme="minorHAnsi"/>
        </w:rPr>
        <w:t xml:space="preserve"> CH</w:t>
      </w:r>
      <w:r w:rsidRPr="00A50A73">
        <w:rPr>
          <w:rFonts w:cstheme="minorHAnsi"/>
          <w:vertAlign w:val="subscript"/>
        </w:rPr>
        <w:t>3</w:t>
      </w:r>
      <w:r w:rsidRPr="00A50A73">
        <w:rPr>
          <w:rFonts w:cstheme="minorHAnsi"/>
        </w:rPr>
        <w:t>COONa + H</w:t>
      </w:r>
      <w:r w:rsidRPr="00A50A73">
        <w:rPr>
          <w:rFonts w:cstheme="minorHAnsi"/>
          <w:vertAlign w:val="subscript"/>
        </w:rPr>
        <w:t>2</w:t>
      </w:r>
      <w:r w:rsidRPr="00A50A73">
        <w:rPr>
          <w:rFonts w:cstheme="minorHAnsi"/>
        </w:rPr>
        <w:t>O</w:t>
      </w:r>
      <w:r w:rsidR="00A50A73" w:rsidRPr="00A50A73">
        <w:rPr>
          <w:rFonts w:cstheme="minorHAnsi"/>
        </w:rPr>
        <w:t xml:space="preserve"> + CO</w:t>
      </w:r>
      <w:r w:rsidR="00A50A73" w:rsidRPr="00A50A73">
        <w:rPr>
          <w:rFonts w:cstheme="minorHAnsi"/>
          <w:vertAlign w:val="subscript"/>
        </w:rPr>
        <w:t>2</w:t>
      </w:r>
    </w:p>
    <w:p w:rsidR="00A50A73" w:rsidRPr="00A50A73" w:rsidRDefault="00A50A73" w:rsidP="00A50A73">
      <w:pPr>
        <w:spacing w:after="0" w:line="240" w:lineRule="auto"/>
        <w:ind w:left="2880" w:firstLine="720"/>
      </w:pPr>
    </w:p>
    <w:p w:rsidR="00A50A73" w:rsidRDefault="00ED48DD" w:rsidP="00AE2D93">
      <w:pPr>
        <w:pStyle w:val="ListParagraph"/>
        <w:numPr>
          <w:ilvl w:val="0"/>
          <w:numId w:val="24"/>
        </w:numPr>
      </w:pPr>
      <w:r>
        <w:t>C</w:t>
      </w:r>
      <w:r w:rsidR="00A9370E">
        <w:t>arboxylic acids therefore evolve CO</w:t>
      </w:r>
      <w:r w:rsidR="00A9370E">
        <w:rPr>
          <w:vertAlign w:val="subscript"/>
        </w:rPr>
        <w:t>2</w:t>
      </w:r>
      <w:r w:rsidR="00A9370E">
        <w:t xml:space="preserve"> when mixed with NaHCO</w:t>
      </w:r>
      <w:r w:rsidR="00A9370E">
        <w:rPr>
          <w:vertAlign w:val="subscript"/>
        </w:rPr>
        <w:t>3</w:t>
      </w:r>
      <w:r w:rsidR="00A9370E">
        <w:t>; this is a useful laboratory test for a carboxylic acid; they also turn blue litmus paper red</w:t>
      </w:r>
    </w:p>
    <w:p w:rsidR="004A65EF" w:rsidRDefault="004A65EF" w:rsidP="004A65EF">
      <w:pPr>
        <w:pStyle w:val="ListParagraph"/>
      </w:pPr>
    </w:p>
    <w:p w:rsidR="004A65EF" w:rsidRDefault="004A65EF" w:rsidP="00AE2D93">
      <w:pPr>
        <w:pStyle w:val="ListParagraph"/>
        <w:numPr>
          <w:ilvl w:val="0"/>
          <w:numId w:val="24"/>
        </w:numPr>
      </w:pPr>
      <w:r>
        <w:t>Most acid-base indicators used in titrations are carboxylic acids; if carboxylic acid and the carboxylate salt are different colours the acid can be used as an indicator; these coloured organic acids can also be used as dyes</w:t>
      </w:r>
    </w:p>
    <w:p w:rsidR="00ED48DD" w:rsidRDefault="00ED48DD" w:rsidP="00ED48DD">
      <w:pPr>
        <w:pStyle w:val="ListParagraph"/>
      </w:pPr>
    </w:p>
    <w:p w:rsidR="00A91C83" w:rsidRDefault="00A91C83">
      <w:r>
        <w:br w:type="page"/>
      </w:r>
    </w:p>
    <w:p w:rsidR="00A50A73" w:rsidRPr="00A50A73" w:rsidRDefault="00A50A73" w:rsidP="00AE2D93">
      <w:pPr>
        <w:pStyle w:val="ListParagraph"/>
        <w:numPr>
          <w:ilvl w:val="0"/>
          <w:numId w:val="24"/>
        </w:numPr>
      </w:pPr>
      <w:r>
        <w:lastRenderedPageBreak/>
        <w:t xml:space="preserve">the salt produced from a carboxylic acid is called a </w:t>
      </w:r>
      <w:r w:rsidRPr="00A50A73">
        <w:rPr>
          <w:b/>
        </w:rPr>
        <w:t>carboxylate (or alkanoate) salt</w:t>
      </w:r>
      <w:r>
        <w:rPr>
          <w:b/>
        </w:rPr>
        <w:t>:</w:t>
      </w:r>
    </w:p>
    <w:p w:rsidR="00A50A73" w:rsidRDefault="00A50A73" w:rsidP="001550A7">
      <w:pPr>
        <w:pStyle w:val="ListParagraph"/>
        <w:numPr>
          <w:ilvl w:val="0"/>
          <w:numId w:val="5"/>
        </w:numPr>
      </w:pPr>
      <w:r>
        <w:t>they contain the following group:</w:t>
      </w:r>
    </w:p>
    <w:p w:rsidR="00A50A73" w:rsidRDefault="00A50A73" w:rsidP="00A50A73">
      <w:pPr>
        <w:pStyle w:val="ListParagraph"/>
        <w:ind w:left="1440" w:firstLine="720"/>
      </w:pPr>
      <w:r>
        <w:object w:dxaOrig="1829" w:dyaOrig="1215">
          <v:shape id="_x0000_i1046" type="#_x0000_t75" style="width:91.5pt;height:61pt" o:ole="">
            <v:imagedata r:id="rId71" o:title=""/>
          </v:shape>
          <o:OLEObject Type="Embed" ProgID="ISISServer" ShapeID="_x0000_i1046" DrawAspect="Content" ObjectID="_1614094626" r:id="rId72"/>
        </w:object>
      </w:r>
      <w:r>
        <w:t>(cation can be any metal ion)</w:t>
      </w:r>
    </w:p>
    <w:p w:rsidR="00A50A73" w:rsidRDefault="00A50A73" w:rsidP="00A50A73">
      <w:pPr>
        <w:pStyle w:val="ListParagraph"/>
      </w:pPr>
    </w:p>
    <w:p w:rsidR="00A50A73" w:rsidRDefault="00A50A73" w:rsidP="001550A7">
      <w:pPr>
        <w:pStyle w:val="ListParagraph"/>
        <w:numPr>
          <w:ilvl w:val="0"/>
          <w:numId w:val="5"/>
        </w:numPr>
      </w:pPr>
      <w:r>
        <w:t>they are named with the cation first and then the suffix -anoate</w:t>
      </w:r>
    </w:p>
    <w:p w:rsidR="00A50A73" w:rsidRDefault="00A50A73" w:rsidP="00A50A73">
      <w:pPr>
        <w:pStyle w:val="ListParagraph"/>
        <w:ind w:left="1080"/>
      </w:pPr>
      <w:r>
        <w:object w:dxaOrig="2340" w:dyaOrig="1290">
          <v:shape id="_x0000_i1047" type="#_x0000_t75" style="width:117pt;height:64.5pt" o:ole="">
            <v:imagedata r:id="rId73" o:title=""/>
          </v:shape>
          <o:OLEObject Type="Embed" ProgID="ISISServer" ShapeID="_x0000_i1047" DrawAspect="Content" ObjectID="_1614094627" r:id="rId74"/>
        </w:object>
      </w:r>
      <w:r>
        <w:tab/>
      </w:r>
      <w:r>
        <w:tab/>
      </w:r>
      <w:r>
        <w:rPr>
          <w:noProof/>
        </w:rPr>
        <w:drawing>
          <wp:inline distT="0" distB="0" distL="0" distR="0" wp14:anchorId="7C0A3C85" wp14:editId="2FC0C130">
            <wp:extent cx="781050" cy="546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1050" cy="546100"/>
                    </a:xfrm>
                    <a:prstGeom prst="rect">
                      <a:avLst/>
                    </a:prstGeom>
                    <a:noFill/>
                    <a:ln>
                      <a:noFill/>
                    </a:ln>
                  </pic:spPr>
                </pic:pic>
              </a:graphicData>
            </a:graphic>
          </wp:inline>
        </w:drawing>
      </w:r>
      <w:r>
        <w:tab/>
      </w:r>
      <w:r>
        <w:tab/>
      </w:r>
      <w:r>
        <w:tab/>
      </w:r>
      <w:r>
        <w:object w:dxaOrig="3030" w:dyaOrig="1305">
          <v:shape id="_x0000_i1048" type="#_x0000_t75" style="width:151.5pt;height:65.5pt" o:ole="">
            <v:imagedata r:id="rId76" o:title=""/>
          </v:shape>
          <o:OLEObject Type="Embed" ProgID="ISISServer" ShapeID="_x0000_i1048" DrawAspect="Content" ObjectID="_1614094628" r:id="rId77"/>
        </w:object>
      </w:r>
    </w:p>
    <w:p w:rsidR="00A50A73" w:rsidRDefault="00A50A73" w:rsidP="00A50A73">
      <w:pPr>
        <w:pStyle w:val="ListParagraph"/>
        <w:ind w:left="1080"/>
      </w:pPr>
      <w:r>
        <w:t>sodium ethanoate</w:t>
      </w:r>
      <w:r>
        <w:tab/>
      </w:r>
      <w:r>
        <w:tab/>
      </w:r>
      <w:r>
        <w:tab/>
        <w:t>potassium methanoate</w:t>
      </w:r>
      <w:r>
        <w:tab/>
      </w:r>
      <w:r>
        <w:tab/>
      </w:r>
      <w:r>
        <w:tab/>
        <w:t>sodium butanoate</w:t>
      </w:r>
    </w:p>
    <w:p w:rsidR="00A50A73" w:rsidRDefault="00A50A73" w:rsidP="00A50A73">
      <w:pPr>
        <w:pStyle w:val="ListParagraph"/>
        <w:ind w:left="1080"/>
      </w:pPr>
    </w:p>
    <w:p w:rsidR="00A9370E" w:rsidRDefault="00A9370E" w:rsidP="00AE2D93">
      <w:pPr>
        <w:pStyle w:val="ListParagraph"/>
        <w:numPr>
          <w:ilvl w:val="0"/>
          <w:numId w:val="24"/>
        </w:numPr>
      </w:pPr>
      <w:r>
        <w:t>Like most ionic compounds, c</w:t>
      </w:r>
      <w:r w:rsidR="00A50A73">
        <w:t>arboxylate salts are generally soluble in water</w:t>
      </w:r>
      <w:r>
        <w:t>; they are often soluble even if the carboxylic acid from which they are made is not:</w:t>
      </w:r>
    </w:p>
    <w:p w:rsidR="00A50A73" w:rsidRDefault="00A9370E" w:rsidP="001550A7">
      <w:pPr>
        <w:pStyle w:val="ListParagraph"/>
        <w:numPr>
          <w:ilvl w:val="0"/>
          <w:numId w:val="5"/>
        </w:numPr>
      </w:pPr>
      <w:r>
        <w:t>eg benzoic acid is sparingly soluble in water but sodium benzoate is highly soluble</w:t>
      </w:r>
    </w:p>
    <w:p w:rsidR="00A9370E" w:rsidRDefault="00A9370E" w:rsidP="00A9370E">
      <w:pPr>
        <w:pStyle w:val="ListParagraph"/>
        <w:ind w:left="1080"/>
      </w:pPr>
    </w:p>
    <w:p w:rsidR="00A9370E" w:rsidRDefault="00A9370E" w:rsidP="00AE2D93">
      <w:pPr>
        <w:pStyle w:val="ListParagraph"/>
        <w:numPr>
          <w:ilvl w:val="0"/>
          <w:numId w:val="24"/>
        </w:numPr>
      </w:pPr>
      <w:r>
        <w:t>As salts of weak acids, carboxylate salts undergo salt hydrolysis; the carboxylate ion reacts with water to produce OH</w:t>
      </w:r>
      <w:r>
        <w:rPr>
          <w:vertAlign w:val="superscript"/>
        </w:rPr>
        <w:t>-</w:t>
      </w:r>
      <w:r>
        <w:t xml:space="preserve"> ions:</w:t>
      </w:r>
    </w:p>
    <w:p w:rsidR="00A9370E" w:rsidRDefault="00A9370E" w:rsidP="001550A7">
      <w:pPr>
        <w:pStyle w:val="ListParagraph"/>
        <w:numPr>
          <w:ilvl w:val="0"/>
          <w:numId w:val="5"/>
        </w:numPr>
      </w:pPr>
      <w:r>
        <w:t>Eg CH</w:t>
      </w:r>
      <w:r>
        <w:rPr>
          <w:vertAlign w:val="subscript"/>
        </w:rPr>
        <w:t>3</w:t>
      </w:r>
      <w:r>
        <w:t>COO</w:t>
      </w:r>
      <w:r>
        <w:rPr>
          <w:vertAlign w:val="superscript"/>
        </w:rPr>
        <w:t>-</w:t>
      </w:r>
      <w:r>
        <w:t xml:space="preserve"> + H</w:t>
      </w:r>
      <w:r>
        <w:rPr>
          <w:vertAlign w:val="subscript"/>
        </w:rPr>
        <w:t>2</w:t>
      </w:r>
      <w:r>
        <w:t>O</w:t>
      </w:r>
      <w:r w:rsidRPr="00780421">
        <w:rPr>
          <w:rFonts w:cstheme="minorHAnsi"/>
          <w:vertAlign w:val="subscript"/>
        </w:rPr>
        <w:object w:dxaOrig="1109" w:dyaOrig="285">
          <v:shape id="_x0000_i1049" type="#_x0000_t75" style="width:55.5pt;height:14.5pt" o:ole="">
            <v:imagedata r:id="rId69" o:title=""/>
          </v:shape>
          <o:OLEObject Type="Embed" ProgID="ISISServer" ShapeID="_x0000_i1049" DrawAspect="Content" ObjectID="_1614094629" r:id="rId78"/>
        </w:object>
      </w:r>
      <w:r>
        <w:t>CH</w:t>
      </w:r>
      <w:r>
        <w:rPr>
          <w:vertAlign w:val="subscript"/>
        </w:rPr>
        <w:t>3</w:t>
      </w:r>
      <w:r>
        <w:t>COOH + OH</w:t>
      </w:r>
      <w:r>
        <w:rPr>
          <w:vertAlign w:val="superscript"/>
        </w:rPr>
        <w:t>-</w:t>
      </w:r>
    </w:p>
    <w:p w:rsidR="00A9370E" w:rsidRDefault="00A9370E" w:rsidP="001550A7">
      <w:pPr>
        <w:pStyle w:val="ListParagraph"/>
        <w:numPr>
          <w:ilvl w:val="0"/>
          <w:numId w:val="5"/>
        </w:numPr>
      </w:pPr>
      <w:r>
        <w:t>as a result, solutions of carboxylate salts are generally basic with a pH of 8 – 10</w:t>
      </w:r>
    </w:p>
    <w:p w:rsidR="00A9370E" w:rsidRDefault="00A9370E" w:rsidP="00A9370E">
      <w:pPr>
        <w:pStyle w:val="ListParagraph"/>
        <w:ind w:left="1080"/>
      </w:pPr>
    </w:p>
    <w:p w:rsidR="00A9370E" w:rsidRDefault="00A9370E" w:rsidP="00AE2D93">
      <w:pPr>
        <w:pStyle w:val="ListParagraph"/>
        <w:numPr>
          <w:ilvl w:val="0"/>
          <w:numId w:val="24"/>
        </w:numPr>
      </w:pPr>
      <w:r>
        <w:t>Carboxylate salts can be readily converted back into the carboxylic acid in the presence of a stronger acid such as HCl:</w:t>
      </w:r>
    </w:p>
    <w:p w:rsidR="00A9370E" w:rsidRDefault="00A9370E" w:rsidP="001550A7">
      <w:pPr>
        <w:pStyle w:val="ListParagraph"/>
        <w:numPr>
          <w:ilvl w:val="0"/>
          <w:numId w:val="5"/>
        </w:numPr>
      </w:pPr>
      <w:r>
        <w:t>Eg C</w:t>
      </w:r>
      <w:r>
        <w:rPr>
          <w:vertAlign w:val="subscript"/>
        </w:rPr>
        <w:t>6</w:t>
      </w:r>
      <w:r>
        <w:t>H</w:t>
      </w:r>
      <w:r>
        <w:rPr>
          <w:vertAlign w:val="subscript"/>
        </w:rPr>
        <w:t>5</w:t>
      </w:r>
      <w:r>
        <w:t xml:space="preserve">COONa + HCl </w:t>
      </w:r>
      <w:r>
        <w:sym w:font="Wingdings" w:char="F0E0"/>
      </w:r>
      <w:r>
        <w:t xml:space="preserve"> C</w:t>
      </w:r>
      <w:r>
        <w:rPr>
          <w:vertAlign w:val="subscript"/>
        </w:rPr>
        <w:t>6</w:t>
      </w:r>
      <w:r>
        <w:t>H</w:t>
      </w:r>
      <w:r>
        <w:rPr>
          <w:vertAlign w:val="subscript"/>
        </w:rPr>
        <w:t>5</w:t>
      </w:r>
      <w:r>
        <w:t xml:space="preserve">COOH + NaCl (sodium benzoate </w:t>
      </w:r>
      <w:r>
        <w:sym w:font="Wingdings" w:char="F0E0"/>
      </w:r>
      <w:r>
        <w:t xml:space="preserve"> benzoic acid)</w:t>
      </w:r>
    </w:p>
    <w:p w:rsidR="00A9370E" w:rsidRDefault="00A9370E" w:rsidP="001550A7">
      <w:pPr>
        <w:pStyle w:val="ListParagraph"/>
        <w:numPr>
          <w:ilvl w:val="0"/>
          <w:numId w:val="5"/>
        </w:numPr>
        <w:spacing w:after="0" w:line="240" w:lineRule="auto"/>
      </w:pPr>
      <w:r>
        <w:t>this is an example of an acid-salt reaction</w:t>
      </w:r>
    </w:p>
    <w:p w:rsidR="00A91C83" w:rsidRDefault="00A91C83" w:rsidP="00A91C83">
      <w:pPr>
        <w:pStyle w:val="ListParagraph"/>
        <w:spacing w:after="0" w:line="240" w:lineRule="auto"/>
        <w:ind w:left="1080"/>
      </w:pPr>
    </w:p>
    <w:tbl>
      <w:tblPr>
        <w:tblStyle w:val="TableGrid"/>
        <w:tblW w:w="10790" w:type="dxa"/>
        <w:tblLook w:val="04A0" w:firstRow="1" w:lastRow="0" w:firstColumn="1" w:lastColumn="0" w:noHBand="0" w:noVBand="1"/>
      </w:tblPr>
      <w:tblGrid>
        <w:gridCol w:w="10790"/>
      </w:tblGrid>
      <w:tr w:rsidR="006F2C13" w:rsidTr="006F2C13">
        <w:tc>
          <w:tcPr>
            <w:tcW w:w="10790" w:type="dxa"/>
          </w:tcPr>
          <w:p w:rsidR="006F2C13" w:rsidRPr="00874E71" w:rsidRDefault="006F2C13" w:rsidP="006F2C1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656C9E55" wp14:editId="130322DC">
                  <wp:extent cx="381000" cy="381000"/>
                  <wp:effectExtent l="0" t="0" r="0" b="0"/>
                  <wp:docPr id="14" name="Picture 14"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5</w:t>
            </w:r>
            <w:r w:rsidRPr="00874E71">
              <w:rPr>
                <w:rFonts w:ascii="Calibri" w:hAnsi="Calibri" w:cs="Calibri"/>
                <w:b/>
              </w:rPr>
              <w:t>.</w:t>
            </w:r>
            <w:r>
              <w:rPr>
                <w:rFonts w:ascii="Calibri" w:hAnsi="Calibri" w:cs="Calibri"/>
                <w:b/>
              </w:rPr>
              <w:t>3</w:t>
            </w:r>
            <w:r w:rsidRPr="00874E71">
              <w:rPr>
                <w:rFonts w:ascii="Calibri" w:hAnsi="Calibri" w:cs="Calibri"/>
                <w:b/>
              </w:rPr>
              <w:t xml:space="preserve">: </w:t>
            </w:r>
            <w:r w:rsidR="00814BF5">
              <w:rPr>
                <w:rFonts w:ascii="Calibri" w:hAnsi="Calibri" w:cs="Calibri"/>
                <w:b/>
              </w:rPr>
              <w:t>Describing a</w:t>
            </w:r>
            <w:bookmarkStart w:id="0" w:name="_GoBack"/>
            <w:bookmarkEnd w:id="0"/>
            <w:r>
              <w:rPr>
                <w:rFonts w:ascii="Calibri" w:hAnsi="Calibri" w:cs="Calibri"/>
                <w:b/>
              </w:rPr>
              <w:t>cid-base reactions of carboxylic acids</w:t>
            </w:r>
          </w:p>
          <w:p w:rsidR="006F2C13" w:rsidRDefault="006F2C13" w:rsidP="00AE2D93">
            <w:pPr>
              <w:pStyle w:val="ListParagraph"/>
              <w:numPr>
                <w:ilvl w:val="0"/>
                <w:numId w:val="28"/>
              </w:numPr>
              <w:ind w:left="720"/>
              <w:rPr>
                <w:rFonts w:ascii="Calibri" w:hAnsi="Calibri" w:cs="Calibri"/>
              </w:rPr>
            </w:pPr>
            <w:r>
              <w:rPr>
                <w:rFonts w:ascii="Calibri" w:hAnsi="Calibri" w:cs="Calibri"/>
              </w:rPr>
              <w:t>Write equations for the following reactions:</w:t>
            </w:r>
          </w:p>
          <w:p w:rsidR="00780421" w:rsidRDefault="00780421" w:rsidP="00AE2D93">
            <w:pPr>
              <w:pStyle w:val="ListParagraph"/>
              <w:numPr>
                <w:ilvl w:val="0"/>
                <w:numId w:val="29"/>
              </w:numPr>
              <w:rPr>
                <w:rFonts w:ascii="Calibri" w:hAnsi="Calibri" w:cs="Calibri"/>
              </w:rPr>
            </w:pPr>
            <w:r>
              <w:rPr>
                <w:rFonts w:ascii="Calibri" w:hAnsi="Calibri" w:cs="Calibri"/>
              </w:rPr>
              <w:t>p</w:t>
            </w:r>
            <w:r w:rsidR="006F2C13">
              <w:rPr>
                <w:rFonts w:ascii="Calibri" w:hAnsi="Calibri" w:cs="Calibri"/>
              </w:rPr>
              <w:t>ropan</w:t>
            </w:r>
            <w:r>
              <w:rPr>
                <w:rFonts w:ascii="Calibri" w:hAnsi="Calibri" w:cs="Calibri"/>
              </w:rPr>
              <w:t>oic acid with sodium hydroxide</w:t>
            </w:r>
          </w:p>
          <w:p w:rsidR="00780421" w:rsidRDefault="00780421" w:rsidP="00AE2D93">
            <w:pPr>
              <w:pStyle w:val="ListParagraph"/>
              <w:numPr>
                <w:ilvl w:val="0"/>
                <w:numId w:val="29"/>
              </w:numPr>
              <w:rPr>
                <w:rFonts w:ascii="Calibri" w:hAnsi="Calibri" w:cs="Calibri"/>
              </w:rPr>
            </w:pPr>
            <w:r>
              <w:rPr>
                <w:rFonts w:ascii="Calibri" w:hAnsi="Calibri" w:cs="Calibri"/>
              </w:rPr>
              <w:t>butanoic acid with sodium hydrogencarbonate</w:t>
            </w:r>
          </w:p>
          <w:p w:rsidR="00780421" w:rsidRDefault="00780421" w:rsidP="00AE2D93">
            <w:pPr>
              <w:pStyle w:val="ListParagraph"/>
              <w:numPr>
                <w:ilvl w:val="0"/>
                <w:numId w:val="29"/>
              </w:numPr>
              <w:rPr>
                <w:rFonts w:ascii="Calibri" w:hAnsi="Calibri" w:cs="Calibri"/>
              </w:rPr>
            </w:pPr>
            <w:r>
              <w:rPr>
                <w:rFonts w:ascii="Calibri" w:hAnsi="Calibri" w:cs="Calibri"/>
              </w:rPr>
              <w:t>methanoic acid with water</w:t>
            </w:r>
          </w:p>
          <w:p w:rsidR="00780421" w:rsidRDefault="00780421" w:rsidP="00AE2D93">
            <w:pPr>
              <w:pStyle w:val="ListParagraph"/>
              <w:numPr>
                <w:ilvl w:val="0"/>
                <w:numId w:val="28"/>
              </w:numPr>
              <w:ind w:left="720"/>
              <w:rPr>
                <w:rFonts w:ascii="Calibri" w:hAnsi="Calibri" w:cs="Calibri"/>
              </w:rPr>
            </w:pPr>
            <w:r>
              <w:rPr>
                <w:rFonts w:ascii="Calibri" w:hAnsi="Calibri" w:cs="Calibri"/>
              </w:rPr>
              <w:t>Describe a simple chemical test for a carboxylic acid</w:t>
            </w:r>
          </w:p>
          <w:p w:rsidR="00780421" w:rsidRDefault="00780421" w:rsidP="00AE2D93">
            <w:pPr>
              <w:pStyle w:val="ListParagraph"/>
              <w:numPr>
                <w:ilvl w:val="0"/>
                <w:numId w:val="28"/>
              </w:numPr>
              <w:ind w:left="720"/>
              <w:rPr>
                <w:rFonts w:ascii="Calibri" w:hAnsi="Calibri" w:cs="Calibri"/>
              </w:rPr>
            </w:pPr>
            <w:r>
              <w:rPr>
                <w:rFonts w:ascii="Calibri" w:hAnsi="Calibri" w:cs="Calibri"/>
              </w:rPr>
              <w:t>Write equations for the following reactions:</w:t>
            </w:r>
          </w:p>
          <w:p w:rsidR="00780421" w:rsidRDefault="00780421" w:rsidP="00AE2D93">
            <w:pPr>
              <w:pStyle w:val="ListParagraph"/>
              <w:numPr>
                <w:ilvl w:val="0"/>
                <w:numId w:val="30"/>
              </w:numPr>
              <w:rPr>
                <w:rFonts w:ascii="Calibri" w:hAnsi="Calibri" w:cs="Calibri"/>
              </w:rPr>
            </w:pPr>
            <w:r>
              <w:rPr>
                <w:rFonts w:ascii="Calibri" w:hAnsi="Calibri" w:cs="Calibri"/>
              </w:rPr>
              <w:t>sodium ethanoate with water</w:t>
            </w:r>
          </w:p>
          <w:p w:rsidR="00780421" w:rsidRPr="00780421" w:rsidRDefault="00780421" w:rsidP="00AE2D93">
            <w:pPr>
              <w:pStyle w:val="ListParagraph"/>
              <w:numPr>
                <w:ilvl w:val="0"/>
                <w:numId w:val="30"/>
              </w:numPr>
              <w:rPr>
                <w:rFonts w:ascii="Calibri" w:hAnsi="Calibri" w:cs="Calibri"/>
              </w:rPr>
            </w:pPr>
            <w:r>
              <w:rPr>
                <w:rFonts w:ascii="Calibri" w:hAnsi="Calibri" w:cs="Calibri"/>
              </w:rPr>
              <w:t>potassium propanoate with hydrochloric acid</w:t>
            </w:r>
          </w:p>
          <w:p w:rsidR="006F2C13" w:rsidRPr="00780421" w:rsidRDefault="006F2C13" w:rsidP="00780421">
            <w:pPr>
              <w:rPr>
                <w:rFonts w:ascii="Calibri" w:hAnsi="Calibri" w:cs="Calibri"/>
              </w:rPr>
            </w:pPr>
          </w:p>
        </w:tc>
      </w:tr>
    </w:tbl>
    <w:p w:rsidR="006F2C13" w:rsidRDefault="006F2C13" w:rsidP="006F2C13">
      <w:pPr>
        <w:spacing w:after="0" w:line="240" w:lineRule="auto"/>
      </w:pPr>
    </w:p>
    <w:p w:rsidR="00A91C83" w:rsidRDefault="00A91C83">
      <w:pPr>
        <w:rPr>
          <w:b/>
          <w:i/>
        </w:rPr>
      </w:pPr>
      <w:r>
        <w:rPr>
          <w:b/>
          <w:i/>
        </w:rPr>
        <w:br w:type="page"/>
      </w:r>
    </w:p>
    <w:p w:rsidR="0068736E" w:rsidRPr="006F2C13" w:rsidRDefault="0068736E" w:rsidP="0068736E">
      <w:pPr>
        <w:spacing w:after="0" w:line="240" w:lineRule="auto"/>
        <w:rPr>
          <w:b/>
          <w:i/>
        </w:rPr>
      </w:pPr>
      <w:r w:rsidRPr="006F2C13">
        <w:rPr>
          <w:b/>
          <w:i/>
        </w:rPr>
        <w:lastRenderedPageBreak/>
        <w:t>Lesson 6 – What are esters and how are they made?</w:t>
      </w:r>
    </w:p>
    <w:p w:rsidR="0068736E" w:rsidRPr="0068736E" w:rsidRDefault="0068736E" w:rsidP="0068736E">
      <w:pPr>
        <w:spacing w:after="0" w:line="240" w:lineRule="auto"/>
        <w:rPr>
          <w:b/>
        </w:rPr>
      </w:pPr>
    </w:p>
    <w:p w:rsidR="00A9370E" w:rsidRDefault="00E20828" w:rsidP="00AE2D93">
      <w:pPr>
        <w:pStyle w:val="ListParagraph"/>
        <w:numPr>
          <w:ilvl w:val="0"/>
          <w:numId w:val="30"/>
        </w:numPr>
        <w:spacing w:after="0" w:line="240" w:lineRule="auto"/>
        <w:ind w:left="1080"/>
        <w:rPr>
          <w:b/>
        </w:rPr>
      </w:pPr>
      <w:r>
        <w:rPr>
          <w:b/>
        </w:rPr>
        <w:t>Esterification and ester hydrolysis</w:t>
      </w:r>
    </w:p>
    <w:p w:rsidR="00E20828" w:rsidRDefault="00E20828" w:rsidP="00E20828">
      <w:pPr>
        <w:spacing w:after="0" w:line="240" w:lineRule="auto"/>
        <w:rPr>
          <w:b/>
        </w:rPr>
      </w:pPr>
    </w:p>
    <w:p w:rsidR="00E20828" w:rsidRDefault="00E20828" w:rsidP="00AE2D93">
      <w:pPr>
        <w:pStyle w:val="ListParagraph"/>
        <w:numPr>
          <w:ilvl w:val="0"/>
          <w:numId w:val="24"/>
        </w:numPr>
        <w:spacing w:after="0" w:line="240" w:lineRule="auto"/>
      </w:pPr>
      <w:r>
        <w:t>If a carboxylic acid is heated with an alcohol with concentrated H</w:t>
      </w:r>
      <w:r w:rsidRPr="00E20828">
        <w:rPr>
          <w:vertAlign w:val="subscript"/>
        </w:rPr>
        <w:t>2</w:t>
      </w:r>
      <w:r>
        <w:t>SO</w:t>
      </w:r>
      <w:r w:rsidRPr="00E20828">
        <w:rPr>
          <w:vertAlign w:val="subscript"/>
        </w:rPr>
        <w:t>4</w:t>
      </w:r>
      <w:r>
        <w:t xml:space="preserve">, an </w:t>
      </w:r>
      <w:r w:rsidRPr="00E20828">
        <w:rPr>
          <w:b/>
        </w:rPr>
        <w:t>ester</w:t>
      </w:r>
      <w:r>
        <w:t xml:space="preserve"> is formed:</w:t>
      </w:r>
    </w:p>
    <w:p w:rsidR="00E20828" w:rsidRDefault="00E20828" w:rsidP="00E20828">
      <w:pPr>
        <w:spacing w:after="0" w:line="240" w:lineRule="auto"/>
        <w:ind w:left="720" w:firstLine="720"/>
      </w:pPr>
      <w:r>
        <w:t>carboxylic acid + alcohol</w:t>
      </w:r>
      <w:r w:rsidRPr="00C40F28">
        <w:rPr>
          <w:rFonts w:cstheme="minorHAnsi"/>
          <w:vertAlign w:val="subscript"/>
        </w:rPr>
        <w:object w:dxaOrig="1109" w:dyaOrig="285">
          <v:shape id="_x0000_i1050" type="#_x0000_t75" style="width:55.5pt;height:14.5pt" o:ole="">
            <v:imagedata r:id="rId69" o:title=""/>
          </v:shape>
          <o:OLEObject Type="Embed" ProgID="ISISServer" ShapeID="_x0000_i1050" DrawAspect="Content" ObjectID="_1614094630" r:id="rId79"/>
        </w:object>
      </w:r>
      <w:r>
        <w:t>ester + H</w:t>
      </w:r>
      <w:r>
        <w:rPr>
          <w:vertAlign w:val="subscript"/>
        </w:rPr>
        <w:t>2</w:t>
      </w:r>
      <w:r>
        <w:t>O</w:t>
      </w:r>
    </w:p>
    <w:p w:rsidR="00E20828" w:rsidRDefault="00E20828" w:rsidP="00E20828">
      <w:pPr>
        <w:spacing w:after="0" w:line="240" w:lineRule="auto"/>
        <w:ind w:left="720" w:firstLine="720"/>
      </w:pPr>
      <w:r>
        <w:t>R</w:t>
      </w:r>
      <w:r>
        <w:rPr>
          <w:vertAlign w:val="subscript"/>
        </w:rPr>
        <w:t>1</w:t>
      </w:r>
      <w:r>
        <w:t>-COOH + R</w:t>
      </w:r>
      <w:r>
        <w:rPr>
          <w:vertAlign w:val="subscript"/>
        </w:rPr>
        <w:t>2</w:t>
      </w:r>
      <w:r>
        <w:t>OH</w:t>
      </w:r>
      <w:r w:rsidRPr="00C40F28">
        <w:rPr>
          <w:rFonts w:cstheme="minorHAnsi"/>
          <w:vertAlign w:val="subscript"/>
        </w:rPr>
        <w:object w:dxaOrig="1109" w:dyaOrig="285">
          <v:shape id="_x0000_i1051" type="#_x0000_t75" style="width:55.5pt;height:14.5pt" o:ole="">
            <v:imagedata r:id="rId69" o:title=""/>
          </v:shape>
          <o:OLEObject Type="Embed" ProgID="ISISServer" ShapeID="_x0000_i1051" DrawAspect="Content" ObjectID="_1614094631" r:id="rId80"/>
        </w:object>
      </w:r>
      <w:r>
        <w:t>R</w:t>
      </w:r>
      <w:r>
        <w:rPr>
          <w:vertAlign w:val="subscript"/>
        </w:rPr>
        <w:t>1</w:t>
      </w:r>
      <w:r>
        <w:t>-COOR</w:t>
      </w:r>
      <w:r>
        <w:rPr>
          <w:vertAlign w:val="subscript"/>
        </w:rPr>
        <w:t>2</w:t>
      </w:r>
      <w:r>
        <w:t xml:space="preserve"> + H</w:t>
      </w:r>
      <w:r>
        <w:rPr>
          <w:vertAlign w:val="subscript"/>
        </w:rPr>
        <w:t>2</w:t>
      </w:r>
      <w:r>
        <w:t>O (R</w:t>
      </w:r>
      <w:r>
        <w:rPr>
          <w:vertAlign w:val="subscript"/>
        </w:rPr>
        <w:t>1</w:t>
      </w:r>
      <w:r>
        <w:t xml:space="preserve"> and R</w:t>
      </w:r>
      <w:r>
        <w:rPr>
          <w:vertAlign w:val="subscript"/>
        </w:rPr>
        <w:t>2</w:t>
      </w:r>
      <w:r>
        <w:t xml:space="preserve"> are alkyl groups)</w:t>
      </w:r>
    </w:p>
    <w:p w:rsidR="00E20828" w:rsidRDefault="00E20828" w:rsidP="001550A7">
      <w:pPr>
        <w:pStyle w:val="ListParagraph"/>
        <w:numPr>
          <w:ilvl w:val="0"/>
          <w:numId w:val="5"/>
        </w:numPr>
      </w:pPr>
      <w:r>
        <w:t xml:space="preserve">this reaction is known as </w:t>
      </w:r>
      <w:r w:rsidRPr="00E20828">
        <w:rPr>
          <w:b/>
        </w:rPr>
        <w:t>esterification</w:t>
      </w:r>
    </w:p>
    <w:p w:rsidR="00E20828" w:rsidRDefault="00E20828" w:rsidP="001550A7">
      <w:pPr>
        <w:pStyle w:val="ListParagraph"/>
        <w:numPr>
          <w:ilvl w:val="0"/>
          <w:numId w:val="5"/>
        </w:numPr>
      </w:pPr>
      <w:r>
        <w:t xml:space="preserve">esterifcation is an example of a </w:t>
      </w:r>
      <w:r w:rsidRPr="00E20828">
        <w:rPr>
          <w:b/>
        </w:rPr>
        <w:t>condensation</w:t>
      </w:r>
      <w:r>
        <w:rPr>
          <w:b/>
        </w:rPr>
        <w:t xml:space="preserve"> </w:t>
      </w:r>
      <w:r w:rsidRPr="00E20828">
        <w:t>reaction</w:t>
      </w:r>
      <w:r>
        <w:t>; this is a reaction in which two or more organic molecules join together to form a single large molecule, and in so doing give off a small molecule such as HCl or H</w:t>
      </w:r>
      <w:r w:rsidRPr="00E20828">
        <w:rPr>
          <w:vertAlign w:val="subscript"/>
        </w:rPr>
        <w:t>2</w:t>
      </w:r>
      <w:r>
        <w:t>O</w:t>
      </w:r>
    </w:p>
    <w:p w:rsidR="00ED48DD" w:rsidRDefault="00ED48DD" w:rsidP="00ED48DD">
      <w:pPr>
        <w:pStyle w:val="ListParagraph"/>
      </w:pPr>
    </w:p>
    <w:p w:rsidR="00E20828" w:rsidRDefault="00E20828" w:rsidP="00AE2D93">
      <w:pPr>
        <w:pStyle w:val="ListParagraph"/>
        <w:numPr>
          <w:ilvl w:val="0"/>
          <w:numId w:val="24"/>
        </w:numPr>
      </w:pPr>
      <w:r>
        <w:t xml:space="preserve">Esters are molecules containing the following group: </w:t>
      </w:r>
      <w:r>
        <w:object w:dxaOrig="1605" w:dyaOrig="1035">
          <v:shape id="_x0000_i1052" type="#_x0000_t75" style="width:58pt;height:37.5pt" o:ole="">
            <v:imagedata r:id="rId81" o:title=""/>
          </v:shape>
          <o:OLEObject Type="Embed" ProgID="ISISServer" ShapeID="_x0000_i1052" DrawAspect="Content" ObjectID="_1614094632" r:id="rId82"/>
        </w:object>
      </w:r>
      <w:r>
        <w:t xml:space="preserve">; eg </w:t>
      </w:r>
      <w:r>
        <w:object w:dxaOrig="1815" w:dyaOrig="1320">
          <v:shape id="_x0000_i1053" type="#_x0000_t75" style="width:64pt;height:46.5pt" o:ole="">
            <v:imagedata r:id="rId83" o:title=""/>
          </v:shape>
          <o:OLEObject Type="Embed" ProgID="ISISServer" ShapeID="_x0000_i1053" DrawAspect="Content" ObjectID="_1614094633" r:id="rId84"/>
        </w:object>
      </w:r>
    </w:p>
    <w:p w:rsidR="00E20828" w:rsidRDefault="00E20828" w:rsidP="00E20828">
      <w:pPr>
        <w:pStyle w:val="ListParagraph"/>
      </w:pPr>
    </w:p>
    <w:p w:rsidR="00706755" w:rsidRDefault="00E20828" w:rsidP="00AE2D93">
      <w:pPr>
        <w:pStyle w:val="ListParagraph"/>
        <w:numPr>
          <w:ilvl w:val="0"/>
          <w:numId w:val="24"/>
        </w:numPr>
      </w:pPr>
      <w:r>
        <w:t>Esters are named</w:t>
      </w:r>
      <w:r w:rsidR="00706755">
        <w:t xml:space="preserve"> </w:t>
      </w:r>
      <w:r>
        <w:t xml:space="preserve">using an </w:t>
      </w:r>
      <w:r w:rsidRPr="00706755">
        <w:rPr>
          <w:b/>
        </w:rPr>
        <w:t>alkyl</w:t>
      </w:r>
      <w:r>
        <w:t xml:space="preserve"> prefix to indicate the group attached to the single O</w:t>
      </w:r>
      <w:r w:rsidR="00706755">
        <w:t xml:space="preserve"> (ie the alkyl group from the alcohol)</w:t>
      </w:r>
      <w:r>
        <w:t xml:space="preserve"> and the suffix </w:t>
      </w:r>
      <w:r w:rsidRPr="00706755">
        <w:rPr>
          <w:b/>
        </w:rPr>
        <w:t>–anoate</w:t>
      </w:r>
      <w:r>
        <w:t xml:space="preserve"> to indicate the group attached to both oxygen atoms</w:t>
      </w:r>
      <w:r w:rsidR="00706755">
        <w:t xml:space="preserve"> (ie the alkyl group from the carboxylic acid:</w:t>
      </w:r>
    </w:p>
    <w:p w:rsidR="00E20828" w:rsidRDefault="00E20828" w:rsidP="001550A7">
      <w:pPr>
        <w:pStyle w:val="ListParagraph"/>
        <w:numPr>
          <w:ilvl w:val="0"/>
          <w:numId w:val="5"/>
        </w:numPr>
      </w:pPr>
      <w:r>
        <w:t>Eg</w:t>
      </w:r>
      <w:r>
        <w:object w:dxaOrig="1815" w:dyaOrig="1320">
          <v:shape id="_x0000_i1054" type="#_x0000_t75" style="width:91pt;height:66pt" o:ole="">
            <v:imagedata r:id="rId83" o:title=""/>
          </v:shape>
          <o:OLEObject Type="Embed" ProgID="ISISServer" ShapeID="_x0000_i1054" DrawAspect="Content" ObjectID="_1614094634" r:id="rId85"/>
        </w:object>
      </w:r>
      <w:r w:rsidR="00706755">
        <w:t xml:space="preserve">is </w:t>
      </w:r>
      <w:r>
        <w:t>methyl methanoate</w:t>
      </w:r>
      <w:r w:rsidR="00706755">
        <w:t xml:space="preserve">; the </w:t>
      </w:r>
      <w:r>
        <w:t>methyl indicates the number of carbons in the chain attached to the single O (ie 1), and the methanoate indicates the number of carbons in the chain attached to both O atoms (ie 1)</w:t>
      </w:r>
      <w:r w:rsidR="00706755">
        <w:t>; this ester is made from methanol and methanoic acid</w:t>
      </w:r>
    </w:p>
    <w:p w:rsidR="00E20828" w:rsidRDefault="00706755" w:rsidP="001550A7">
      <w:pPr>
        <w:pStyle w:val="ListParagraph"/>
        <w:numPr>
          <w:ilvl w:val="0"/>
          <w:numId w:val="5"/>
        </w:numPr>
      </w:pPr>
      <w:r>
        <w:t>Eg</w:t>
      </w:r>
      <w:r w:rsidR="00E20828">
        <w:object w:dxaOrig="3540" w:dyaOrig="1035">
          <v:shape id="_x0000_i1055" type="#_x0000_t75" style="width:177pt;height:52pt" o:ole="">
            <v:imagedata r:id="rId86" o:title=""/>
          </v:shape>
          <o:OLEObject Type="Embed" ProgID="ISISServer" ShapeID="_x0000_i1055" DrawAspect="Content" ObjectID="_1614094635" r:id="rId87"/>
        </w:object>
      </w:r>
      <w:r w:rsidR="00E20828">
        <w:tab/>
      </w:r>
      <w:r>
        <w:t xml:space="preserve">is </w:t>
      </w:r>
      <w:r w:rsidR="00E20828">
        <w:t>propyl ethanoate</w:t>
      </w:r>
      <w:r>
        <w:t>; this ester is made from propan-1-ol and ethanoic acid</w:t>
      </w:r>
    </w:p>
    <w:p w:rsidR="00706755" w:rsidRDefault="00706755" w:rsidP="00706755">
      <w:pPr>
        <w:pStyle w:val="ListParagraph"/>
        <w:spacing w:after="0" w:line="240" w:lineRule="auto"/>
        <w:ind w:left="1080"/>
      </w:pPr>
    </w:p>
    <w:p w:rsidR="00A91C83" w:rsidRDefault="00A91C83">
      <w:r>
        <w:br w:type="page"/>
      </w:r>
    </w:p>
    <w:p w:rsidR="00E20828" w:rsidRDefault="00706755" w:rsidP="00AE2D93">
      <w:pPr>
        <w:pStyle w:val="ListParagraph"/>
        <w:numPr>
          <w:ilvl w:val="0"/>
          <w:numId w:val="25"/>
        </w:numPr>
        <w:spacing w:after="0" w:line="240" w:lineRule="auto"/>
      </w:pPr>
      <w:r>
        <w:lastRenderedPageBreak/>
        <w:t>Examples of esterification reactions include:</w:t>
      </w:r>
    </w:p>
    <w:p w:rsidR="00E20828" w:rsidRPr="00AD461A" w:rsidRDefault="00E20828" w:rsidP="00706755">
      <w:pPr>
        <w:spacing w:after="0" w:line="240" w:lineRule="auto"/>
        <w:ind w:firstLine="720"/>
        <w:rPr>
          <w:sz w:val="20"/>
          <w:szCs w:val="20"/>
        </w:rPr>
      </w:pPr>
      <w:r>
        <w:object w:dxaOrig="8985" w:dyaOrig="1200">
          <v:shape id="_x0000_i1056" type="#_x0000_t75" style="width:431.5pt;height:57.5pt" o:ole="">
            <v:imagedata r:id="rId88" o:title=""/>
          </v:shape>
          <o:OLEObject Type="Embed" ProgID="ISISServer" ShapeID="_x0000_i1056" DrawAspect="Content" ObjectID="_1614094636" r:id="rId89"/>
        </w:object>
      </w:r>
    </w:p>
    <w:p w:rsidR="00706755" w:rsidRDefault="00706755" w:rsidP="00706755">
      <w:pPr>
        <w:spacing w:after="0" w:line="240" w:lineRule="auto"/>
        <w:ind w:left="720" w:firstLine="720"/>
        <w:rPr>
          <w:sz w:val="20"/>
          <w:szCs w:val="20"/>
        </w:rPr>
      </w:pPr>
      <w:r w:rsidRPr="00AD461A">
        <w:object w:dxaOrig="6360" w:dyaOrig="585">
          <v:shape id="_x0000_i1057" type="#_x0000_t75" style="width:318pt;height:29.5pt" o:ole="">
            <v:imagedata r:id="rId90" o:title=""/>
          </v:shape>
          <o:OLEObject Type="Embed" ProgID="ISISServer" ShapeID="_x0000_i1057" DrawAspect="Content" ObjectID="_1614094637" r:id="rId91"/>
        </w:object>
      </w:r>
    </w:p>
    <w:p w:rsidR="00706755" w:rsidRDefault="00706755" w:rsidP="00706755">
      <w:pPr>
        <w:spacing w:after="0" w:line="240" w:lineRule="auto"/>
        <w:ind w:firstLine="720"/>
        <w:rPr>
          <w:sz w:val="20"/>
          <w:szCs w:val="20"/>
        </w:rPr>
      </w:pPr>
      <w:r w:rsidRPr="00AD461A">
        <w:rPr>
          <w:sz w:val="20"/>
          <w:szCs w:val="20"/>
        </w:rPr>
        <w:object w:dxaOrig="8910" w:dyaOrig="1395">
          <v:shape id="_x0000_i1058" type="#_x0000_t75" style="width:431.5pt;height:67.5pt" o:ole="">
            <v:imagedata r:id="rId92" o:title=""/>
          </v:shape>
          <o:OLEObject Type="Embed" ProgID="ISISServer" ShapeID="_x0000_i1058" DrawAspect="Content" ObjectID="_1614094638" r:id="rId93"/>
        </w:object>
      </w:r>
    </w:p>
    <w:p w:rsidR="00E20828" w:rsidRPr="00AD461A" w:rsidRDefault="00E20828" w:rsidP="00706755">
      <w:pPr>
        <w:spacing w:after="0" w:line="240" w:lineRule="auto"/>
        <w:ind w:firstLine="720"/>
        <w:rPr>
          <w:sz w:val="20"/>
          <w:szCs w:val="20"/>
        </w:rPr>
      </w:pPr>
      <w:r w:rsidRPr="00AD461A">
        <w:rPr>
          <w:sz w:val="20"/>
          <w:szCs w:val="20"/>
        </w:rPr>
        <w:object w:dxaOrig="7890" w:dyaOrig="585">
          <v:shape id="_x0000_i1059" type="#_x0000_t75" style="width:394.5pt;height:29.5pt" o:ole="">
            <v:imagedata r:id="rId94" o:title=""/>
          </v:shape>
          <o:OLEObject Type="Embed" ProgID="ISISServer" ShapeID="_x0000_i1059" DrawAspect="Content" ObjectID="_1614094639" r:id="rId95"/>
        </w:object>
      </w:r>
      <w:r w:rsidRPr="00AD461A">
        <w:rPr>
          <w:sz w:val="20"/>
          <w:szCs w:val="20"/>
        </w:rPr>
        <w:t xml:space="preserve"> </w:t>
      </w:r>
    </w:p>
    <w:p w:rsidR="00E20828" w:rsidRDefault="00706755" w:rsidP="00706755">
      <w:pPr>
        <w:spacing w:after="0" w:line="240" w:lineRule="auto"/>
        <w:ind w:firstLine="720"/>
        <w:rPr>
          <w:sz w:val="20"/>
          <w:szCs w:val="20"/>
        </w:rPr>
      </w:pPr>
      <w:r w:rsidRPr="00AD461A">
        <w:rPr>
          <w:sz w:val="20"/>
          <w:szCs w:val="20"/>
        </w:rPr>
        <w:object w:dxaOrig="8655" w:dyaOrig="1410">
          <v:shape id="_x0000_i1060" type="#_x0000_t75" style="width:433pt;height:70.5pt" o:ole="">
            <v:imagedata r:id="rId96" o:title=""/>
          </v:shape>
          <o:OLEObject Type="Embed" ProgID="ISISServer" ShapeID="_x0000_i1060" DrawAspect="Content" ObjectID="_1614094640" r:id="rId97"/>
        </w:object>
      </w:r>
      <w:r>
        <w:rPr>
          <w:sz w:val="20"/>
          <w:szCs w:val="20"/>
        </w:rPr>
        <w:tab/>
      </w:r>
      <w:r w:rsidR="00E20828" w:rsidRPr="00AD461A">
        <w:rPr>
          <w:sz w:val="20"/>
          <w:szCs w:val="20"/>
        </w:rPr>
        <w:object w:dxaOrig="7034" w:dyaOrig="585">
          <v:shape id="_x0000_i1061" type="#_x0000_t75" style="width:351.5pt;height:29.5pt" o:ole="">
            <v:imagedata r:id="rId98" o:title=""/>
          </v:shape>
          <o:OLEObject Type="Embed" ProgID="ISISServer" ShapeID="_x0000_i1061" DrawAspect="Content" ObjectID="_1614094641" r:id="rId99"/>
        </w:object>
      </w:r>
      <w:r w:rsidR="00E20828" w:rsidRPr="00AD461A">
        <w:rPr>
          <w:sz w:val="20"/>
          <w:szCs w:val="20"/>
        </w:rPr>
        <w:t xml:space="preserve"> </w:t>
      </w:r>
    </w:p>
    <w:p w:rsidR="00706755" w:rsidRPr="00AD461A" w:rsidRDefault="00706755" w:rsidP="00706755">
      <w:pPr>
        <w:spacing w:after="0" w:line="240" w:lineRule="auto"/>
        <w:ind w:firstLine="720"/>
        <w:rPr>
          <w:sz w:val="20"/>
          <w:szCs w:val="20"/>
        </w:rPr>
      </w:pPr>
    </w:p>
    <w:p w:rsidR="00706755" w:rsidRDefault="00706755" w:rsidP="00AE2D93">
      <w:pPr>
        <w:pStyle w:val="ListParagraph"/>
        <w:numPr>
          <w:ilvl w:val="0"/>
          <w:numId w:val="25"/>
        </w:numPr>
        <w:spacing w:after="0" w:line="240" w:lineRule="auto"/>
      </w:pPr>
      <w:r w:rsidRPr="00706755">
        <w:t>Esters</w:t>
      </w:r>
      <w:r>
        <w:t xml:space="preserve"> (such as ethyl ethanoate)</w:t>
      </w:r>
      <w:r w:rsidRPr="00706755">
        <w:t xml:space="preserve"> and </w:t>
      </w:r>
      <w:r>
        <w:t>carboxylate salts (such as sodium ethanoate) are both examples of alkanoates, which are compounds derived from carboxylic acids; esters are made when carboxylic acids react with alcohols (esterification); carboxylate salts are made when carboxylic acids react with bases (neutralisation)</w:t>
      </w:r>
    </w:p>
    <w:p w:rsidR="00A91C83" w:rsidRDefault="00A91C83" w:rsidP="00A91C83">
      <w:pPr>
        <w:pStyle w:val="ListParagraph"/>
        <w:spacing w:after="0" w:line="240" w:lineRule="auto"/>
      </w:pPr>
    </w:p>
    <w:p w:rsidR="00706755" w:rsidRPr="00C40F28" w:rsidRDefault="00706755" w:rsidP="00AE2D93">
      <w:pPr>
        <w:pStyle w:val="ListParagraph"/>
        <w:numPr>
          <w:ilvl w:val="0"/>
          <w:numId w:val="25"/>
        </w:numPr>
        <w:spacing w:after="0" w:line="240" w:lineRule="auto"/>
      </w:pPr>
      <w:r>
        <w:t xml:space="preserve">Esterification is a reversible reaction; the reaction </w:t>
      </w:r>
      <w:r w:rsidR="00C40F28">
        <w:t xml:space="preserve">typically </w:t>
      </w:r>
      <w:r>
        <w:t xml:space="preserve">reaches an equilibrium </w:t>
      </w:r>
      <w:r w:rsidR="00C40F28">
        <w:t>in which approximately 70% of the carboxylic acid and alcohol have been converted into the ester; in the reverse reaction, an ester can be heated with water in the presence the of the same catalyst (concentrated H</w:t>
      </w:r>
      <w:r w:rsidR="00C40F28">
        <w:rPr>
          <w:vertAlign w:val="subscript"/>
        </w:rPr>
        <w:t>2</w:t>
      </w:r>
      <w:r w:rsidR="00C40F28">
        <w:t>SO</w:t>
      </w:r>
      <w:r w:rsidR="00C40F28">
        <w:rPr>
          <w:vertAlign w:val="subscript"/>
        </w:rPr>
        <w:t>4</w:t>
      </w:r>
      <w:r w:rsidR="00C40F28">
        <w:t xml:space="preserve">) to produce a carboxylic acid and an alcohol; this reaction is known as </w:t>
      </w:r>
      <w:r w:rsidR="00C40F28" w:rsidRPr="00C40F28">
        <w:rPr>
          <w:b/>
        </w:rPr>
        <w:t>ester hydrolysis</w:t>
      </w:r>
      <w:r w:rsidR="00C40F28">
        <w:rPr>
          <w:b/>
        </w:rPr>
        <w:t>:</w:t>
      </w:r>
    </w:p>
    <w:p w:rsidR="00C40F28" w:rsidRDefault="00C40F28" w:rsidP="00C40F28">
      <w:pPr>
        <w:spacing w:after="0" w:line="240" w:lineRule="auto"/>
        <w:ind w:left="720" w:firstLine="720"/>
      </w:pPr>
      <w:r>
        <w:t>R</w:t>
      </w:r>
      <w:r>
        <w:rPr>
          <w:vertAlign w:val="subscript"/>
        </w:rPr>
        <w:t>1</w:t>
      </w:r>
      <w:r>
        <w:t>-COOR</w:t>
      </w:r>
      <w:r>
        <w:rPr>
          <w:vertAlign w:val="subscript"/>
        </w:rPr>
        <w:t>2</w:t>
      </w:r>
      <w:r>
        <w:t xml:space="preserve"> + H</w:t>
      </w:r>
      <w:r>
        <w:rPr>
          <w:vertAlign w:val="subscript"/>
        </w:rPr>
        <w:t>2</w:t>
      </w:r>
      <w:r>
        <w:t>O</w:t>
      </w:r>
      <w:r w:rsidRPr="00C40F28">
        <w:rPr>
          <w:rFonts w:cstheme="minorHAnsi"/>
          <w:vertAlign w:val="subscript"/>
        </w:rPr>
        <w:object w:dxaOrig="1109" w:dyaOrig="285">
          <v:shape id="_x0000_i1062" type="#_x0000_t75" style="width:55.5pt;height:14.5pt" o:ole="">
            <v:imagedata r:id="rId69" o:title=""/>
          </v:shape>
          <o:OLEObject Type="Embed" ProgID="ISISServer" ShapeID="_x0000_i1062" DrawAspect="Content" ObjectID="_1614094642" r:id="rId100"/>
        </w:object>
      </w:r>
      <w:r>
        <w:t>R</w:t>
      </w:r>
      <w:r>
        <w:rPr>
          <w:vertAlign w:val="subscript"/>
        </w:rPr>
        <w:t>1</w:t>
      </w:r>
      <w:r>
        <w:t>-COOH + R</w:t>
      </w:r>
      <w:r>
        <w:rPr>
          <w:vertAlign w:val="subscript"/>
        </w:rPr>
        <w:t>2</w:t>
      </w:r>
      <w:r>
        <w:t>OH</w:t>
      </w:r>
    </w:p>
    <w:p w:rsidR="00C40F28" w:rsidRDefault="00C40F28" w:rsidP="001550A7">
      <w:pPr>
        <w:pStyle w:val="ListParagraph"/>
        <w:numPr>
          <w:ilvl w:val="0"/>
          <w:numId w:val="5"/>
        </w:numPr>
        <w:spacing w:after="0" w:line="240" w:lineRule="auto"/>
      </w:pPr>
      <w:r>
        <w:t>Eg ethyl ethanoate + H</w:t>
      </w:r>
      <w:r w:rsidRPr="0068736E">
        <w:rPr>
          <w:vertAlign w:val="subscript"/>
        </w:rPr>
        <w:t>2</w:t>
      </w:r>
      <w:r>
        <w:t>O</w:t>
      </w:r>
      <w:r w:rsidRPr="00C40F28">
        <w:rPr>
          <w:rFonts w:cstheme="minorHAnsi"/>
          <w:vertAlign w:val="subscript"/>
        </w:rPr>
        <w:object w:dxaOrig="1109" w:dyaOrig="285">
          <v:shape id="_x0000_i1063" type="#_x0000_t75" style="width:55.5pt;height:14.5pt" o:ole="">
            <v:imagedata r:id="rId69" o:title=""/>
          </v:shape>
          <o:OLEObject Type="Embed" ProgID="ISISServer" ShapeID="_x0000_i1063" DrawAspect="Content" ObjectID="_1614094643" r:id="rId101"/>
        </w:object>
      </w:r>
      <w:r>
        <w:t>ethanoic acid + ethanol</w:t>
      </w:r>
    </w:p>
    <w:p w:rsidR="00C40F28" w:rsidRDefault="00C40F28" w:rsidP="0068736E">
      <w:pPr>
        <w:spacing w:after="0" w:line="240" w:lineRule="auto"/>
        <w:ind w:left="360" w:firstLine="720"/>
      </w:pPr>
      <w:r>
        <w:object w:dxaOrig="8145" w:dyaOrig="1185">
          <v:shape id="_x0000_i1064" type="#_x0000_t75" style="width:328pt;height:48pt" o:ole="">
            <v:imagedata r:id="rId102" o:title=""/>
          </v:shape>
          <o:OLEObject Type="Embed" ProgID="ISISServer" ShapeID="_x0000_i1064" DrawAspect="Content" ObjectID="_1614094644" r:id="rId103"/>
        </w:object>
      </w:r>
    </w:p>
    <w:p w:rsidR="00C40F28" w:rsidRDefault="00C40F28" w:rsidP="001550A7">
      <w:pPr>
        <w:pStyle w:val="ListParagraph"/>
        <w:numPr>
          <w:ilvl w:val="0"/>
          <w:numId w:val="5"/>
        </w:numPr>
        <w:spacing w:after="0" w:line="240" w:lineRule="auto"/>
      </w:pPr>
      <w:r>
        <w:t>Eg methyl propanoate + H</w:t>
      </w:r>
      <w:r w:rsidRPr="0068736E">
        <w:rPr>
          <w:vertAlign w:val="subscript"/>
        </w:rPr>
        <w:t>2</w:t>
      </w:r>
      <w:r>
        <w:t>O</w:t>
      </w:r>
      <w:r w:rsidRPr="00C40F28">
        <w:rPr>
          <w:rFonts w:cstheme="minorHAnsi"/>
          <w:vertAlign w:val="subscript"/>
        </w:rPr>
        <w:object w:dxaOrig="1109" w:dyaOrig="285">
          <v:shape id="_x0000_i1065" type="#_x0000_t75" style="width:55.5pt;height:14.5pt" o:ole="">
            <v:imagedata r:id="rId69" o:title=""/>
          </v:shape>
          <o:OLEObject Type="Embed" ProgID="ISISServer" ShapeID="_x0000_i1065" DrawAspect="Content" ObjectID="_1614094645" r:id="rId104"/>
        </w:object>
      </w:r>
      <w:r>
        <w:t>propanoic acid + methanol</w:t>
      </w:r>
    </w:p>
    <w:p w:rsidR="00C40F28" w:rsidRDefault="00C40F28" w:rsidP="0068736E">
      <w:pPr>
        <w:spacing w:after="0" w:line="240" w:lineRule="auto"/>
        <w:ind w:left="360" w:firstLine="720"/>
      </w:pPr>
      <w:r>
        <w:object w:dxaOrig="8085" w:dyaOrig="975">
          <v:shape id="_x0000_i1066" type="#_x0000_t75" style="width:378pt;height:45.5pt" o:ole="">
            <v:imagedata r:id="rId105" o:title=""/>
          </v:shape>
          <o:OLEObject Type="Embed" ProgID="ISISServer" ShapeID="_x0000_i1066" DrawAspect="Content" ObjectID="_1614094646" r:id="rId106"/>
        </w:object>
      </w:r>
    </w:p>
    <w:p w:rsidR="00C40F28" w:rsidRDefault="00C40F28" w:rsidP="001550A7">
      <w:pPr>
        <w:pStyle w:val="ListParagraph"/>
        <w:numPr>
          <w:ilvl w:val="0"/>
          <w:numId w:val="5"/>
        </w:numPr>
        <w:spacing w:after="0" w:line="240" w:lineRule="auto"/>
      </w:pPr>
      <w:r>
        <w:t>Eg propyl methanoate + H</w:t>
      </w:r>
      <w:r w:rsidRPr="0068736E">
        <w:rPr>
          <w:vertAlign w:val="subscript"/>
        </w:rPr>
        <w:t>2</w:t>
      </w:r>
      <w:r>
        <w:t>O</w:t>
      </w:r>
      <w:r w:rsidRPr="00C40F28">
        <w:rPr>
          <w:rFonts w:cstheme="minorHAnsi"/>
          <w:vertAlign w:val="subscript"/>
        </w:rPr>
        <w:object w:dxaOrig="1109" w:dyaOrig="285">
          <v:shape id="_x0000_i1067" type="#_x0000_t75" style="width:55.5pt;height:14.5pt" o:ole="">
            <v:imagedata r:id="rId69" o:title=""/>
          </v:shape>
          <o:OLEObject Type="Embed" ProgID="ISISServer" ShapeID="_x0000_i1067" DrawAspect="Content" ObjectID="_1614094647" r:id="rId107"/>
        </w:object>
      </w:r>
      <w:r>
        <w:t>methanoic acid + propan-1-ol</w:t>
      </w:r>
    </w:p>
    <w:p w:rsidR="00C40F28" w:rsidRDefault="00C40F28" w:rsidP="0068736E">
      <w:pPr>
        <w:spacing w:after="0" w:line="240" w:lineRule="auto"/>
        <w:ind w:left="360" w:firstLine="720"/>
      </w:pPr>
      <w:r>
        <w:object w:dxaOrig="9255" w:dyaOrig="990">
          <v:shape id="_x0000_i1068" type="#_x0000_t75" style="width:375pt;height:40pt" o:ole="">
            <v:imagedata r:id="rId108" o:title=""/>
          </v:shape>
          <o:OLEObject Type="Embed" ProgID="ISISServer" ShapeID="_x0000_i1068" DrawAspect="Content" ObjectID="_1614094648" r:id="rId109"/>
        </w:object>
      </w:r>
    </w:p>
    <w:p w:rsidR="00CF0AB0" w:rsidRDefault="00CF0AB0" w:rsidP="00CF0AB0">
      <w:pPr>
        <w:pStyle w:val="ListParagraph"/>
        <w:spacing w:after="0" w:line="240" w:lineRule="auto"/>
      </w:pPr>
    </w:p>
    <w:p w:rsidR="0068736E" w:rsidRDefault="0068736E" w:rsidP="00AE2D93">
      <w:pPr>
        <w:pStyle w:val="ListParagraph"/>
        <w:numPr>
          <w:ilvl w:val="0"/>
          <w:numId w:val="27"/>
        </w:numPr>
        <w:spacing w:after="0" w:line="240" w:lineRule="auto"/>
        <w:ind w:left="720"/>
      </w:pPr>
      <w:r>
        <w:t>Esters have sweet, often fruity smells and are often used in food flavourings</w:t>
      </w:r>
    </w:p>
    <w:p w:rsidR="0068736E" w:rsidRDefault="0068736E" w:rsidP="0068736E">
      <w:pPr>
        <w:pStyle w:val="ListParagraph"/>
      </w:pPr>
    </w:p>
    <w:p w:rsidR="0068736E" w:rsidRDefault="0068736E" w:rsidP="00AE2D93">
      <w:pPr>
        <w:pStyle w:val="ListParagraph"/>
        <w:numPr>
          <w:ilvl w:val="0"/>
          <w:numId w:val="27"/>
        </w:numPr>
        <w:spacing w:after="0" w:line="240" w:lineRule="auto"/>
        <w:ind w:left="720"/>
      </w:pPr>
      <w:r>
        <w:lastRenderedPageBreak/>
        <w:t xml:space="preserve">All alcohols react with carboxylic acids to make esters; even tertiary alcohols; the presence of an ester can be detected by its pleasant, fruity smell, and this can therefore be used as a </w:t>
      </w:r>
      <w:r w:rsidRPr="0068736E">
        <w:rPr>
          <w:b/>
        </w:rPr>
        <w:t>chemical test for alcohols</w:t>
      </w:r>
      <w:r>
        <w:t>; all alcohols give a fruity smell when heated with ethanoic acid with a few drops of concentrated sulphuric acid</w:t>
      </w:r>
    </w:p>
    <w:p w:rsidR="00ED48DD" w:rsidRDefault="00ED48DD" w:rsidP="00ED48DD">
      <w:pPr>
        <w:pStyle w:val="ListParagraph"/>
        <w:spacing w:after="0" w:line="240" w:lineRule="auto"/>
      </w:pPr>
    </w:p>
    <w:p w:rsidR="00C40F28" w:rsidRDefault="00C40F28" w:rsidP="00AE2D93">
      <w:pPr>
        <w:pStyle w:val="ListParagraph"/>
        <w:numPr>
          <w:ilvl w:val="0"/>
          <w:numId w:val="26"/>
        </w:numPr>
        <w:spacing w:after="0" w:line="240" w:lineRule="auto"/>
      </w:pPr>
      <w:r>
        <w:t>Ester hydrolysis, like esterification, is reversible and typically reaches equilibrium with only approximately 30% of the ester hydrolysed; esters can also be hydrolysed irreversibly in alkaline conditions to produce a carboxylate salt and an alcohol</w:t>
      </w:r>
      <w:r w:rsidR="0068736E">
        <w:t xml:space="preserve">: </w:t>
      </w:r>
      <w:r>
        <w:t>R</w:t>
      </w:r>
      <w:r w:rsidRPr="0068736E">
        <w:rPr>
          <w:vertAlign w:val="subscript"/>
        </w:rPr>
        <w:t>1</w:t>
      </w:r>
      <w:r>
        <w:t>-COOR</w:t>
      </w:r>
      <w:r w:rsidRPr="0068736E">
        <w:rPr>
          <w:vertAlign w:val="subscript"/>
        </w:rPr>
        <w:t>2</w:t>
      </w:r>
      <w:r>
        <w:t xml:space="preserve"> + NaOH</w:t>
      </w:r>
      <w:r w:rsidR="0068736E" w:rsidRPr="00C40F28">
        <w:rPr>
          <w:rFonts w:cstheme="minorHAnsi"/>
          <w:vertAlign w:val="subscript"/>
        </w:rPr>
        <w:object w:dxaOrig="1109" w:dyaOrig="285">
          <v:shape id="_x0000_i1069" type="#_x0000_t75" style="width:55.5pt;height:14.5pt" o:ole="">
            <v:imagedata r:id="rId69" o:title=""/>
          </v:shape>
          <o:OLEObject Type="Embed" ProgID="ISISServer" ShapeID="_x0000_i1069" DrawAspect="Content" ObjectID="_1614094649" r:id="rId110"/>
        </w:object>
      </w:r>
      <w:r>
        <w:t>R</w:t>
      </w:r>
      <w:r w:rsidRPr="0068736E">
        <w:rPr>
          <w:vertAlign w:val="subscript"/>
        </w:rPr>
        <w:t>1</w:t>
      </w:r>
      <w:r>
        <w:t>-COO</w:t>
      </w:r>
      <w:r w:rsidRPr="0068736E">
        <w:rPr>
          <w:vertAlign w:val="superscript"/>
        </w:rPr>
        <w:t>-</w:t>
      </w:r>
      <w:r>
        <w:t>Na</w:t>
      </w:r>
      <w:r w:rsidRPr="0068736E">
        <w:rPr>
          <w:vertAlign w:val="superscript"/>
        </w:rPr>
        <w:t>+</w:t>
      </w:r>
      <w:r>
        <w:t xml:space="preserve"> + R</w:t>
      </w:r>
      <w:r w:rsidRPr="0068736E">
        <w:rPr>
          <w:vertAlign w:val="subscript"/>
        </w:rPr>
        <w:t>2</w:t>
      </w:r>
      <w:r>
        <w:t>OH</w:t>
      </w:r>
    </w:p>
    <w:p w:rsidR="00C40F28" w:rsidRDefault="00C40F28" w:rsidP="001550A7">
      <w:pPr>
        <w:pStyle w:val="ListParagraph"/>
        <w:numPr>
          <w:ilvl w:val="0"/>
          <w:numId w:val="5"/>
        </w:numPr>
        <w:spacing w:after="0" w:line="240" w:lineRule="auto"/>
      </w:pPr>
      <w:r>
        <w:t xml:space="preserve">Eg ethyl ethanoate + NaOH(aq) </w:t>
      </w:r>
      <w:r>
        <w:rPr>
          <w:noProof/>
        </w:rPr>
        <w:sym w:font="Wingdings" w:char="F0E0"/>
      </w:r>
      <w:r>
        <w:t xml:space="preserve"> sodium ethanoate + ethanol</w:t>
      </w:r>
    </w:p>
    <w:p w:rsidR="00C40F28" w:rsidRDefault="00C40F28" w:rsidP="0068736E">
      <w:pPr>
        <w:spacing w:after="0" w:line="240" w:lineRule="auto"/>
        <w:ind w:left="360" w:firstLine="720"/>
      </w:pPr>
      <w:r>
        <w:object w:dxaOrig="8880" w:dyaOrig="1245">
          <v:shape id="_x0000_i1070" type="#_x0000_t75" style="width:431.5pt;height:60.5pt" o:ole="">
            <v:imagedata r:id="rId111" o:title=""/>
          </v:shape>
          <o:OLEObject Type="Embed" ProgID="ISISServer" ShapeID="_x0000_i1070" DrawAspect="Content" ObjectID="_1614094650" r:id="rId112"/>
        </w:object>
      </w:r>
    </w:p>
    <w:p w:rsidR="00C40F28" w:rsidRDefault="00C40F28" w:rsidP="001550A7">
      <w:pPr>
        <w:pStyle w:val="ListParagraph"/>
        <w:numPr>
          <w:ilvl w:val="0"/>
          <w:numId w:val="5"/>
        </w:numPr>
        <w:spacing w:after="0" w:line="240" w:lineRule="auto"/>
      </w:pPr>
      <w:r>
        <w:t xml:space="preserve">Eg methyl propanoate + NaOH(aq) </w:t>
      </w:r>
      <w:r>
        <w:rPr>
          <w:noProof/>
        </w:rPr>
        <w:sym w:font="Wingdings" w:char="F0E0"/>
      </w:r>
      <w:r>
        <w:t xml:space="preserve"> sodium propanoate + methanol</w:t>
      </w:r>
    </w:p>
    <w:p w:rsidR="00C40F28" w:rsidRDefault="00C40F28" w:rsidP="0068736E">
      <w:pPr>
        <w:spacing w:after="0" w:line="240" w:lineRule="auto"/>
        <w:ind w:left="360" w:firstLine="720"/>
      </w:pPr>
      <w:r>
        <w:object w:dxaOrig="8415" w:dyaOrig="975">
          <v:shape id="_x0000_i1071" type="#_x0000_t75" style="width:421pt;height:49pt" o:ole="">
            <v:imagedata r:id="rId113" o:title=""/>
          </v:shape>
          <o:OLEObject Type="Embed" ProgID="ISISServer" ShapeID="_x0000_i1071" DrawAspect="Content" ObjectID="_1614094651" r:id="rId114"/>
        </w:object>
      </w:r>
    </w:p>
    <w:p w:rsidR="00C40F28" w:rsidRDefault="00C40F28" w:rsidP="001550A7">
      <w:pPr>
        <w:pStyle w:val="ListParagraph"/>
        <w:numPr>
          <w:ilvl w:val="0"/>
          <w:numId w:val="5"/>
        </w:numPr>
        <w:spacing w:after="0" w:line="240" w:lineRule="auto"/>
      </w:pPr>
      <w:r>
        <w:t xml:space="preserve">Eg propyl methanoate + NaOH(aq) </w:t>
      </w:r>
      <w:r>
        <w:rPr>
          <w:noProof/>
        </w:rPr>
        <w:sym w:font="Wingdings" w:char="F0E0"/>
      </w:r>
      <w:r>
        <w:t xml:space="preserve"> sodium methanoate + propan-1-ol</w:t>
      </w:r>
    </w:p>
    <w:p w:rsidR="00C40F28" w:rsidRDefault="00C40F28" w:rsidP="0068736E">
      <w:pPr>
        <w:spacing w:after="0" w:line="240" w:lineRule="auto"/>
        <w:ind w:left="360" w:firstLine="720"/>
      </w:pPr>
      <w:r>
        <w:object w:dxaOrig="9255" w:dyaOrig="975">
          <v:shape id="_x0000_i1072" type="#_x0000_t75" style="width:431.5pt;height:45.5pt" o:ole="">
            <v:imagedata r:id="rId115" o:title=""/>
          </v:shape>
          <o:OLEObject Type="Embed" ProgID="ISISServer" ShapeID="_x0000_i1072" DrawAspect="Content" ObjectID="_1614094652" r:id="rId116"/>
        </w:object>
      </w:r>
    </w:p>
    <w:p w:rsidR="0068736E" w:rsidRDefault="0068736E" w:rsidP="0068736E">
      <w:pPr>
        <w:spacing w:after="0" w:line="240" w:lineRule="auto"/>
        <w:ind w:left="360" w:firstLine="720"/>
      </w:pPr>
    </w:p>
    <w:p w:rsidR="00113657" w:rsidRDefault="0068736E" w:rsidP="00AE2D93">
      <w:pPr>
        <w:pStyle w:val="ListParagraph"/>
        <w:numPr>
          <w:ilvl w:val="0"/>
          <w:numId w:val="26"/>
        </w:numPr>
      </w:pPr>
      <w:r>
        <w:t>A</w:t>
      </w:r>
      <w:r w:rsidR="00C40F28">
        <w:t>lkaline hydrolysis</w:t>
      </w:r>
      <w:r>
        <w:t xml:space="preserve"> </w:t>
      </w:r>
      <w:r w:rsidR="00C40F28">
        <w:t xml:space="preserve">is not readily reversible, so results in a better yield of the alcohol and carboxylate </w:t>
      </w:r>
      <w:r>
        <w:t xml:space="preserve">salt </w:t>
      </w:r>
      <w:r w:rsidR="00C40F28">
        <w:t>than acid hydrolysis of the same ester</w:t>
      </w:r>
    </w:p>
    <w:p w:rsidR="00812640" w:rsidRDefault="00812640" w:rsidP="00812640">
      <w:pPr>
        <w:pStyle w:val="ListParagraph"/>
        <w:spacing w:after="0" w:line="240" w:lineRule="auto"/>
        <w:ind w:left="1080"/>
      </w:pPr>
    </w:p>
    <w:tbl>
      <w:tblPr>
        <w:tblStyle w:val="TableGrid"/>
        <w:tblW w:w="10790" w:type="dxa"/>
        <w:tblLook w:val="04A0" w:firstRow="1" w:lastRow="0" w:firstColumn="1" w:lastColumn="0" w:noHBand="0" w:noVBand="1"/>
      </w:tblPr>
      <w:tblGrid>
        <w:gridCol w:w="10790"/>
      </w:tblGrid>
      <w:tr w:rsidR="00780421" w:rsidRPr="00780421" w:rsidTr="006A549F">
        <w:tc>
          <w:tcPr>
            <w:tcW w:w="10790" w:type="dxa"/>
          </w:tcPr>
          <w:p w:rsidR="00780421" w:rsidRPr="00874E71" w:rsidRDefault="00780421" w:rsidP="006A549F">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164A0845" wp14:editId="312BF611">
                  <wp:extent cx="381000" cy="381000"/>
                  <wp:effectExtent l="0" t="0" r="0" b="0"/>
                  <wp:docPr id="17" name="Picture 17"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6</w:t>
            </w:r>
            <w:r w:rsidRPr="00874E71">
              <w:rPr>
                <w:rFonts w:ascii="Calibri" w:hAnsi="Calibri" w:cs="Calibri"/>
                <w:b/>
              </w:rPr>
              <w:t>.</w:t>
            </w:r>
            <w:r>
              <w:rPr>
                <w:rFonts w:ascii="Calibri" w:hAnsi="Calibri" w:cs="Calibri"/>
                <w:b/>
              </w:rPr>
              <w:t>1</w:t>
            </w:r>
            <w:r w:rsidRPr="00874E71">
              <w:rPr>
                <w:rFonts w:ascii="Calibri" w:hAnsi="Calibri" w:cs="Calibri"/>
                <w:b/>
              </w:rPr>
              <w:t xml:space="preserve">: </w:t>
            </w:r>
            <w:r w:rsidR="00CF0AB0">
              <w:rPr>
                <w:rFonts w:ascii="Calibri" w:hAnsi="Calibri" w:cs="Calibri"/>
                <w:b/>
              </w:rPr>
              <w:t>Understanding e</w:t>
            </w:r>
            <w:r>
              <w:rPr>
                <w:rFonts w:ascii="Calibri" w:hAnsi="Calibri" w:cs="Calibri"/>
                <w:b/>
              </w:rPr>
              <w:t>sterification and ester hydrolysis</w:t>
            </w:r>
          </w:p>
          <w:p w:rsidR="00780421" w:rsidRPr="006210C9" w:rsidRDefault="00780421" w:rsidP="00AE2D93">
            <w:pPr>
              <w:pStyle w:val="ListParagraph"/>
              <w:numPr>
                <w:ilvl w:val="0"/>
                <w:numId w:val="32"/>
              </w:numPr>
              <w:ind w:left="720"/>
              <w:rPr>
                <w:rFonts w:ascii="Calibri" w:hAnsi="Calibri" w:cs="Calibri"/>
              </w:rPr>
            </w:pPr>
            <w:r w:rsidRPr="006210C9">
              <w:rPr>
                <w:rFonts w:ascii="Calibri" w:hAnsi="Calibri" w:cs="Calibri"/>
              </w:rPr>
              <w:t>Write equations for the following reactions and name the organic product</w:t>
            </w:r>
            <w:r w:rsidR="006210C9">
              <w:rPr>
                <w:rFonts w:ascii="Calibri" w:hAnsi="Calibri" w:cs="Calibri"/>
              </w:rPr>
              <w:t xml:space="preserve"> in each case</w:t>
            </w:r>
            <w:r w:rsidRPr="006210C9">
              <w:rPr>
                <w:rFonts w:ascii="Calibri" w:hAnsi="Calibri" w:cs="Calibri"/>
              </w:rPr>
              <w:t>:</w:t>
            </w:r>
          </w:p>
          <w:p w:rsidR="00780421" w:rsidRDefault="00780421" w:rsidP="00AE2D93">
            <w:pPr>
              <w:pStyle w:val="ListParagraph"/>
              <w:numPr>
                <w:ilvl w:val="0"/>
                <w:numId w:val="33"/>
              </w:numPr>
              <w:ind w:left="1440"/>
              <w:rPr>
                <w:rFonts w:ascii="Calibri" w:hAnsi="Calibri" w:cs="Calibri"/>
              </w:rPr>
            </w:pPr>
            <w:r>
              <w:rPr>
                <w:rFonts w:ascii="Calibri" w:hAnsi="Calibri" w:cs="Calibri"/>
              </w:rPr>
              <w:t xml:space="preserve">propanoic acid with </w:t>
            </w:r>
            <w:r w:rsidR="006210C9">
              <w:rPr>
                <w:rFonts w:ascii="Calibri" w:hAnsi="Calibri" w:cs="Calibri"/>
              </w:rPr>
              <w:t>methanol</w:t>
            </w:r>
          </w:p>
          <w:p w:rsidR="006210C9" w:rsidRDefault="006210C9" w:rsidP="00AE2D93">
            <w:pPr>
              <w:pStyle w:val="ListParagraph"/>
              <w:numPr>
                <w:ilvl w:val="0"/>
                <w:numId w:val="33"/>
              </w:numPr>
              <w:ind w:left="1440"/>
              <w:rPr>
                <w:rFonts w:ascii="Calibri" w:hAnsi="Calibri" w:cs="Calibri"/>
              </w:rPr>
            </w:pPr>
            <w:r w:rsidRPr="006210C9">
              <w:rPr>
                <w:rFonts w:ascii="Calibri" w:hAnsi="Calibri" w:cs="Calibri"/>
              </w:rPr>
              <w:t>ethanoic acid with butan-1-ol</w:t>
            </w:r>
          </w:p>
          <w:p w:rsidR="006210C9" w:rsidRDefault="006210C9" w:rsidP="00AE2D93">
            <w:pPr>
              <w:pStyle w:val="ListParagraph"/>
              <w:numPr>
                <w:ilvl w:val="0"/>
                <w:numId w:val="33"/>
              </w:numPr>
              <w:ind w:left="1440"/>
              <w:rPr>
                <w:rFonts w:ascii="Calibri" w:hAnsi="Calibri" w:cs="Calibri"/>
              </w:rPr>
            </w:pPr>
            <w:r>
              <w:rPr>
                <w:rFonts w:ascii="Calibri" w:hAnsi="Calibri" w:cs="Calibri"/>
              </w:rPr>
              <w:t>methanoic acid with propan-1-ol</w:t>
            </w:r>
          </w:p>
          <w:p w:rsidR="00780421" w:rsidRDefault="00780421" w:rsidP="00AE2D93">
            <w:pPr>
              <w:pStyle w:val="ListParagraph"/>
              <w:numPr>
                <w:ilvl w:val="0"/>
                <w:numId w:val="32"/>
              </w:numPr>
              <w:ind w:left="720"/>
              <w:rPr>
                <w:rFonts w:ascii="Calibri" w:hAnsi="Calibri" w:cs="Calibri"/>
              </w:rPr>
            </w:pPr>
            <w:r>
              <w:rPr>
                <w:rFonts w:ascii="Calibri" w:hAnsi="Calibri" w:cs="Calibri"/>
              </w:rPr>
              <w:t>Describe a simple chemical test for a</w:t>
            </w:r>
            <w:r w:rsidR="006210C9">
              <w:rPr>
                <w:rFonts w:ascii="Calibri" w:hAnsi="Calibri" w:cs="Calibri"/>
              </w:rPr>
              <w:t>n alcohol</w:t>
            </w:r>
          </w:p>
          <w:p w:rsidR="00780421" w:rsidRDefault="00780421" w:rsidP="00AE2D93">
            <w:pPr>
              <w:pStyle w:val="ListParagraph"/>
              <w:numPr>
                <w:ilvl w:val="0"/>
                <w:numId w:val="32"/>
              </w:numPr>
              <w:ind w:left="720"/>
              <w:rPr>
                <w:rFonts w:ascii="Calibri" w:hAnsi="Calibri" w:cs="Calibri"/>
              </w:rPr>
            </w:pPr>
            <w:r>
              <w:rPr>
                <w:rFonts w:ascii="Calibri" w:hAnsi="Calibri" w:cs="Calibri"/>
              </w:rPr>
              <w:t>Write equations for the following reactions</w:t>
            </w:r>
            <w:r w:rsidR="006210C9">
              <w:rPr>
                <w:rFonts w:ascii="Calibri" w:hAnsi="Calibri" w:cs="Calibri"/>
              </w:rPr>
              <w:t xml:space="preserve"> and name the organic products in each case</w:t>
            </w:r>
            <w:r>
              <w:rPr>
                <w:rFonts w:ascii="Calibri" w:hAnsi="Calibri" w:cs="Calibri"/>
              </w:rPr>
              <w:t>:</w:t>
            </w:r>
          </w:p>
          <w:p w:rsidR="00780421" w:rsidRPr="006210C9" w:rsidRDefault="006210C9" w:rsidP="00AE2D93">
            <w:pPr>
              <w:pStyle w:val="ListParagraph"/>
              <w:numPr>
                <w:ilvl w:val="0"/>
                <w:numId w:val="34"/>
              </w:numPr>
              <w:ind w:left="1080"/>
              <w:rPr>
                <w:rFonts w:ascii="Calibri" w:hAnsi="Calibri" w:cs="Calibri"/>
              </w:rPr>
            </w:pPr>
            <w:r w:rsidRPr="006210C9">
              <w:rPr>
                <w:rFonts w:ascii="Calibri" w:hAnsi="Calibri" w:cs="Calibri"/>
              </w:rPr>
              <w:t>Ethyl ethanoate with water and concentrated H</w:t>
            </w:r>
            <w:r w:rsidRPr="006210C9">
              <w:rPr>
                <w:rFonts w:ascii="Calibri" w:hAnsi="Calibri" w:cs="Calibri"/>
                <w:vertAlign w:val="subscript"/>
              </w:rPr>
              <w:t>2</w:t>
            </w:r>
            <w:r w:rsidRPr="006210C9">
              <w:rPr>
                <w:rFonts w:ascii="Calibri" w:hAnsi="Calibri" w:cs="Calibri"/>
              </w:rPr>
              <w:t>SO</w:t>
            </w:r>
            <w:r w:rsidRPr="006210C9">
              <w:rPr>
                <w:rFonts w:ascii="Calibri" w:hAnsi="Calibri" w:cs="Calibri"/>
                <w:vertAlign w:val="subscript"/>
              </w:rPr>
              <w:t>4</w:t>
            </w:r>
          </w:p>
          <w:p w:rsidR="006210C9" w:rsidRDefault="006210C9" w:rsidP="006210C9">
            <w:pPr>
              <w:pStyle w:val="ListParagraph"/>
              <w:rPr>
                <w:rFonts w:ascii="Calibri" w:hAnsi="Calibri" w:cs="Calibri"/>
              </w:rPr>
            </w:pPr>
            <w:r>
              <w:rPr>
                <w:rFonts w:ascii="Calibri" w:hAnsi="Calibri" w:cs="Calibri"/>
              </w:rPr>
              <w:t>(ii)   Methyl propanoate with water and concentrated H</w:t>
            </w:r>
            <w:r>
              <w:rPr>
                <w:rFonts w:ascii="Calibri" w:hAnsi="Calibri" w:cs="Calibri"/>
                <w:vertAlign w:val="subscript"/>
              </w:rPr>
              <w:t>2</w:t>
            </w:r>
            <w:r>
              <w:rPr>
                <w:rFonts w:ascii="Calibri" w:hAnsi="Calibri" w:cs="Calibri"/>
              </w:rPr>
              <w:t>SO</w:t>
            </w:r>
            <w:r>
              <w:rPr>
                <w:rFonts w:ascii="Calibri" w:hAnsi="Calibri" w:cs="Calibri"/>
                <w:vertAlign w:val="subscript"/>
              </w:rPr>
              <w:t>4</w:t>
            </w:r>
          </w:p>
          <w:p w:rsidR="006210C9" w:rsidRDefault="006210C9" w:rsidP="006210C9">
            <w:pPr>
              <w:ind w:left="720"/>
              <w:rPr>
                <w:rFonts w:ascii="Calibri" w:hAnsi="Calibri" w:cs="Calibri"/>
              </w:rPr>
            </w:pPr>
            <w:r>
              <w:rPr>
                <w:rFonts w:ascii="Calibri" w:hAnsi="Calibri" w:cs="Calibri"/>
              </w:rPr>
              <w:t xml:space="preserve">(iii)  </w:t>
            </w:r>
            <w:r w:rsidRPr="006210C9">
              <w:rPr>
                <w:rFonts w:ascii="Calibri" w:hAnsi="Calibri" w:cs="Calibri"/>
              </w:rPr>
              <w:t>Ethyl propanoate with sodium hydroxide</w:t>
            </w:r>
          </w:p>
          <w:p w:rsidR="006210C9" w:rsidRDefault="006210C9" w:rsidP="006210C9">
            <w:pPr>
              <w:ind w:left="720"/>
              <w:rPr>
                <w:rFonts w:ascii="Calibri" w:hAnsi="Calibri" w:cs="Calibri"/>
              </w:rPr>
            </w:pPr>
            <w:r>
              <w:rPr>
                <w:rFonts w:ascii="Calibri" w:hAnsi="Calibri" w:cs="Calibri"/>
              </w:rPr>
              <w:t>(iv) propyl ethanoate with potassium hydroxide</w:t>
            </w:r>
          </w:p>
          <w:p w:rsidR="00780421" w:rsidRPr="006210C9" w:rsidRDefault="00780421" w:rsidP="00CF0AB0">
            <w:pPr>
              <w:pStyle w:val="ListParagraph"/>
              <w:rPr>
                <w:rFonts w:ascii="Calibri" w:hAnsi="Calibri" w:cs="Calibri"/>
              </w:rPr>
            </w:pPr>
          </w:p>
        </w:tc>
      </w:tr>
    </w:tbl>
    <w:p w:rsidR="00E0525B" w:rsidRDefault="00E0525B" w:rsidP="00E0525B">
      <w:pPr>
        <w:spacing w:after="0" w:line="240" w:lineRule="auto"/>
        <w:rPr>
          <w:b/>
        </w:rPr>
      </w:pPr>
    </w:p>
    <w:p w:rsidR="00EA64D1" w:rsidRPr="00EA64D1" w:rsidRDefault="00EA64D1" w:rsidP="00E0525B">
      <w:pPr>
        <w:spacing w:after="0" w:line="240" w:lineRule="auto"/>
        <w:rPr>
          <w:b/>
          <w:i/>
        </w:rPr>
      </w:pPr>
      <w:r w:rsidRPr="00EA64D1">
        <w:rPr>
          <w:b/>
          <w:i/>
        </w:rPr>
        <w:t>Lesson 7 – How can we identify simple organic functional groups?</w:t>
      </w:r>
    </w:p>
    <w:p w:rsidR="00EA64D1" w:rsidRPr="00E0525B" w:rsidRDefault="00EA64D1" w:rsidP="00E0525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E0525B" w:rsidRPr="00E26CE5" w:rsidTr="00E0525B">
        <w:tc>
          <w:tcPr>
            <w:tcW w:w="10682" w:type="dxa"/>
            <w:shd w:val="clear" w:color="auto" w:fill="auto"/>
          </w:tcPr>
          <w:p w:rsidR="00E0525B" w:rsidRPr="000D1B21" w:rsidRDefault="00E0525B" w:rsidP="00E0525B">
            <w:pPr>
              <w:pStyle w:val="ListParagraph"/>
              <w:spacing w:after="0" w:line="240" w:lineRule="auto"/>
              <w:ind w:left="0"/>
              <w:rPr>
                <w:rFonts w:ascii="Calibri" w:hAnsi="Calibri" w:cs="Calibri"/>
              </w:rPr>
            </w:pPr>
            <w:r w:rsidRPr="00EB243D">
              <w:rPr>
                <w:rFonts w:ascii="Calibri" w:hAnsi="Calibri" w:cs="Calibri"/>
                <w:noProof/>
              </w:rPr>
              <w:drawing>
                <wp:inline distT="0" distB="0" distL="0" distR="0" wp14:anchorId="20A4595E" wp14:editId="5C053D7E">
                  <wp:extent cx="723900" cy="381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sidR="00EA64D1">
              <w:rPr>
                <w:rFonts w:ascii="Calibri" w:hAnsi="Calibri" w:cs="Calibri"/>
                <w:b/>
              </w:rPr>
              <w:t>7</w:t>
            </w:r>
            <w:r w:rsidRPr="000D1B21">
              <w:rPr>
                <w:rFonts w:ascii="Calibri" w:hAnsi="Calibri" w:cs="Calibri"/>
                <w:b/>
              </w:rPr>
              <w:t>.</w:t>
            </w:r>
            <w:r w:rsidR="00EA64D1">
              <w:rPr>
                <w:rFonts w:ascii="Calibri" w:hAnsi="Calibri" w:cs="Calibri"/>
                <w:b/>
              </w:rPr>
              <w:t>1</w:t>
            </w:r>
            <w:r w:rsidRPr="000D1B21">
              <w:rPr>
                <w:rFonts w:ascii="Calibri" w:hAnsi="Calibri" w:cs="Calibri"/>
                <w:b/>
              </w:rPr>
              <w:t xml:space="preserve">: </w:t>
            </w:r>
            <w:r>
              <w:rPr>
                <w:rFonts w:ascii="Calibri" w:hAnsi="Calibri" w:cs="Calibri"/>
                <w:b/>
              </w:rPr>
              <w:t>Tests for functional groups in organic compounds</w:t>
            </w:r>
          </w:p>
          <w:p w:rsidR="00E0525B" w:rsidRDefault="00E0525B" w:rsidP="00E0525B">
            <w:pPr>
              <w:pStyle w:val="ListParagraph"/>
              <w:numPr>
                <w:ilvl w:val="0"/>
                <w:numId w:val="5"/>
              </w:numPr>
              <w:spacing w:after="0" w:line="240" w:lineRule="auto"/>
              <w:ind w:left="720"/>
              <w:contextualSpacing w:val="0"/>
              <w:rPr>
                <w:rFonts w:ascii="Calibri" w:hAnsi="Calibri" w:cs="Calibri"/>
              </w:rPr>
            </w:pPr>
            <w:r>
              <w:rPr>
                <w:rFonts w:ascii="Calibri" w:hAnsi="Calibri" w:cs="Calibri"/>
              </w:rPr>
              <w:t>What is the chemical test for an alkene?</w:t>
            </w:r>
          </w:p>
          <w:p w:rsidR="00E0525B" w:rsidRDefault="00E0525B" w:rsidP="00E0525B">
            <w:pPr>
              <w:pStyle w:val="ListParagraph"/>
              <w:numPr>
                <w:ilvl w:val="0"/>
                <w:numId w:val="5"/>
              </w:numPr>
              <w:spacing w:after="0" w:line="240" w:lineRule="auto"/>
              <w:ind w:left="720"/>
              <w:contextualSpacing w:val="0"/>
              <w:rPr>
                <w:rFonts w:ascii="Calibri" w:hAnsi="Calibri" w:cs="Calibri"/>
              </w:rPr>
            </w:pPr>
            <w:r>
              <w:rPr>
                <w:rFonts w:ascii="Calibri" w:hAnsi="Calibri" w:cs="Calibri"/>
              </w:rPr>
              <w:t>What is the chemical test for a carboxylic acid (alkanoic acid)?</w:t>
            </w:r>
          </w:p>
          <w:p w:rsidR="00E0525B" w:rsidRDefault="00E0525B" w:rsidP="00E0525B">
            <w:pPr>
              <w:pStyle w:val="ListParagraph"/>
              <w:numPr>
                <w:ilvl w:val="0"/>
                <w:numId w:val="5"/>
              </w:numPr>
              <w:spacing w:after="0" w:line="240" w:lineRule="auto"/>
              <w:ind w:left="720"/>
              <w:contextualSpacing w:val="0"/>
              <w:rPr>
                <w:rFonts w:ascii="Calibri" w:hAnsi="Calibri" w:cs="Calibri"/>
              </w:rPr>
            </w:pPr>
            <w:r>
              <w:rPr>
                <w:rFonts w:ascii="Calibri" w:hAnsi="Calibri" w:cs="Calibri"/>
              </w:rPr>
              <w:t>What is the chemical test for an alcohol (alkanol)?</w:t>
            </w:r>
          </w:p>
          <w:p w:rsidR="00E0525B" w:rsidRPr="00E0525B" w:rsidRDefault="00E0525B" w:rsidP="00E0525B">
            <w:pPr>
              <w:spacing w:after="0" w:line="240" w:lineRule="auto"/>
              <w:rPr>
                <w:rFonts w:ascii="Calibri" w:hAnsi="Calibri" w:cs="Calibri"/>
              </w:rPr>
            </w:pPr>
          </w:p>
        </w:tc>
      </w:tr>
    </w:tbl>
    <w:p w:rsidR="00EA64D1" w:rsidRDefault="00EA64D1" w:rsidP="00EA64D1">
      <w:pPr>
        <w:pStyle w:val="ListParagraph"/>
        <w:numPr>
          <w:ilvl w:val="0"/>
          <w:numId w:val="26"/>
        </w:numPr>
        <w:spacing w:after="0" w:line="240" w:lineRule="auto"/>
      </w:pPr>
      <w:r>
        <w:lastRenderedPageBreak/>
        <w:t>Alkenes undergo an addition reaction with bromine; this reaction causes the orange colour of the bromine to disappear (see Unit 7 – Introduction to Organic Chemistry); this reaction is used as the simple chemical test for an alkene</w:t>
      </w:r>
    </w:p>
    <w:p w:rsidR="00EA64D1" w:rsidRDefault="00EA64D1" w:rsidP="00EA64D1">
      <w:pPr>
        <w:pStyle w:val="ListParagraph"/>
        <w:spacing w:after="0" w:line="240" w:lineRule="auto"/>
      </w:pPr>
    </w:p>
    <w:p w:rsidR="00EA64D1" w:rsidRDefault="00EA64D1" w:rsidP="00EA64D1">
      <w:pPr>
        <w:pStyle w:val="ListParagraph"/>
        <w:numPr>
          <w:ilvl w:val="0"/>
          <w:numId w:val="26"/>
        </w:numPr>
        <w:spacing w:after="0" w:line="240" w:lineRule="auto"/>
      </w:pPr>
      <w:r>
        <w:t>Carboxylic acids react with carbonates to give carbon dioxide; the bubbles/fizzing can be clearly seen; this reaction is used as the simple chemical test for a carboxylic acid (it works for any acid)</w:t>
      </w:r>
    </w:p>
    <w:p w:rsidR="00EA64D1" w:rsidRDefault="00EA64D1" w:rsidP="00EA64D1">
      <w:pPr>
        <w:pStyle w:val="ListParagraph"/>
      </w:pPr>
    </w:p>
    <w:p w:rsidR="00EA64D1" w:rsidRDefault="00EA64D1" w:rsidP="00EA64D1">
      <w:pPr>
        <w:pStyle w:val="ListParagraph"/>
        <w:numPr>
          <w:ilvl w:val="0"/>
          <w:numId w:val="26"/>
        </w:numPr>
        <w:spacing w:after="0" w:line="240" w:lineRule="auto"/>
      </w:pPr>
      <w:r>
        <w:t>Alcohols react with carboxylic acids to make esters, which have a fruity smell; this reaction can be used as the simple chemical test for an alcohol; it can also be used as a test for carboxylic acids</w:t>
      </w:r>
    </w:p>
    <w:p w:rsidR="00EA64D1" w:rsidRDefault="00EA64D1" w:rsidP="00EA64D1">
      <w:pPr>
        <w:pStyle w:val="ListParagraph"/>
      </w:pPr>
    </w:p>
    <w:p w:rsidR="00EA64D1" w:rsidRDefault="00EA64D1" w:rsidP="00EA64D1">
      <w:pPr>
        <w:pStyle w:val="ListParagraph"/>
        <w:numPr>
          <w:ilvl w:val="0"/>
          <w:numId w:val="26"/>
        </w:numPr>
        <w:spacing w:after="0" w:line="240" w:lineRule="auto"/>
      </w:pPr>
      <w:r>
        <w:t>Primary and secondary alcohols can be distinguished from tertiary alcohols because they are reducing agents; they decolorised acidified potassium manganate (VII) and they turn acidified potassium dichromate (VI) from orange to green; alkenes also decolorise potassium manganate (VII) as they undergo hydroxyoxidation</w:t>
      </w:r>
    </w:p>
    <w:p w:rsidR="00EA64D1" w:rsidRDefault="00EA64D1" w:rsidP="00EA64D1">
      <w:pPr>
        <w:pStyle w:val="ListParagraph"/>
      </w:pPr>
    </w:p>
    <w:p w:rsidR="00EA64D1" w:rsidRDefault="00EA64D1" w:rsidP="00EA64D1">
      <w:pPr>
        <w:pStyle w:val="ListParagraph"/>
        <w:numPr>
          <w:ilvl w:val="0"/>
          <w:numId w:val="26"/>
        </w:numPr>
        <w:spacing w:after="0" w:line="240" w:lineRule="auto"/>
      </w:pPr>
      <w:r>
        <w:t>Molecules containing the CH</w:t>
      </w:r>
      <w:r>
        <w:rPr>
          <w:vertAlign w:val="subscript"/>
        </w:rPr>
        <w:t>3</w:t>
      </w:r>
      <w:r>
        <w:t>CH(OH)- can be identified using the iodoform reaction</w:t>
      </w:r>
    </w:p>
    <w:p w:rsidR="00D83427" w:rsidRDefault="00D83427">
      <w:r>
        <w:br w:type="page"/>
      </w:r>
    </w:p>
    <w:tbl>
      <w:tblPr>
        <w:tblStyle w:val="TableGrid"/>
        <w:tblW w:w="10790" w:type="dxa"/>
        <w:tblLook w:val="04A0" w:firstRow="1" w:lastRow="0" w:firstColumn="1" w:lastColumn="0" w:noHBand="0" w:noVBand="1"/>
      </w:tblPr>
      <w:tblGrid>
        <w:gridCol w:w="10682"/>
        <w:gridCol w:w="108"/>
      </w:tblGrid>
      <w:tr w:rsidR="00E0525B" w:rsidRPr="0015086D" w:rsidTr="003E2D0B">
        <w:trPr>
          <w:gridAfter w:val="1"/>
          <w:wAfter w:w="108" w:type="dxa"/>
        </w:trPr>
        <w:tc>
          <w:tcPr>
            <w:tcW w:w="10682" w:type="dxa"/>
          </w:tcPr>
          <w:p w:rsidR="00E0525B" w:rsidRDefault="00E54202" w:rsidP="00E0525B">
            <w:pPr>
              <w:pStyle w:val="ListParagraph"/>
              <w:ind w:left="0"/>
              <w:rPr>
                <w:rFonts w:cstheme="minorHAnsi"/>
                <w:b/>
              </w:rPr>
            </w:pPr>
            <w:r>
              <w:rPr>
                <w:b/>
                <w:i/>
              </w:rPr>
              <w:lastRenderedPageBreak/>
              <w:br w:type="page"/>
            </w:r>
            <w:r w:rsidR="00E0525B" w:rsidRPr="00541D2B">
              <w:rPr>
                <w:rFonts w:cstheme="minorHAnsi"/>
                <w:noProof/>
              </w:rPr>
              <w:drawing>
                <wp:inline distT="0" distB="0" distL="0" distR="0" wp14:anchorId="3011666D" wp14:editId="26932636">
                  <wp:extent cx="525217" cy="514350"/>
                  <wp:effectExtent l="0" t="0" r="8255" b="0"/>
                  <wp:docPr id="70" name="Picture 70"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00E0525B" w:rsidRPr="00541D2B">
              <w:rPr>
                <w:rFonts w:cstheme="minorHAnsi"/>
                <w:b/>
              </w:rPr>
              <w:t xml:space="preserve"> Practical</w:t>
            </w:r>
            <w:r w:rsidR="00E0525B">
              <w:rPr>
                <w:rFonts w:cstheme="minorHAnsi"/>
                <w:b/>
              </w:rPr>
              <w:t xml:space="preserve"> </w:t>
            </w:r>
            <w:r w:rsidR="00EA64D1">
              <w:rPr>
                <w:rFonts w:cstheme="minorHAnsi"/>
                <w:b/>
              </w:rPr>
              <w:t>7</w:t>
            </w:r>
            <w:r w:rsidR="00E0525B">
              <w:rPr>
                <w:rFonts w:cstheme="minorHAnsi"/>
                <w:b/>
              </w:rPr>
              <w:t>.</w:t>
            </w:r>
            <w:r w:rsidR="00EA64D1">
              <w:rPr>
                <w:rFonts w:cstheme="minorHAnsi"/>
                <w:b/>
              </w:rPr>
              <w:t>1</w:t>
            </w:r>
            <w:r w:rsidR="00E0525B">
              <w:rPr>
                <w:rFonts w:cstheme="minorHAnsi"/>
                <w:b/>
              </w:rPr>
              <w:t>: Observ</w:t>
            </w:r>
            <w:r w:rsidR="004A11E5">
              <w:rPr>
                <w:rFonts w:cstheme="minorHAnsi"/>
                <w:b/>
              </w:rPr>
              <w:t>e</w:t>
            </w:r>
            <w:r w:rsidR="00E0525B">
              <w:rPr>
                <w:rFonts w:cstheme="minorHAnsi"/>
                <w:b/>
              </w:rPr>
              <w:t xml:space="preserve"> the characteristic test tube reactions of alkenes, carboxylic acids and alcohols</w:t>
            </w:r>
          </w:p>
          <w:p w:rsidR="00A0600D" w:rsidRPr="00A0600D" w:rsidRDefault="00A0600D" w:rsidP="00E0525B">
            <w:pPr>
              <w:rPr>
                <w:rFonts w:cstheme="minorHAnsi"/>
                <w:b/>
              </w:rPr>
            </w:pPr>
            <w:r w:rsidRPr="00A0600D">
              <w:rPr>
                <w:rFonts w:cstheme="minorHAnsi"/>
                <w:b/>
              </w:rPr>
              <w:t>Caution – wear disposable gloves for this experiment and dispose of all chemicals in a waste bottle provided</w:t>
            </w:r>
          </w:p>
          <w:p w:rsidR="00E0525B" w:rsidRPr="00E0525B" w:rsidRDefault="00E0525B" w:rsidP="00E0525B">
            <w:pPr>
              <w:rPr>
                <w:rFonts w:cstheme="minorHAnsi"/>
              </w:rPr>
            </w:pPr>
            <w:r>
              <w:rPr>
                <w:rFonts w:cstheme="minorHAnsi"/>
              </w:rPr>
              <w:t>You are provided with three liquid organic compounds</w:t>
            </w:r>
            <w:r w:rsidR="0052535E">
              <w:rPr>
                <w:rFonts w:cstheme="minorHAnsi"/>
              </w:rPr>
              <w:t xml:space="preserve"> - </w:t>
            </w:r>
            <w:r w:rsidR="00B321AC">
              <w:rPr>
                <w:rFonts w:cstheme="minorHAnsi"/>
              </w:rPr>
              <w:t>ethanol, one is ethanoic acid and one is cyclohexene</w:t>
            </w:r>
          </w:p>
          <w:p w:rsidR="004C4C52" w:rsidRPr="00FF0D9E" w:rsidRDefault="00B321AC" w:rsidP="00FF0D9E">
            <w:pPr>
              <w:pStyle w:val="ListParagraph"/>
              <w:numPr>
                <w:ilvl w:val="0"/>
                <w:numId w:val="58"/>
              </w:numPr>
              <w:rPr>
                <w:rFonts w:cstheme="minorHAnsi"/>
              </w:rPr>
            </w:pPr>
            <w:r>
              <w:rPr>
                <w:rFonts w:cstheme="minorHAnsi"/>
              </w:rPr>
              <w:t xml:space="preserve">Pour </w:t>
            </w:r>
            <w:r w:rsidR="00D83427">
              <w:rPr>
                <w:rFonts w:cstheme="minorHAnsi"/>
              </w:rPr>
              <w:t>1</w:t>
            </w:r>
            <w:r>
              <w:rPr>
                <w:rFonts w:cstheme="minorHAnsi"/>
              </w:rPr>
              <w:t xml:space="preserve"> cm</w:t>
            </w:r>
            <w:r>
              <w:rPr>
                <w:rFonts w:cstheme="minorHAnsi"/>
                <w:vertAlign w:val="superscript"/>
              </w:rPr>
              <w:t>3</w:t>
            </w:r>
            <w:r>
              <w:rPr>
                <w:rFonts w:cstheme="minorHAnsi"/>
              </w:rPr>
              <w:t xml:space="preserve"> of each organic liquid into different test tubes</w:t>
            </w:r>
            <w:r w:rsidR="00FF0D9E">
              <w:rPr>
                <w:rFonts w:cstheme="minorHAnsi"/>
              </w:rPr>
              <w:t>; a</w:t>
            </w:r>
            <w:r w:rsidR="004C4C52" w:rsidRPr="00FF0D9E">
              <w:rPr>
                <w:rFonts w:cstheme="minorHAnsi"/>
              </w:rPr>
              <w:t>dd 2 cm</w:t>
            </w:r>
            <w:r w:rsidR="004C4C52" w:rsidRPr="00FF0D9E">
              <w:rPr>
                <w:rFonts w:cstheme="minorHAnsi"/>
                <w:vertAlign w:val="superscript"/>
              </w:rPr>
              <w:t>3</w:t>
            </w:r>
            <w:r w:rsidR="004C4C52" w:rsidRPr="00FF0D9E">
              <w:rPr>
                <w:rFonts w:cstheme="minorHAnsi"/>
              </w:rPr>
              <w:t xml:space="preserve"> of bromine water into each test tube; place a bung on each test tube and shake the mixture well; record your observations</w:t>
            </w:r>
          </w:p>
          <w:p w:rsidR="00FF0D9E" w:rsidRPr="00FF0D9E" w:rsidRDefault="00FF0D9E" w:rsidP="00FF0D9E">
            <w:pPr>
              <w:pStyle w:val="ListParagraph"/>
              <w:numPr>
                <w:ilvl w:val="0"/>
                <w:numId w:val="58"/>
              </w:numPr>
              <w:rPr>
                <w:rFonts w:cstheme="minorHAnsi"/>
              </w:rPr>
            </w:pPr>
            <w:r>
              <w:rPr>
                <w:rFonts w:cstheme="minorHAnsi"/>
              </w:rPr>
              <w:t xml:space="preserve">Pour </w:t>
            </w:r>
            <w:r w:rsidR="00D83427">
              <w:rPr>
                <w:rFonts w:cstheme="minorHAnsi"/>
              </w:rPr>
              <w:t>1</w:t>
            </w:r>
            <w:r>
              <w:rPr>
                <w:rFonts w:cstheme="minorHAnsi"/>
              </w:rPr>
              <w:t xml:space="preserve"> cm</w:t>
            </w:r>
            <w:r>
              <w:rPr>
                <w:rFonts w:cstheme="minorHAnsi"/>
                <w:vertAlign w:val="superscript"/>
              </w:rPr>
              <w:t>3</w:t>
            </w:r>
            <w:r>
              <w:rPr>
                <w:rFonts w:cstheme="minorHAnsi"/>
              </w:rPr>
              <w:t xml:space="preserve"> of each organic liquid into different test tubes; a</w:t>
            </w:r>
            <w:r w:rsidRPr="00FF0D9E">
              <w:rPr>
                <w:rFonts w:cstheme="minorHAnsi"/>
              </w:rPr>
              <w:t xml:space="preserve">dd </w:t>
            </w:r>
            <w:r>
              <w:rPr>
                <w:rFonts w:cstheme="minorHAnsi"/>
              </w:rPr>
              <w:t>10 drops of acidified KMnO</w:t>
            </w:r>
            <w:r>
              <w:rPr>
                <w:rFonts w:cstheme="minorHAnsi"/>
                <w:vertAlign w:val="subscript"/>
              </w:rPr>
              <w:t>4</w:t>
            </w:r>
            <w:r w:rsidRPr="00FF0D9E">
              <w:rPr>
                <w:rFonts w:cstheme="minorHAnsi"/>
              </w:rPr>
              <w:t xml:space="preserve"> into each test tube; place a bung on each test tube and shake the mixture well; record your observations</w:t>
            </w:r>
          </w:p>
          <w:p w:rsidR="00FF0D9E" w:rsidRPr="00FF0D9E" w:rsidRDefault="00FF0D9E" w:rsidP="00FF0D9E">
            <w:pPr>
              <w:pStyle w:val="ListParagraph"/>
              <w:numPr>
                <w:ilvl w:val="0"/>
                <w:numId w:val="58"/>
              </w:numPr>
              <w:rPr>
                <w:rFonts w:cstheme="minorHAnsi"/>
              </w:rPr>
            </w:pPr>
            <w:r>
              <w:rPr>
                <w:rFonts w:cstheme="minorHAnsi"/>
              </w:rPr>
              <w:t xml:space="preserve">Pour </w:t>
            </w:r>
            <w:r w:rsidR="00D83427">
              <w:rPr>
                <w:rFonts w:cstheme="minorHAnsi"/>
              </w:rPr>
              <w:t>1</w:t>
            </w:r>
            <w:r>
              <w:rPr>
                <w:rFonts w:cstheme="minorHAnsi"/>
              </w:rPr>
              <w:t xml:space="preserve"> cm</w:t>
            </w:r>
            <w:r>
              <w:rPr>
                <w:rFonts w:cstheme="minorHAnsi"/>
                <w:vertAlign w:val="superscript"/>
              </w:rPr>
              <w:t>3</w:t>
            </w:r>
            <w:r>
              <w:rPr>
                <w:rFonts w:cstheme="minorHAnsi"/>
              </w:rPr>
              <w:t xml:space="preserve"> of each organic liquid into different test tubes; a</w:t>
            </w:r>
            <w:r w:rsidRPr="00FF0D9E">
              <w:rPr>
                <w:rFonts w:cstheme="minorHAnsi"/>
              </w:rPr>
              <w:t xml:space="preserve">dd </w:t>
            </w:r>
            <w:r>
              <w:rPr>
                <w:rFonts w:cstheme="minorHAnsi"/>
              </w:rPr>
              <w:t>10 drops of acidified K</w:t>
            </w:r>
            <w:r w:rsidR="004F1163">
              <w:rPr>
                <w:rFonts w:cstheme="minorHAnsi"/>
                <w:vertAlign w:val="subscript"/>
              </w:rPr>
              <w:t>2</w:t>
            </w:r>
            <w:r w:rsidR="004F1163">
              <w:rPr>
                <w:rFonts w:cstheme="minorHAnsi"/>
              </w:rPr>
              <w:t>Cr</w:t>
            </w:r>
            <w:r w:rsidR="004F1163">
              <w:rPr>
                <w:rFonts w:cstheme="minorHAnsi"/>
                <w:vertAlign w:val="subscript"/>
              </w:rPr>
              <w:t>2</w:t>
            </w:r>
            <w:r>
              <w:rPr>
                <w:rFonts w:cstheme="minorHAnsi"/>
              </w:rPr>
              <w:t>O</w:t>
            </w:r>
            <w:r>
              <w:rPr>
                <w:rFonts w:cstheme="minorHAnsi"/>
                <w:vertAlign w:val="subscript"/>
              </w:rPr>
              <w:t>7</w:t>
            </w:r>
            <w:r w:rsidRPr="00FF0D9E">
              <w:rPr>
                <w:rFonts w:cstheme="minorHAnsi"/>
              </w:rPr>
              <w:t xml:space="preserve"> into each test tube; place a bung on each test tube and shake the mixture well; record your observations</w:t>
            </w:r>
          </w:p>
          <w:p w:rsidR="004F1163" w:rsidRPr="00FF0D9E" w:rsidRDefault="004F1163" w:rsidP="004F1163">
            <w:pPr>
              <w:pStyle w:val="ListParagraph"/>
              <w:numPr>
                <w:ilvl w:val="0"/>
                <w:numId w:val="58"/>
              </w:numPr>
              <w:rPr>
                <w:rFonts w:cstheme="minorHAnsi"/>
              </w:rPr>
            </w:pPr>
            <w:r>
              <w:rPr>
                <w:rFonts w:cstheme="minorHAnsi"/>
              </w:rPr>
              <w:t xml:space="preserve">Pour </w:t>
            </w:r>
            <w:r w:rsidR="0052535E">
              <w:rPr>
                <w:rFonts w:cstheme="minorHAnsi"/>
              </w:rPr>
              <w:t>1</w:t>
            </w:r>
            <w:r>
              <w:rPr>
                <w:rFonts w:cstheme="minorHAnsi"/>
              </w:rPr>
              <w:t xml:space="preserve"> cm</w:t>
            </w:r>
            <w:r>
              <w:rPr>
                <w:rFonts w:cstheme="minorHAnsi"/>
                <w:vertAlign w:val="superscript"/>
              </w:rPr>
              <w:t>3</w:t>
            </w:r>
            <w:r>
              <w:rPr>
                <w:rFonts w:cstheme="minorHAnsi"/>
              </w:rPr>
              <w:t xml:space="preserve"> of each organic liquid into different test tubes; a</w:t>
            </w:r>
            <w:r w:rsidRPr="00FF0D9E">
              <w:rPr>
                <w:rFonts w:cstheme="minorHAnsi"/>
              </w:rPr>
              <w:t>dd</w:t>
            </w:r>
            <w:r w:rsidR="0052535E">
              <w:rPr>
                <w:rFonts w:cstheme="minorHAnsi"/>
              </w:rPr>
              <w:t xml:space="preserve"> 1.5 cm of I</w:t>
            </w:r>
            <w:r w:rsidR="0052535E">
              <w:rPr>
                <w:rFonts w:cstheme="minorHAnsi"/>
                <w:vertAlign w:val="subscript"/>
              </w:rPr>
              <w:t>2</w:t>
            </w:r>
            <w:r w:rsidR="0052535E">
              <w:rPr>
                <w:rFonts w:cstheme="minorHAnsi"/>
              </w:rPr>
              <w:t xml:space="preserve"> solution </w:t>
            </w:r>
            <w:r w:rsidRPr="00FF0D9E">
              <w:rPr>
                <w:rFonts w:cstheme="minorHAnsi"/>
              </w:rPr>
              <w:t>into each test tube</w:t>
            </w:r>
            <w:r w:rsidR="0052535E">
              <w:rPr>
                <w:rFonts w:cstheme="minorHAnsi"/>
              </w:rPr>
              <w:t xml:space="preserve"> and then add NaOH dropwise until the brown colour disappears; shake the mixture well and record your observations </w:t>
            </w:r>
          </w:p>
          <w:p w:rsidR="004F1163" w:rsidRDefault="004F1163" w:rsidP="004F1163">
            <w:pPr>
              <w:pStyle w:val="ListParagraph"/>
              <w:numPr>
                <w:ilvl w:val="0"/>
                <w:numId w:val="58"/>
              </w:numPr>
              <w:rPr>
                <w:rFonts w:cstheme="minorHAnsi"/>
              </w:rPr>
            </w:pPr>
            <w:r>
              <w:rPr>
                <w:rFonts w:cstheme="minorHAnsi"/>
              </w:rPr>
              <w:t xml:space="preserve">Pour </w:t>
            </w:r>
            <w:r w:rsidR="00D83427">
              <w:rPr>
                <w:rFonts w:cstheme="minorHAnsi"/>
              </w:rPr>
              <w:t>1</w:t>
            </w:r>
            <w:r>
              <w:rPr>
                <w:rFonts w:cstheme="minorHAnsi"/>
              </w:rPr>
              <w:t xml:space="preserve"> cm</w:t>
            </w:r>
            <w:r>
              <w:rPr>
                <w:rFonts w:cstheme="minorHAnsi"/>
                <w:vertAlign w:val="superscript"/>
              </w:rPr>
              <w:t>3</w:t>
            </w:r>
            <w:r>
              <w:rPr>
                <w:rFonts w:cstheme="minorHAnsi"/>
              </w:rPr>
              <w:t xml:space="preserve"> of each organic liquid into different test tubes; a</w:t>
            </w:r>
            <w:r w:rsidRPr="00FF0D9E">
              <w:rPr>
                <w:rFonts w:cstheme="minorHAnsi"/>
              </w:rPr>
              <w:t xml:space="preserve">dd </w:t>
            </w:r>
            <w:r>
              <w:rPr>
                <w:rFonts w:cstheme="minorHAnsi"/>
              </w:rPr>
              <w:t>one spatula of NaHCO</w:t>
            </w:r>
            <w:r>
              <w:rPr>
                <w:rFonts w:cstheme="minorHAnsi"/>
                <w:vertAlign w:val="subscript"/>
              </w:rPr>
              <w:t>3</w:t>
            </w:r>
            <w:r w:rsidRPr="00FF0D9E">
              <w:rPr>
                <w:rFonts w:cstheme="minorHAnsi"/>
              </w:rPr>
              <w:t xml:space="preserve"> into each test tube; shake the mixture well; record your observations</w:t>
            </w:r>
          </w:p>
          <w:p w:rsidR="0052535E" w:rsidRDefault="0052535E" w:rsidP="0052535E">
            <w:pPr>
              <w:pStyle w:val="ListParagraph"/>
              <w:numPr>
                <w:ilvl w:val="0"/>
                <w:numId w:val="58"/>
              </w:numPr>
              <w:rPr>
                <w:rFonts w:cstheme="minorHAnsi"/>
              </w:rPr>
            </w:pPr>
            <w:r>
              <w:rPr>
                <w:rFonts w:cstheme="minorHAnsi"/>
              </w:rPr>
              <w:t>Pour 2 cm</w:t>
            </w:r>
            <w:r>
              <w:rPr>
                <w:rFonts w:cstheme="minorHAnsi"/>
                <w:vertAlign w:val="superscript"/>
              </w:rPr>
              <w:t>3</w:t>
            </w:r>
            <w:r>
              <w:rPr>
                <w:rFonts w:cstheme="minorHAnsi"/>
              </w:rPr>
              <w:t xml:space="preserve"> of ethanol and 2 cm</w:t>
            </w:r>
            <w:r>
              <w:rPr>
                <w:rFonts w:cstheme="minorHAnsi"/>
                <w:vertAlign w:val="superscript"/>
              </w:rPr>
              <w:t>3</w:t>
            </w:r>
            <w:r>
              <w:rPr>
                <w:rFonts w:cstheme="minorHAnsi"/>
              </w:rPr>
              <w:t xml:space="preserve"> of ethanoic acid into the same boiling tube; add 10 drops of concentrated H</w:t>
            </w:r>
            <w:r>
              <w:rPr>
                <w:rFonts w:cstheme="minorHAnsi"/>
                <w:vertAlign w:val="subscript"/>
              </w:rPr>
              <w:t>2</w:t>
            </w:r>
            <w:r>
              <w:rPr>
                <w:rFonts w:cstheme="minorHAnsi"/>
              </w:rPr>
              <w:t>SO</w:t>
            </w:r>
            <w:r>
              <w:rPr>
                <w:rFonts w:cstheme="minorHAnsi"/>
                <w:vertAlign w:val="subscript"/>
              </w:rPr>
              <w:t>4</w:t>
            </w:r>
            <w:r>
              <w:rPr>
                <w:rFonts w:cstheme="minorHAnsi"/>
              </w:rPr>
              <w:t xml:space="preserve"> and leave the mixture in a beaker of hot water for 10 minutes; then smell the mixture and record your observations</w:t>
            </w:r>
          </w:p>
          <w:p w:rsidR="00E54202" w:rsidRDefault="00E54202" w:rsidP="0052535E">
            <w:pPr>
              <w:pStyle w:val="ListParagraph"/>
              <w:numPr>
                <w:ilvl w:val="0"/>
                <w:numId w:val="58"/>
              </w:numPr>
              <w:rPr>
                <w:rFonts w:cstheme="minorHAnsi"/>
              </w:rPr>
            </w:pPr>
            <w:r>
              <w:rPr>
                <w:rFonts w:cstheme="minorHAnsi"/>
              </w:rPr>
              <w:t>Record your observations in the following table:</w:t>
            </w:r>
          </w:p>
          <w:p w:rsidR="00E54202" w:rsidRDefault="00E54202" w:rsidP="00E54202">
            <w:r>
              <w:object w:dxaOrig="10260" w:dyaOrig="2130">
                <v:shape id="_x0000_i1073" type="#_x0000_t75" style="width:513pt;height:106.5pt" o:ole="">
                  <v:imagedata r:id="rId119" o:title=""/>
                </v:shape>
                <o:OLEObject Type="Embed" ProgID="PBrush" ShapeID="_x0000_i1073" DrawAspect="Content" ObjectID="_1614094653" r:id="rId120"/>
              </w:object>
            </w:r>
          </w:p>
          <w:p w:rsidR="00E54202" w:rsidRDefault="00E54202" w:rsidP="00E54202">
            <w:pPr>
              <w:rPr>
                <w:rFonts w:cstheme="minorHAnsi"/>
              </w:rPr>
            </w:pPr>
          </w:p>
          <w:p w:rsidR="00E54202" w:rsidRPr="00E54202" w:rsidRDefault="00E54202" w:rsidP="00E54202">
            <w:pPr>
              <w:ind w:left="360"/>
              <w:rPr>
                <w:rFonts w:cstheme="minorHAnsi"/>
                <w:b/>
              </w:rPr>
            </w:pPr>
            <w:r w:rsidRPr="00E54202">
              <w:rPr>
                <w:rFonts w:cstheme="minorHAnsi"/>
                <w:b/>
              </w:rPr>
              <w:t>What is the chemical test for an alkene in the laboratory?</w:t>
            </w:r>
          </w:p>
          <w:p w:rsidR="00E54202" w:rsidRPr="00E54202" w:rsidRDefault="00E54202" w:rsidP="00E54202">
            <w:pPr>
              <w:ind w:left="360"/>
              <w:rPr>
                <w:rFonts w:cstheme="minorHAnsi"/>
                <w:b/>
              </w:rPr>
            </w:pPr>
            <w:r w:rsidRPr="00E54202">
              <w:rPr>
                <w:rFonts w:cstheme="minorHAnsi"/>
                <w:b/>
              </w:rPr>
              <w:t>What is the chemical test for a carboxylic acid in the laboratory?</w:t>
            </w:r>
          </w:p>
          <w:p w:rsidR="00E54202" w:rsidRPr="00E54202" w:rsidRDefault="00E54202" w:rsidP="00E54202">
            <w:pPr>
              <w:ind w:left="360"/>
              <w:rPr>
                <w:rFonts w:cstheme="minorHAnsi"/>
                <w:b/>
              </w:rPr>
            </w:pPr>
            <w:r w:rsidRPr="00E54202">
              <w:rPr>
                <w:rFonts w:cstheme="minorHAnsi"/>
                <w:b/>
              </w:rPr>
              <w:t>Why is the iodoform test not a good general test for an alcohol in the laboratory?</w:t>
            </w:r>
          </w:p>
          <w:p w:rsidR="00E54202" w:rsidRPr="00E54202" w:rsidRDefault="00E54202" w:rsidP="00E54202">
            <w:pPr>
              <w:ind w:left="360"/>
              <w:rPr>
                <w:rFonts w:cstheme="minorHAnsi"/>
                <w:b/>
              </w:rPr>
            </w:pPr>
            <w:r w:rsidRPr="00E54202">
              <w:rPr>
                <w:rFonts w:cstheme="minorHAnsi"/>
                <w:b/>
              </w:rPr>
              <w:t>Why is the acidified potassium dichromate test not a good general test for an alcohol in the laboratory?</w:t>
            </w:r>
          </w:p>
          <w:p w:rsidR="00E54202" w:rsidRPr="00E54202" w:rsidRDefault="00E54202" w:rsidP="00E54202">
            <w:pPr>
              <w:ind w:left="360"/>
              <w:rPr>
                <w:rFonts w:cstheme="minorHAnsi"/>
                <w:b/>
              </w:rPr>
            </w:pPr>
            <w:r w:rsidRPr="00E54202">
              <w:rPr>
                <w:rFonts w:cstheme="minorHAnsi"/>
                <w:b/>
              </w:rPr>
              <w:t>What is the best general test for an alcohol in the laboratory?</w:t>
            </w:r>
          </w:p>
          <w:p w:rsidR="00E0525B" w:rsidRPr="00E54202" w:rsidRDefault="00E0525B" w:rsidP="00E54202">
            <w:pPr>
              <w:rPr>
                <w:rFonts w:cstheme="minorHAnsi"/>
              </w:rPr>
            </w:pPr>
          </w:p>
        </w:tc>
      </w:tr>
      <w:tr w:rsidR="00A0600D" w:rsidTr="003E2D0B">
        <w:tc>
          <w:tcPr>
            <w:tcW w:w="10790" w:type="dxa"/>
            <w:gridSpan w:val="2"/>
          </w:tcPr>
          <w:p w:rsidR="00A0600D" w:rsidRDefault="00A0600D" w:rsidP="00A0600D">
            <w:pPr>
              <w:rPr>
                <w:b/>
                <w:i/>
              </w:rPr>
            </w:pPr>
            <w:r>
              <w:t>Cannot do this experiment</w:t>
            </w:r>
            <w:r w:rsidR="00542B8A">
              <w:t>?</w:t>
            </w:r>
            <w:r>
              <w:t xml:space="preserve"> </w:t>
            </w:r>
            <w:r w:rsidR="00542B8A">
              <w:t>W</w:t>
            </w:r>
            <w:r>
              <w:t xml:space="preserve">atch these videos: </w:t>
            </w:r>
            <w:hyperlink r:id="rId121" w:history="1">
              <w:r w:rsidRPr="000B6B78">
                <w:rPr>
                  <w:rStyle w:val="Hyperlink"/>
                  <w:b/>
                  <w:i/>
                </w:rPr>
                <w:t>https://www.onlinemathlearning.com/alkane-alkene-tests.html</w:t>
              </w:r>
            </w:hyperlink>
          </w:p>
          <w:p w:rsidR="00DD6DDD" w:rsidRPr="00DD6DDD" w:rsidRDefault="009078E0" w:rsidP="00CF0AB0">
            <w:hyperlink r:id="rId122" w:history="1">
              <w:r w:rsidR="004A11E5" w:rsidRPr="00B67D7D">
                <w:rPr>
                  <w:rStyle w:val="Hyperlink"/>
                </w:rPr>
                <w:t>https://www.youtube.com/watch?v=iOeDDme-Tl0</w:t>
              </w:r>
            </w:hyperlink>
          </w:p>
        </w:tc>
      </w:tr>
    </w:tbl>
    <w:p w:rsidR="00542B8A" w:rsidRDefault="00542B8A" w:rsidP="00542B8A">
      <w:pPr>
        <w:spacing w:after="0" w:line="240" w:lineRule="auto"/>
        <w:rPr>
          <w:b/>
          <w:i/>
        </w:rPr>
      </w:pPr>
    </w:p>
    <w:p w:rsidR="00B023C8" w:rsidRDefault="00B023C8">
      <w:pPr>
        <w:rPr>
          <w:b/>
          <w:i/>
        </w:rPr>
      </w:pPr>
      <w:r>
        <w:rPr>
          <w:b/>
          <w:i/>
        </w:rPr>
        <w:br w:type="page"/>
      </w:r>
    </w:p>
    <w:p w:rsidR="00CF0AB0" w:rsidRPr="00AB5022" w:rsidRDefault="00CF0AB0" w:rsidP="00B023C8">
      <w:pPr>
        <w:spacing w:after="0" w:line="240" w:lineRule="auto"/>
        <w:rPr>
          <w:b/>
          <w:i/>
        </w:rPr>
      </w:pPr>
      <w:r w:rsidRPr="00AB5022">
        <w:rPr>
          <w:b/>
          <w:i/>
        </w:rPr>
        <w:lastRenderedPageBreak/>
        <w:t xml:space="preserve">Lesson </w:t>
      </w:r>
      <w:r w:rsidR="00EA64D1">
        <w:rPr>
          <w:b/>
          <w:i/>
        </w:rPr>
        <w:t>8</w:t>
      </w:r>
      <w:r w:rsidRPr="00AB5022">
        <w:rPr>
          <w:b/>
          <w:i/>
        </w:rPr>
        <w:t xml:space="preserve"> – What are amines and what are their properties?</w:t>
      </w:r>
    </w:p>
    <w:p w:rsidR="00CF0AB0" w:rsidRDefault="00CF0AB0" w:rsidP="00B023C8">
      <w:pPr>
        <w:spacing w:after="0" w:line="240" w:lineRule="auto"/>
        <w:rPr>
          <w:b/>
        </w:rPr>
      </w:pPr>
    </w:p>
    <w:p w:rsidR="00780421" w:rsidRDefault="00234CDE" w:rsidP="00B023C8">
      <w:pPr>
        <w:spacing w:after="0" w:line="240" w:lineRule="auto"/>
        <w:ind w:left="720" w:hanging="720"/>
        <w:rPr>
          <w:b/>
          <w:sz w:val="44"/>
          <w:szCs w:val="44"/>
        </w:rPr>
      </w:pPr>
      <w:r>
        <w:rPr>
          <w:b/>
          <w:sz w:val="44"/>
          <w:szCs w:val="44"/>
        </w:rPr>
        <w:t>c)</w:t>
      </w:r>
      <w:r w:rsidR="00B023C8">
        <w:rPr>
          <w:b/>
          <w:sz w:val="44"/>
          <w:szCs w:val="44"/>
        </w:rPr>
        <w:tab/>
      </w:r>
      <w:r>
        <w:rPr>
          <w:b/>
          <w:sz w:val="44"/>
          <w:szCs w:val="44"/>
        </w:rPr>
        <w:t>Amines</w:t>
      </w:r>
      <w:r w:rsidR="006B1ED9">
        <w:rPr>
          <w:b/>
          <w:sz w:val="44"/>
          <w:szCs w:val="44"/>
        </w:rPr>
        <w:t xml:space="preserve"> and Amino Acids</w:t>
      </w:r>
    </w:p>
    <w:p w:rsidR="00F47E27" w:rsidRDefault="00F47E27" w:rsidP="00B023C8">
      <w:pPr>
        <w:spacing w:after="0" w:line="240" w:lineRule="auto"/>
        <w:rPr>
          <w:b/>
        </w:rPr>
      </w:pPr>
    </w:p>
    <w:p w:rsidR="006B1ED9" w:rsidRDefault="006B1ED9" w:rsidP="00B023C8">
      <w:pPr>
        <w:pStyle w:val="ListParagraph"/>
        <w:numPr>
          <w:ilvl w:val="0"/>
          <w:numId w:val="42"/>
        </w:numPr>
        <w:spacing w:after="0" w:line="240" w:lineRule="auto"/>
        <w:rPr>
          <w:b/>
        </w:rPr>
      </w:pPr>
      <w:r>
        <w:rPr>
          <w:b/>
        </w:rPr>
        <w:t>Amines</w:t>
      </w:r>
    </w:p>
    <w:p w:rsidR="006B1ED9" w:rsidRPr="006B1ED9" w:rsidRDefault="006B1ED9" w:rsidP="00B023C8">
      <w:pPr>
        <w:pStyle w:val="ListParagraph"/>
        <w:spacing w:after="0" w:line="240" w:lineRule="auto"/>
        <w:ind w:left="1080"/>
        <w:rPr>
          <w:b/>
        </w:rPr>
      </w:pPr>
    </w:p>
    <w:p w:rsidR="00234CDE" w:rsidRDefault="00234CDE" w:rsidP="00B023C8">
      <w:pPr>
        <w:pStyle w:val="ListParagraph"/>
        <w:numPr>
          <w:ilvl w:val="0"/>
          <w:numId w:val="36"/>
        </w:numPr>
        <w:spacing w:after="0" w:line="240" w:lineRule="auto"/>
        <w:ind w:left="720"/>
      </w:pPr>
      <w:r>
        <w:t>Amines are molecules containing a N atom connected to H atoms and at least one alkyl group by three single bonds; examples of amines include:</w:t>
      </w:r>
    </w:p>
    <w:p w:rsidR="00234CDE" w:rsidRDefault="00234CDE" w:rsidP="00B023C8">
      <w:pPr>
        <w:pStyle w:val="ListParagraph"/>
        <w:spacing w:after="0" w:line="240" w:lineRule="auto"/>
      </w:pPr>
      <w:r>
        <w:rPr>
          <w:noProof/>
        </w:rPr>
        <w:drawing>
          <wp:inline distT="0" distB="0" distL="0" distR="0">
            <wp:extent cx="1003300" cy="6540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3300" cy="654050"/>
                    </a:xfrm>
                    <a:prstGeom prst="rect">
                      <a:avLst/>
                    </a:prstGeom>
                    <a:noFill/>
                    <a:ln>
                      <a:noFill/>
                    </a:ln>
                  </pic:spPr>
                </pic:pic>
              </a:graphicData>
            </a:graphic>
          </wp:inline>
        </w:drawing>
      </w:r>
      <w:r>
        <w:tab/>
      </w:r>
      <w:r>
        <w:rPr>
          <w:noProof/>
        </w:rPr>
        <w:drawing>
          <wp:inline distT="0" distB="0" distL="0" distR="0">
            <wp:extent cx="868383" cy="5715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0522" cy="572908"/>
                    </a:xfrm>
                    <a:prstGeom prst="rect">
                      <a:avLst/>
                    </a:prstGeom>
                    <a:noFill/>
                    <a:ln>
                      <a:noFill/>
                    </a:ln>
                  </pic:spPr>
                </pic:pic>
              </a:graphicData>
            </a:graphic>
          </wp:inline>
        </w:drawing>
      </w:r>
      <w:r>
        <w:tab/>
      </w:r>
      <w:r>
        <w:tab/>
      </w:r>
      <w:r>
        <w:object w:dxaOrig="1785" w:dyaOrig="1080">
          <v:shape id="_x0000_i1074" type="#_x0000_t75" style="width:89.5pt;height:54pt" o:ole="">
            <v:imagedata r:id="rId125" o:title=""/>
          </v:shape>
          <o:OLEObject Type="Embed" ProgID="ISISServer" ShapeID="_x0000_i1074" DrawAspect="Content" ObjectID="_1614094654" r:id="rId126"/>
        </w:object>
      </w:r>
      <w:r>
        <w:tab/>
      </w:r>
      <w:r>
        <w:tab/>
      </w:r>
      <w:r>
        <w:object w:dxaOrig="1815" w:dyaOrig="1020">
          <v:shape id="_x0000_i1075" type="#_x0000_t75" style="width:91pt;height:51pt" o:ole="">
            <v:imagedata r:id="rId127" o:title=""/>
          </v:shape>
          <o:OLEObject Type="Embed" ProgID="ISISServer" ShapeID="_x0000_i1075" DrawAspect="Content" ObjectID="_1614094655" r:id="rId128"/>
        </w:object>
      </w:r>
    </w:p>
    <w:p w:rsidR="00F47E27" w:rsidRDefault="00F47E27" w:rsidP="00B023C8">
      <w:pPr>
        <w:pStyle w:val="ListParagraph"/>
        <w:spacing w:after="0" w:line="240" w:lineRule="auto"/>
      </w:pPr>
      <w:r>
        <w:t>primary amine</w:t>
      </w:r>
      <w:r>
        <w:tab/>
      </w:r>
      <w:r>
        <w:tab/>
        <w:t>primary amine</w:t>
      </w:r>
      <w:r>
        <w:tab/>
      </w:r>
      <w:r>
        <w:tab/>
        <w:t>secondary amine</w:t>
      </w:r>
      <w:r>
        <w:tab/>
      </w:r>
      <w:r>
        <w:tab/>
        <w:t>tertiary amine</w:t>
      </w:r>
    </w:p>
    <w:p w:rsidR="00F47E27" w:rsidRDefault="00F47E27" w:rsidP="00B023C8">
      <w:pPr>
        <w:pStyle w:val="ListParagraph"/>
        <w:spacing w:after="0" w:line="240" w:lineRule="auto"/>
      </w:pPr>
    </w:p>
    <w:p w:rsidR="00F47E27" w:rsidRDefault="00F47E27" w:rsidP="00B023C8">
      <w:pPr>
        <w:pStyle w:val="ListParagraph"/>
        <w:numPr>
          <w:ilvl w:val="0"/>
          <w:numId w:val="36"/>
        </w:numPr>
        <w:spacing w:after="0" w:line="240" w:lineRule="auto"/>
        <w:ind w:left="720"/>
      </w:pPr>
      <w:r>
        <w:t>If the N atom is attached to two H atoms (and one alkyl group), it is a primary amine; if the N atom is attached to one H atom (and two alkyl groups, it is a secondary amine; if the N atom is attached to no H atoms (and three alkyl groups) it is a tertiary amine</w:t>
      </w:r>
    </w:p>
    <w:p w:rsidR="00F47E27" w:rsidRDefault="00F47E27" w:rsidP="00B023C8">
      <w:pPr>
        <w:pStyle w:val="ListParagraph"/>
        <w:spacing w:after="0" w:line="240" w:lineRule="auto"/>
      </w:pPr>
    </w:p>
    <w:p w:rsidR="00AE44D3" w:rsidRDefault="00F47E27" w:rsidP="00B023C8">
      <w:pPr>
        <w:pStyle w:val="ListParagraph"/>
        <w:numPr>
          <w:ilvl w:val="0"/>
          <w:numId w:val="36"/>
        </w:numPr>
        <w:spacing w:after="0" w:line="240" w:lineRule="auto"/>
        <w:ind w:left="720"/>
      </w:pPr>
      <w:r>
        <w:t>Th</w:t>
      </w:r>
      <w:r w:rsidR="00317C94">
        <w:t>e</w:t>
      </w:r>
      <w:r>
        <w:t>re are a number of ways to name amines</w:t>
      </w:r>
      <w:r w:rsidR="00AE44D3">
        <w:t>:</w:t>
      </w:r>
    </w:p>
    <w:p w:rsidR="00317C94" w:rsidRDefault="00317C94" w:rsidP="00B023C8">
      <w:pPr>
        <w:pStyle w:val="ListParagraph"/>
        <w:spacing w:after="0" w:line="240" w:lineRule="auto"/>
        <w:ind w:left="1080"/>
      </w:pPr>
    </w:p>
    <w:p w:rsidR="00F47E27" w:rsidRDefault="00F47E27" w:rsidP="00B023C8">
      <w:pPr>
        <w:pStyle w:val="ListParagraph"/>
        <w:numPr>
          <w:ilvl w:val="0"/>
          <w:numId w:val="5"/>
        </w:numPr>
        <w:spacing w:after="0" w:line="240" w:lineRule="auto"/>
      </w:pPr>
      <w:r>
        <w:t>unbranched primary amines in which the NH</w:t>
      </w:r>
      <w:r w:rsidR="00317C94">
        <w:rPr>
          <w:vertAlign w:val="subscript"/>
        </w:rPr>
        <w:t>2</w:t>
      </w:r>
      <w:r>
        <w:t xml:space="preserve"> group is at the end of the chain are </w:t>
      </w:r>
      <w:r w:rsidR="00317C94">
        <w:t>usually</w:t>
      </w:r>
      <w:r>
        <w:t xml:space="preserve"> named using the alkyl prefix followed by -amine:</w:t>
      </w:r>
    </w:p>
    <w:p w:rsidR="00F47E27" w:rsidRDefault="00F47E27" w:rsidP="00B023C8">
      <w:pPr>
        <w:spacing w:after="0" w:line="240" w:lineRule="auto"/>
        <w:ind w:left="720" w:firstLine="360"/>
      </w:pPr>
      <w:r>
        <w:t xml:space="preserve"> </w:t>
      </w:r>
      <w:r>
        <w:rPr>
          <w:noProof/>
        </w:rPr>
        <w:drawing>
          <wp:inline distT="0" distB="0" distL="0" distR="0">
            <wp:extent cx="1200150" cy="10153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06396" cy="1020646"/>
                    </a:xfrm>
                    <a:prstGeom prst="rect">
                      <a:avLst/>
                    </a:prstGeom>
                    <a:noFill/>
                    <a:ln>
                      <a:noFill/>
                    </a:ln>
                  </pic:spPr>
                </pic:pic>
              </a:graphicData>
            </a:graphic>
          </wp:inline>
        </w:drawing>
      </w:r>
      <w:r>
        <w:tab/>
      </w:r>
      <w:r>
        <w:tab/>
      </w:r>
      <w:r>
        <w:rPr>
          <w:noProof/>
        </w:rPr>
        <w:drawing>
          <wp:inline distT="0" distB="0" distL="0" distR="0">
            <wp:extent cx="1374579" cy="920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6625" cy="928819"/>
                    </a:xfrm>
                    <a:prstGeom prst="rect">
                      <a:avLst/>
                    </a:prstGeom>
                    <a:noFill/>
                    <a:ln>
                      <a:noFill/>
                    </a:ln>
                  </pic:spPr>
                </pic:pic>
              </a:graphicData>
            </a:graphic>
          </wp:inline>
        </w:drawing>
      </w:r>
      <w:r>
        <w:tab/>
      </w:r>
      <w:r>
        <w:rPr>
          <w:noProof/>
        </w:rPr>
        <w:drawing>
          <wp:inline distT="0" distB="0" distL="0" distR="0">
            <wp:extent cx="1943100" cy="66520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49845" cy="667514"/>
                    </a:xfrm>
                    <a:prstGeom prst="rect">
                      <a:avLst/>
                    </a:prstGeom>
                    <a:noFill/>
                    <a:ln>
                      <a:noFill/>
                    </a:ln>
                  </pic:spPr>
                </pic:pic>
              </a:graphicData>
            </a:graphic>
          </wp:inline>
        </w:drawing>
      </w:r>
    </w:p>
    <w:p w:rsidR="00F47E27" w:rsidRDefault="00317C94" w:rsidP="00B023C8">
      <w:pPr>
        <w:spacing w:after="0" w:line="240" w:lineRule="auto"/>
        <w:ind w:left="720" w:firstLine="360"/>
      </w:pPr>
      <w:r>
        <w:t>m</w:t>
      </w:r>
      <w:r w:rsidR="00F47E27">
        <w:t>ethylamine</w:t>
      </w:r>
      <w:r w:rsidR="00F47E27">
        <w:tab/>
      </w:r>
      <w:r w:rsidR="00F47E27">
        <w:tab/>
      </w:r>
      <w:r w:rsidR="00F47E27">
        <w:tab/>
      </w:r>
      <w:r w:rsidR="00AE44D3">
        <w:tab/>
      </w:r>
      <w:r w:rsidR="00F47E27">
        <w:t>ethylamine</w:t>
      </w:r>
      <w:r w:rsidR="00F47E27">
        <w:tab/>
      </w:r>
      <w:r w:rsidR="00F47E27">
        <w:tab/>
      </w:r>
      <w:r w:rsidR="00F47E27">
        <w:tab/>
      </w:r>
      <w:r w:rsidR="00F47E27">
        <w:tab/>
        <w:t>propylamine</w:t>
      </w:r>
    </w:p>
    <w:p w:rsidR="00317C94" w:rsidRDefault="00317C94" w:rsidP="00B023C8">
      <w:pPr>
        <w:pStyle w:val="ListParagraph"/>
        <w:spacing w:after="0" w:line="240" w:lineRule="auto"/>
        <w:ind w:left="1080"/>
      </w:pPr>
    </w:p>
    <w:p w:rsidR="00317C94" w:rsidRDefault="00317C94" w:rsidP="00B023C8">
      <w:pPr>
        <w:pStyle w:val="ListParagraph"/>
        <w:numPr>
          <w:ilvl w:val="0"/>
          <w:numId w:val="5"/>
        </w:numPr>
        <w:spacing w:after="0" w:line="240" w:lineRule="auto"/>
      </w:pPr>
      <w:r>
        <w:t>simple unbranched secondary and tertiary amines are also named using alkyl prefixes followed by -amine</w:t>
      </w:r>
    </w:p>
    <w:p w:rsidR="00317C94" w:rsidRDefault="00317C94" w:rsidP="00B023C8">
      <w:pPr>
        <w:pStyle w:val="ListParagraph"/>
        <w:spacing w:after="0" w:line="240" w:lineRule="auto"/>
        <w:ind w:left="1080"/>
      </w:pPr>
      <w:r>
        <w:rPr>
          <w:noProof/>
        </w:rPr>
        <w:drawing>
          <wp:inline distT="0" distB="0" distL="0" distR="0">
            <wp:extent cx="1682750" cy="10747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86152" cy="1076947"/>
                    </a:xfrm>
                    <a:prstGeom prst="rect">
                      <a:avLst/>
                    </a:prstGeom>
                    <a:noFill/>
                    <a:ln>
                      <a:noFill/>
                    </a:ln>
                  </pic:spPr>
                </pic:pic>
              </a:graphicData>
            </a:graphic>
          </wp:inline>
        </w:drawing>
      </w:r>
      <w:r>
        <w:tab/>
      </w:r>
      <w:r>
        <w:rPr>
          <w:noProof/>
        </w:rPr>
        <w:drawing>
          <wp:inline distT="0" distB="0" distL="0" distR="0">
            <wp:extent cx="1968500" cy="742298"/>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76380" cy="745269"/>
                    </a:xfrm>
                    <a:prstGeom prst="rect">
                      <a:avLst/>
                    </a:prstGeom>
                    <a:noFill/>
                    <a:ln>
                      <a:noFill/>
                    </a:ln>
                  </pic:spPr>
                </pic:pic>
              </a:graphicData>
            </a:graphic>
          </wp:inline>
        </w:drawing>
      </w:r>
      <w:r>
        <w:tab/>
      </w:r>
      <w:r>
        <w:rPr>
          <w:noProof/>
        </w:rPr>
        <w:drawing>
          <wp:inline distT="0" distB="0" distL="0" distR="0">
            <wp:extent cx="1593850" cy="976754"/>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03169" cy="982465"/>
                    </a:xfrm>
                    <a:prstGeom prst="rect">
                      <a:avLst/>
                    </a:prstGeom>
                    <a:noFill/>
                    <a:ln>
                      <a:noFill/>
                    </a:ln>
                  </pic:spPr>
                </pic:pic>
              </a:graphicData>
            </a:graphic>
          </wp:inline>
        </w:drawing>
      </w:r>
    </w:p>
    <w:p w:rsidR="00317C94" w:rsidRDefault="00317C94" w:rsidP="00B023C8">
      <w:pPr>
        <w:pStyle w:val="ListParagraph"/>
        <w:spacing w:after="0" w:line="240" w:lineRule="auto"/>
        <w:ind w:left="1080" w:firstLine="360"/>
      </w:pPr>
      <w:r>
        <w:t>dimethylamine</w:t>
      </w:r>
      <w:r>
        <w:tab/>
      </w:r>
      <w:r>
        <w:tab/>
      </w:r>
      <w:r>
        <w:tab/>
      </w:r>
      <w:r>
        <w:tab/>
        <w:t>methylethylamine</w:t>
      </w:r>
      <w:r>
        <w:tab/>
      </w:r>
      <w:r>
        <w:tab/>
      </w:r>
      <w:r>
        <w:tab/>
        <w:t>trimethylamine</w:t>
      </w:r>
    </w:p>
    <w:p w:rsidR="00ED48DD" w:rsidRDefault="00ED48DD" w:rsidP="00B023C8">
      <w:pPr>
        <w:pStyle w:val="ListParagraph"/>
        <w:spacing w:after="0" w:line="240" w:lineRule="auto"/>
        <w:ind w:left="1080"/>
      </w:pPr>
    </w:p>
    <w:p w:rsidR="00317C94" w:rsidRDefault="00AE44D3" w:rsidP="00B023C8">
      <w:pPr>
        <w:pStyle w:val="ListParagraph"/>
        <w:numPr>
          <w:ilvl w:val="0"/>
          <w:numId w:val="5"/>
        </w:numPr>
        <w:spacing w:after="0" w:line="240" w:lineRule="auto"/>
      </w:pPr>
      <w:r>
        <w:t>primary amines which are not at the end of the chain</w:t>
      </w:r>
      <w:r w:rsidR="00317C94">
        <w:t xml:space="preserve"> and diamines</w:t>
      </w:r>
      <w:r>
        <w:t xml:space="preserve"> are more commonly named using an </w:t>
      </w:r>
    </w:p>
    <w:p w:rsidR="00AE44D3" w:rsidRDefault="00317C94" w:rsidP="00B023C8">
      <w:pPr>
        <w:pStyle w:val="ListParagraph"/>
        <w:spacing w:after="0" w:line="240" w:lineRule="auto"/>
        <w:ind w:left="1080"/>
      </w:pPr>
      <w:r>
        <w:t>-</w:t>
      </w:r>
      <w:r w:rsidR="00AE44D3">
        <w:t>amino prefix:</w:t>
      </w:r>
    </w:p>
    <w:p w:rsidR="00AE44D3" w:rsidRDefault="00AE44D3" w:rsidP="00B023C8">
      <w:pPr>
        <w:pStyle w:val="ListParagraph"/>
        <w:spacing w:after="0" w:line="240" w:lineRule="auto"/>
        <w:ind w:left="1080"/>
      </w:pPr>
      <w:r>
        <w:rPr>
          <w:noProof/>
        </w:rPr>
        <w:drawing>
          <wp:inline distT="0" distB="0" distL="0" distR="0">
            <wp:extent cx="1274706" cy="95885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5" cstate="print">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0305" cy="963062"/>
                    </a:xfrm>
                    <a:prstGeom prst="rect">
                      <a:avLst/>
                    </a:prstGeom>
                    <a:noFill/>
                    <a:ln>
                      <a:noFill/>
                    </a:ln>
                  </pic:spPr>
                </pic:pic>
              </a:graphicData>
            </a:graphic>
          </wp:inline>
        </w:drawing>
      </w:r>
      <w:r>
        <w:tab/>
      </w:r>
      <w:r>
        <w:rPr>
          <w:noProof/>
        </w:rPr>
        <w:drawing>
          <wp:inline distT="0" distB="0" distL="0" distR="0">
            <wp:extent cx="1306195" cy="97980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6195" cy="979805"/>
                    </a:xfrm>
                    <a:prstGeom prst="rect">
                      <a:avLst/>
                    </a:prstGeom>
                    <a:noFill/>
                    <a:ln>
                      <a:noFill/>
                    </a:ln>
                  </pic:spPr>
                </pic:pic>
              </a:graphicData>
            </a:graphic>
          </wp:inline>
        </w:drawing>
      </w:r>
      <w:r w:rsidR="00317C94">
        <w:tab/>
      </w:r>
      <w:r w:rsidR="00317C94">
        <w:tab/>
      </w:r>
      <w:r w:rsidR="00317C94">
        <w:rPr>
          <w:noProof/>
        </w:rPr>
        <w:drawing>
          <wp:inline distT="0" distB="0" distL="0" distR="0">
            <wp:extent cx="2324100" cy="539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24100" cy="539750"/>
                    </a:xfrm>
                    <a:prstGeom prst="rect">
                      <a:avLst/>
                    </a:prstGeom>
                    <a:noFill/>
                    <a:ln>
                      <a:noFill/>
                    </a:ln>
                  </pic:spPr>
                </pic:pic>
              </a:graphicData>
            </a:graphic>
          </wp:inline>
        </w:drawing>
      </w:r>
    </w:p>
    <w:p w:rsidR="00317C94" w:rsidRDefault="00317C94" w:rsidP="00B023C8">
      <w:pPr>
        <w:pStyle w:val="ListParagraph"/>
        <w:spacing w:after="0" w:line="240" w:lineRule="auto"/>
        <w:ind w:left="1080"/>
      </w:pPr>
      <w:r>
        <w:t>2-aminopropane</w:t>
      </w:r>
      <w:r>
        <w:tab/>
      </w:r>
      <w:r>
        <w:tab/>
        <w:t>2-aminobutane</w:t>
      </w:r>
      <w:r>
        <w:tab/>
      </w:r>
      <w:r>
        <w:tab/>
      </w:r>
      <w:r>
        <w:tab/>
      </w:r>
      <w:r>
        <w:tab/>
        <w:t>1,4-diaminobutane</w:t>
      </w:r>
    </w:p>
    <w:p w:rsidR="00317C94" w:rsidRDefault="00317C94" w:rsidP="00B023C8">
      <w:pPr>
        <w:pStyle w:val="ListParagraph"/>
        <w:numPr>
          <w:ilvl w:val="0"/>
          <w:numId w:val="5"/>
        </w:numPr>
        <w:spacing w:after="0" w:line="240" w:lineRule="auto"/>
      </w:pPr>
      <w:r>
        <w:lastRenderedPageBreak/>
        <w:t>more complex branched amines are also named using the -amino prefix;</w:t>
      </w:r>
      <w:r w:rsidR="006A549F">
        <w:t xml:space="preserve"> additional alkyl groups on secondary amines can be identified using the N-prefix to indicate the position of the alkyl group; there are many alternative ways to name complex amines:</w:t>
      </w:r>
    </w:p>
    <w:p w:rsidR="006A549F" w:rsidRDefault="006A549F" w:rsidP="00B023C8">
      <w:pPr>
        <w:spacing w:after="0" w:line="240" w:lineRule="auto"/>
        <w:ind w:left="1080"/>
      </w:pPr>
      <w:r>
        <w:rPr>
          <w:noProof/>
        </w:rPr>
        <w:drawing>
          <wp:inline distT="0" distB="0" distL="0" distR="0">
            <wp:extent cx="1644650" cy="98755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53596" cy="992931"/>
                    </a:xfrm>
                    <a:prstGeom prst="rect">
                      <a:avLst/>
                    </a:prstGeom>
                    <a:noFill/>
                    <a:ln>
                      <a:noFill/>
                    </a:ln>
                  </pic:spPr>
                </pic:pic>
              </a:graphicData>
            </a:graphic>
          </wp:inline>
        </w:drawing>
      </w:r>
    </w:p>
    <w:p w:rsidR="006A549F" w:rsidRDefault="006A549F" w:rsidP="00B023C8">
      <w:pPr>
        <w:spacing w:after="0" w:line="240" w:lineRule="auto"/>
        <w:ind w:left="360" w:firstLine="720"/>
      </w:pPr>
      <w:r>
        <w:t>Eg N-methyl, 2-aminopropane</w:t>
      </w:r>
    </w:p>
    <w:p w:rsidR="006A549F" w:rsidRDefault="006A549F" w:rsidP="00B023C8">
      <w:pPr>
        <w:spacing w:after="0" w:line="240" w:lineRule="auto"/>
        <w:ind w:left="360" w:firstLine="720"/>
      </w:pPr>
    </w:p>
    <w:p w:rsidR="00317C94" w:rsidRDefault="006A549F" w:rsidP="00B023C8">
      <w:pPr>
        <w:pStyle w:val="ListParagraph"/>
        <w:numPr>
          <w:ilvl w:val="0"/>
          <w:numId w:val="37"/>
        </w:numPr>
        <w:spacing w:after="0" w:line="240" w:lineRule="auto"/>
      </w:pPr>
      <w:r>
        <w:t>The physical properties of amines are very similar to those of alcohols; because they can form hydrogen bonds, amines with short alkyl chains are often soluble in water and they have similar boiling points to alcohols</w:t>
      </w:r>
    </w:p>
    <w:p w:rsidR="006A549F" w:rsidRDefault="006A549F" w:rsidP="00B023C8">
      <w:pPr>
        <w:pStyle w:val="ListParagraph"/>
        <w:spacing w:after="0" w:line="240" w:lineRule="auto"/>
      </w:pPr>
    </w:p>
    <w:p w:rsidR="006A549F" w:rsidRDefault="006A549F" w:rsidP="00B023C8">
      <w:pPr>
        <w:pStyle w:val="ListParagraph"/>
        <w:numPr>
          <w:ilvl w:val="0"/>
          <w:numId w:val="37"/>
        </w:numPr>
        <w:spacing w:after="0" w:line="240" w:lineRule="auto"/>
      </w:pPr>
      <w:r>
        <w:t>Amines behave as weak bases in a very similar manner to ammonia (NH</w:t>
      </w:r>
      <w:r>
        <w:rPr>
          <w:vertAlign w:val="subscript"/>
        </w:rPr>
        <w:t>3</w:t>
      </w:r>
      <w:r>
        <w:t>):</w:t>
      </w:r>
    </w:p>
    <w:p w:rsidR="006A549F" w:rsidRDefault="006A549F" w:rsidP="00B023C8">
      <w:pPr>
        <w:spacing w:after="0" w:line="240" w:lineRule="auto"/>
        <w:ind w:left="1440"/>
      </w:pPr>
      <w:r>
        <w:t>NH</w:t>
      </w:r>
      <w:r>
        <w:rPr>
          <w:vertAlign w:val="subscript"/>
        </w:rPr>
        <w:t>3</w:t>
      </w:r>
      <w:r>
        <w:t xml:space="preserve"> + H</w:t>
      </w:r>
      <w:r>
        <w:rPr>
          <w:vertAlign w:val="subscript"/>
        </w:rPr>
        <w:t>2</w:t>
      </w:r>
      <w:r>
        <w:t>O</w:t>
      </w:r>
      <w:r w:rsidRPr="00C40F28">
        <w:rPr>
          <w:rFonts w:cstheme="minorHAnsi"/>
          <w:vertAlign w:val="subscript"/>
        </w:rPr>
        <w:object w:dxaOrig="1109" w:dyaOrig="285">
          <v:shape id="_x0000_i1076" type="#_x0000_t75" style="width:55.5pt;height:14.5pt" o:ole="">
            <v:imagedata r:id="rId69" o:title=""/>
          </v:shape>
          <o:OLEObject Type="Embed" ProgID="ISISServer" ShapeID="_x0000_i1076" DrawAspect="Content" ObjectID="_1614094656" r:id="rId140"/>
        </w:object>
      </w:r>
      <w:r>
        <w:t>NH</w:t>
      </w:r>
      <w:r>
        <w:rPr>
          <w:vertAlign w:val="subscript"/>
        </w:rPr>
        <w:t>4</w:t>
      </w:r>
      <w:r>
        <w:rPr>
          <w:vertAlign w:val="superscript"/>
        </w:rPr>
        <w:t>+</w:t>
      </w:r>
      <w:r>
        <w:t xml:space="preserve"> + OH</w:t>
      </w:r>
      <w:r>
        <w:rPr>
          <w:vertAlign w:val="superscript"/>
        </w:rPr>
        <w:t>-</w:t>
      </w:r>
      <w:r>
        <w:tab/>
      </w:r>
      <w:r>
        <w:tab/>
        <w:t>CH</w:t>
      </w:r>
      <w:r>
        <w:rPr>
          <w:vertAlign w:val="subscript"/>
        </w:rPr>
        <w:t>3</w:t>
      </w:r>
      <w:r>
        <w:t>NH</w:t>
      </w:r>
      <w:r>
        <w:rPr>
          <w:vertAlign w:val="subscript"/>
        </w:rPr>
        <w:t>2</w:t>
      </w:r>
      <w:r>
        <w:t xml:space="preserve"> + H</w:t>
      </w:r>
      <w:r>
        <w:rPr>
          <w:vertAlign w:val="subscript"/>
        </w:rPr>
        <w:t>2</w:t>
      </w:r>
      <w:r>
        <w:t>O</w:t>
      </w:r>
      <w:r w:rsidRPr="00C40F28">
        <w:rPr>
          <w:rFonts w:cstheme="minorHAnsi"/>
          <w:vertAlign w:val="subscript"/>
        </w:rPr>
        <w:object w:dxaOrig="1109" w:dyaOrig="285">
          <v:shape id="_x0000_i1077" type="#_x0000_t75" style="width:55.5pt;height:14.5pt" o:ole="">
            <v:imagedata r:id="rId69" o:title=""/>
          </v:shape>
          <o:OLEObject Type="Embed" ProgID="ISISServer" ShapeID="_x0000_i1077" DrawAspect="Content" ObjectID="_1614094657" r:id="rId141"/>
        </w:object>
      </w:r>
      <w:r>
        <w:t>CH</w:t>
      </w:r>
      <w:r>
        <w:rPr>
          <w:vertAlign w:val="subscript"/>
        </w:rPr>
        <w:t>3</w:t>
      </w:r>
      <w:r>
        <w:t>NH</w:t>
      </w:r>
      <w:r>
        <w:rPr>
          <w:vertAlign w:val="subscript"/>
        </w:rPr>
        <w:t>3</w:t>
      </w:r>
      <w:r>
        <w:rPr>
          <w:vertAlign w:val="superscript"/>
        </w:rPr>
        <w:t>+</w:t>
      </w:r>
      <w:r>
        <w:t xml:space="preserve"> + OH</w:t>
      </w:r>
      <w:r>
        <w:rPr>
          <w:vertAlign w:val="superscript"/>
        </w:rPr>
        <w:t>-</w:t>
      </w:r>
    </w:p>
    <w:p w:rsidR="001320DF" w:rsidRDefault="001320DF" w:rsidP="00B023C8">
      <w:pPr>
        <w:spacing w:after="0" w:line="240" w:lineRule="auto"/>
        <w:ind w:left="1440"/>
      </w:pPr>
      <w:r>
        <w:t>NH</w:t>
      </w:r>
      <w:r>
        <w:rPr>
          <w:vertAlign w:val="subscript"/>
        </w:rPr>
        <w:t>3</w:t>
      </w:r>
      <w:r>
        <w:t xml:space="preserve"> + HCl </w:t>
      </w:r>
      <w:r>
        <w:sym w:font="Wingdings" w:char="F0E0"/>
      </w:r>
      <w:r>
        <w:t>NH</w:t>
      </w:r>
      <w:r>
        <w:rPr>
          <w:vertAlign w:val="subscript"/>
        </w:rPr>
        <w:t>4</w:t>
      </w:r>
      <w:r>
        <w:t>Cl</w:t>
      </w:r>
      <w:r>
        <w:tab/>
      </w:r>
      <w:r>
        <w:tab/>
      </w:r>
      <w:r>
        <w:tab/>
      </w:r>
      <w:r>
        <w:tab/>
        <w:t>CH</w:t>
      </w:r>
      <w:r>
        <w:rPr>
          <w:vertAlign w:val="subscript"/>
        </w:rPr>
        <w:t>3</w:t>
      </w:r>
      <w:r>
        <w:t>NH</w:t>
      </w:r>
      <w:r>
        <w:rPr>
          <w:vertAlign w:val="subscript"/>
        </w:rPr>
        <w:t>2</w:t>
      </w:r>
      <w:r>
        <w:t xml:space="preserve"> + HCl </w:t>
      </w:r>
      <w:r>
        <w:sym w:font="Wingdings" w:char="F0E0"/>
      </w:r>
      <w:r>
        <w:t>CH</w:t>
      </w:r>
      <w:r>
        <w:rPr>
          <w:vertAlign w:val="subscript"/>
        </w:rPr>
        <w:t>3</w:t>
      </w:r>
      <w:r>
        <w:t>NH</w:t>
      </w:r>
      <w:r>
        <w:rPr>
          <w:vertAlign w:val="subscript"/>
        </w:rPr>
        <w:t>3</w:t>
      </w:r>
      <w:r>
        <w:t>Cl</w:t>
      </w:r>
      <w:r>
        <w:tab/>
      </w:r>
    </w:p>
    <w:p w:rsidR="00B023C8" w:rsidRDefault="00B023C8" w:rsidP="00B023C8">
      <w:pPr>
        <w:pStyle w:val="ListParagraph"/>
        <w:spacing w:after="0" w:line="240" w:lineRule="auto"/>
      </w:pPr>
    </w:p>
    <w:p w:rsidR="004A65EF" w:rsidRDefault="004A65EF" w:rsidP="00B023C8">
      <w:pPr>
        <w:pStyle w:val="ListParagraph"/>
        <w:numPr>
          <w:ilvl w:val="0"/>
          <w:numId w:val="24"/>
        </w:numPr>
        <w:spacing w:after="0" w:line="240" w:lineRule="auto"/>
      </w:pPr>
      <w:r>
        <w:t>Some acid-base indicators used in titrations are amine</w:t>
      </w:r>
      <w:r w:rsidR="00B023C8">
        <w:t>s</w:t>
      </w:r>
      <w:r>
        <w:t>; if the amine and the alkylammonium salt are different colours the amine can be used as an indicator; these coloured organic bases can also be used as dyes</w:t>
      </w:r>
    </w:p>
    <w:p w:rsidR="004A65EF" w:rsidRDefault="004A65EF" w:rsidP="00B023C8">
      <w:pPr>
        <w:pStyle w:val="ListParagraph"/>
        <w:spacing w:after="0" w:line="240" w:lineRule="auto"/>
      </w:pPr>
    </w:p>
    <w:p w:rsidR="001320DF" w:rsidRDefault="001320DF" w:rsidP="00B023C8">
      <w:pPr>
        <w:pStyle w:val="ListParagraph"/>
        <w:numPr>
          <w:ilvl w:val="0"/>
          <w:numId w:val="37"/>
        </w:numPr>
        <w:spacing w:after="0" w:line="240" w:lineRule="auto"/>
      </w:pPr>
      <w:r>
        <w:t xml:space="preserve">Primary and secondary amines can undergo a </w:t>
      </w:r>
      <w:r w:rsidR="00551D8B">
        <w:t xml:space="preserve">reversible </w:t>
      </w:r>
      <w:r>
        <w:t xml:space="preserve">condensation reaction with carboxylic acids similar to esterification: </w:t>
      </w:r>
    </w:p>
    <w:p w:rsidR="001320DF" w:rsidRDefault="001320DF" w:rsidP="00B023C8">
      <w:pPr>
        <w:pStyle w:val="ListParagraph"/>
        <w:spacing w:after="0" w:line="240" w:lineRule="auto"/>
        <w:ind w:firstLine="720"/>
      </w:pPr>
      <w:r>
        <w:t xml:space="preserve">Eg </w:t>
      </w:r>
      <w:r>
        <w:rPr>
          <w:noProof/>
        </w:rPr>
        <w:drawing>
          <wp:inline distT="0" distB="0" distL="0" distR="0">
            <wp:extent cx="4064000" cy="768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64000" cy="768350"/>
                    </a:xfrm>
                    <a:prstGeom prst="rect">
                      <a:avLst/>
                    </a:prstGeom>
                    <a:noFill/>
                    <a:ln>
                      <a:noFill/>
                    </a:ln>
                  </pic:spPr>
                </pic:pic>
              </a:graphicData>
            </a:graphic>
          </wp:inline>
        </w:drawing>
      </w:r>
    </w:p>
    <w:p w:rsidR="00CF0AB0" w:rsidRDefault="00B023C8" w:rsidP="00B023C8">
      <w:pPr>
        <w:pStyle w:val="ListParagraph"/>
        <w:numPr>
          <w:ilvl w:val="0"/>
          <w:numId w:val="5"/>
        </w:numPr>
        <w:spacing w:after="0" w:line="240" w:lineRule="auto"/>
      </w:pPr>
      <w:r>
        <w:t>t</w:t>
      </w:r>
      <w:r w:rsidR="00CF0AB0">
        <w:t xml:space="preserve">he resulting product is an example of an </w:t>
      </w:r>
      <w:r w:rsidR="00CF0AB0" w:rsidRPr="00CF0AB0">
        <w:rPr>
          <w:b/>
        </w:rPr>
        <w:t>amide</w:t>
      </w:r>
    </w:p>
    <w:p w:rsidR="004113AE" w:rsidRDefault="004113AE" w:rsidP="00B023C8">
      <w:pPr>
        <w:pStyle w:val="ListParagraph"/>
        <w:numPr>
          <w:ilvl w:val="0"/>
          <w:numId w:val="5"/>
        </w:numPr>
        <w:spacing w:after="0" w:line="240" w:lineRule="auto"/>
      </w:pPr>
      <w:r>
        <w:t>the functional group linking the two molecules together is known as an amide or peptide link:</w:t>
      </w:r>
    </w:p>
    <w:p w:rsidR="001320DF" w:rsidRDefault="004113AE" w:rsidP="00B023C8">
      <w:pPr>
        <w:spacing w:after="0" w:line="240" w:lineRule="auto"/>
        <w:ind w:left="2160" w:firstLine="720"/>
      </w:pPr>
      <w:r>
        <w:object w:dxaOrig="1665" w:dyaOrig="1575">
          <v:shape id="_x0000_i1078" type="#_x0000_t75" style="width:56.5pt;height:53.5pt" o:ole="">
            <v:imagedata r:id="rId143" o:title=""/>
          </v:shape>
          <o:OLEObject Type="Embed" ProgID="ISISServer" ShapeID="_x0000_i1078" DrawAspect="Content" ObjectID="_1614094658" r:id="rId144"/>
        </w:object>
      </w:r>
    </w:p>
    <w:p w:rsidR="00B023C8" w:rsidRDefault="00B023C8" w:rsidP="00B023C8">
      <w:pPr>
        <w:pStyle w:val="ListParagraph"/>
        <w:spacing w:after="0" w:line="240" w:lineRule="auto"/>
        <w:ind w:left="1080"/>
        <w:rPr>
          <w:b/>
        </w:rPr>
      </w:pPr>
    </w:p>
    <w:p w:rsidR="006B1ED9" w:rsidRDefault="006B1ED9" w:rsidP="00B023C8">
      <w:pPr>
        <w:pStyle w:val="ListParagraph"/>
        <w:numPr>
          <w:ilvl w:val="0"/>
          <w:numId w:val="42"/>
        </w:numPr>
        <w:spacing w:after="0" w:line="240" w:lineRule="auto"/>
        <w:rPr>
          <w:b/>
        </w:rPr>
      </w:pPr>
      <w:r w:rsidRPr="006B1ED9">
        <w:rPr>
          <w:b/>
        </w:rPr>
        <w:t>Amino Acids</w:t>
      </w:r>
    </w:p>
    <w:p w:rsidR="006B1ED9" w:rsidRDefault="006B1ED9" w:rsidP="00B023C8">
      <w:pPr>
        <w:pStyle w:val="ListParagraph"/>
        <w:spacing w:after="0" w:line="240" w:lineRule="auto"/>
        <w:ind w:left="1080"/>
        <w:rPr>
          <w:b/>
        </w:rPr>
      </w:pPr>
    </w:p>
    <w:p w:rsidR="006B1ED9" w:rsidRDefault="006B1ED9" w:rsidP="00B023C8">
      <w:pPr>
        <w:pStyle w:val="ListParagraph"/>
        <w:numPr>
          <w:ilvl w:val="0"/>
          <w:numId w:val="37"/>
        </w:numPr>
        <w:spacing w:after="0" w:line="240" w:lineRule="auto"/>
      </w:pPr>
      <w:r w:rsidRPr="006B1ED9">
        <w:t>Amino acids are molecules which contain a carboxylic acid group and an amine group</w:t>
      </w:r>
      <w:r>
        <w:t>; they are named as if they are carboxylic acids, with the amine group added as an amino prefix:</w:t>
      </w:r>
    </w:p>
    <w:p w:rsidR="006B1ED9" w:rsidRDefault="006B1ED9" w:rsidP="00B023C8">
      <w:pPr>
        <w:spacing w:after="0" w:line="240" w:lineRule="auto"/>
        <w:ind w:left="720"/>
      </w:pPr>
      <w:r>
        <w:t xml:space="preserve"> </w:t>
      </w:r>
      <w:r>
        <w:tab/>
      </w:r>
      <w:r>
        <w:object w:dxaOrig="2055" w:dyaOrig="1575">
          <v:shape id="_x0000_i1079" type="#_x0000_t75" style="width:103pt;height:79pt" o:ole="">
            <v:imagedata r:id="rId145" o:title=""/>
          </v:shape>
          <o:OLEObject Type="Embed" ProgID="ISISServer" ShapeID="_x0000_i1079" DrawAspect="Content" ObjectID="_1614094659" r:id="rId146"/>
        </w:object>
      </w:r>
      <w:r>
        <w:tab/>
      </w:r>
      <w:r>
        <w:tab/>
      </w:r>
      <w:r>
        <w:tab/>
      </w:r>
      <w:r>
        <w:tab/>
      </w:r>
      <w:r>
        <w:object w:dxaOrig="1605" w:dyaOrig="1590">
          <v:shape id="_x0000_i1080" type="#_x0000_t75" style="width:80.5pt;height:79.5pt" o:ole="">
            <v:imagedata r:id="rId147" o:title=""/>
          </v:shape>
          <o:OLEObject Type="Embed" ProgID="ISISServer" ShapeID="_x0000_i1080" DrawAspect="Content" ObjectID="_1614094660" r:id="rId148"/>
        </w:object>
      </w:r>
    </w:p>
    <w:p w:rsidR="006B1ED9" w:rsidRDefault="006B1ED9" w:rsidP="00B023C8">
      <w:pPr>
        <w:spacing w:after="0" w:line="240" w:lineRule="auto"/>
        <w:ind w:left="720" w:firstLine="720"/>
      </w:pPr>
      <w:r>
        <w:t>2-aminopropanoic acid</w:t>
      </w:r>
      <w:r>
        <w:tab/>
      </w:r>
      <w:r>
        <w:tab/>
      </w:r>
      <w:r>
        <w:tab/>
      </w:r>
      <w:r>
        <w:tab/>
        <w:t>2-aminoethanoic acid</w:t>
      </w:r>
    </w:p>
    <w:p w:rsidR="006B1ED9" w:rsidRDefault="006B1ED9" w:rsidP="00B023C8">
      <w:pPr>
        <w:spacing w:after="0" w:line="240" w:lineRule="auto"/>
        <w:ind w:left="720" w:firstLine="720"/>
      </w:pPr>
      <w:r>
        <w:t>(commonly known as alanine)</w:t>
      </w:r>
      <w:r>
        <w:tab/>
      </w:r>
      <w:r>
        <w:tab/>
      </w:r>
      <w:r>
        <w:tab/>
        <w:t>(commonly known as glycine)</w:t>
      </w:r>
    </w:p>
    <w:p w:rsidR="006B1ED9" w:rsidRDefault="006B1ED9" w:rsidP="00B023C8">
      <w:pPr>
        <w:spacing w:after="0" w:line="240" w:lineRule="auto"/>
      </w:pPr>
    </w:p>
    <w:p w:rsidR="006B1ED9" w:rsidRDefault="006B1ED9" w:rsidP="00B023C8">
      <w:pPr>
        <w:pStyle w:val="ListParagraph"/>
        <w:numPr>
          <w:ilvl w:val="0"/>
          <w:numId w:val="37"/>
        </w:numPr>
        <w:spacing w:after="0" w:line="240" w:lineRule="auto"/>
      </w:pPr>
      <w:r>
        <w:lastRenderedPageBreak/>
        <w:t>Amino acids occur widely in nature and are very useful molecules in biochemistry; naturally occurring amino acids have the following general formula:</w:t>
      </w:r>
    </w:p>
    <w:p w:rsidR="006B1ED9" w:rsidRDefault="006B1ED9" w:rsidP="00B023C8">
      <w:pPr>
        <w:spacing w:after="0" w:line="240" w:lineRule="auto"/>
        <w:ind w:left="1440" w:firstLine="720"/>
      </w:pPr>
      <w:r>
        <w:object w:dxaOrig="1665" w:dyaOrig="1590">
          <v:shape id="_x0000_i1081" type="#_x0000_t75" style="width:83.5pt;height:79.5pt" o:ole="">
            <v:imagedata r:id="rId149" o:title=""/>
          </v:shape>
          <o:OLEObject Type="Embed" ProgID="ISISServer" ShapeID="_x0000_i1081" DrawAspect="Content" ObjectID="_1614094661" r:id="rId150"/>
        </w:object>
      </w:r>
    </w:p>
    <w:p w:rsidR="006B1ED9" w:rsidRDefault="003D2221" w:rsidP="00B023C8">
      <w:pPr>
        <w:pStyle w:val="ListParagraph"/>
        <w:numPr>
          <w:ilvl w:val="0"/>
          <w:numId w:val="5"/>
        </w:numPr>
        <w:spacing w:after="0" w:line="240" w:lineRule="auto"/>
      </w:pPr>
      <w:r>
        <w:t>t</w:t>
      </w:r>
      <w:r w:rsidR="006B1ED9">
        <w:t>here is a central carbon atom attached to a hydrogen, a carboxylic acid group, an amine group and an alkyl group</w:t>
      </w:r>
    </w:p>
    <w:p w:rsidR="00B023C8" w:rsidRDefault="00B023C8" w:rsidP="00B023C8">
      <w:pPr>
        <w:pStyle w:val="ListParagraph"/>
        <w:spacing w:after="0" w:line="240" w:lineRule="auto"/>
      </w:pPr>
    </w:p>
    <w:p w:rsidR="003D2221" w:rsidRDefault="003D2221" w:rsidP="00B023C8">
      <w:pPr>
        <w:pStyle w:val="ListParagraph"/>
        <w:numPr>
          <w:ilvl w:val="0"/>
          <w:numId w:val="37"/>
        </w:numPr>
        <w:spacing w:after="0" w:line="240" w:lineRule="auto"/>
      </w:pPr>
      <w:r>
        <w:t>Amino acids display most of the characteristic properties of carboxylic acids as well as most of the characteristic properties of amines (they are known as bifunctional molecules):</w:t>
      </w:r>
    </w:p>
    <w:p w:rsidR="003D2221" w:rsidRDefault="003D2221" w:rsidP="00B023C8">
      <w:pPr>
        <w:pStyle w:val="ListParagraph"/>
        <w:numPr>
          <w:ilvl w:val="0"/>
          <w:numId w:val="5"/>
        </w:numPr>
        <w:spacing w:after="0" w:line="240" w:lineRule="auto"/>
      </w:pPr>
      <w:r>
        <w:t>amino acids react with alkalis to make carboxylate salts (like carboxylic acids)</w:t>
      </w:r>
    </w:p>
    <w:p w:rsidR="003D2221" w:rsidRDefault="003D2221" w:rsidP="00B023C8">
      <w:pPr>
        <w:pStyle w:val="ListParagraph"/>
        <w:spacing w:after="0" w:line="240" w:lineRule="auto"/>
        <w:ind w:left="1440"/>
      </w:pPr>
      <w:r>
        <w:t>eg CH</w:t>
      </w:r>
      <w:r>
        <w:rPr>
          <w:vertAlign w:val="subscript"/>
        </w:rPr>
        <w:t>3</w:t>
      </w:r>
      <w:r>
        <w:t>CH(NH</w:t>
      </w:r>
      <w:r>
        <w:rPr>
          <w:vertAlign w:val="subscript"/>
        </w:rPr>
        <w:t>2</w:t>
      </w:r>
      <w:r>
        <w:t xml:space="preserve">)COOH + NaOH </w:t>
      </w:r>
      <w:r>
        <w:sym w:font="Wingdings" w:char="F0E0"/>
      </w:r>
      <w:r>
        <w:t xml:space="preserve"> CH</w:t>
      </w:r>
      <w:r>
        <w:rPr>
          <w:vertAlign w:val="subscript"/>
        </w:rPr>
        <w:t>3</w:t>
      </w:r>
      <w:r w:rsidR="0063495F">
        <w:t>C</w:t>
      </w:r>
      <w:r>
        <w:t>H(</w:t>
      </w:r>
      <w:r w:rsidR="0063495F">
        <w:t>N</w:t>
      </w:r>
      <w:r>
        <w:t>H</w:t>
      </w:r>
      <w:r w:rsidR="0063495F">
        <w:rPr>
          <w:vertAlign w:val="subscript"/>
        </w:rPr>
        <w:t>2</w:t>
      </w:r>
      <w:r>
        <w:t>)COONa + H</w:t>
      </w:r>
      <w:r>
        <w:rPr>
          <w:vertAlign w:val="subscript"/>
        </w:rPr>
        <w:t>2</w:t>
      </w:r>
      <w:r>
        <w:t>O</w:t>
      </w:r>
    </w:p>
    <w:p w:rsidR="003D2221" w:rsidRDefault="003D2221" w:rsidP="00B023C8">
      <w:pPr>
        <w:pStyle w:val="ListParagraph"/>
        <w:numPr>
          <w:ilvl w:val="0"/>
          <w:numId w:val="5"/>
        </w:numPr>
        <w:spacing w:after="0" w:line="240" w:lineRule="auto"/>
      </w:pPr>
      <w:r>
        <w:t>amino acids react with alcohols to make esters (like carboxylic acids)</w:t>
      </w:r>
    </w:p>
    <w:p w:rsidR="003D2221" w:rsidRDefault="003D2221" w:rsidP="00B023C8">
      <w:pPr>
        <w:pStyle w:val="ListParagraph"/>
        <w:spacing w:after="0" w:line="240" w:lineRule="auto"/>
        <w:ind w:left="1080" w:firstLine="360"/>
      </w:pPr>
      <w:r>
        <w:t>eg CH</w:t>
      </w:r>
      <w:r>
        <w:rPr>
          <w:vertAlign w:val="subscript"/>
        </w:rPr>
        <w:t>3</w:t>
      </w:r>
      <w:r>
        <w:t>CH(NH</w:t>
      </w:r>
      <w:r>
        <w:rPr>
          <w:vertAlign w:val="subscript"/>
        </w:rPr>
        <w:t>2</w:t>
      </w:r>
      <w:r>
        <w:t>)COOH + CH</w:t>
      </w:r>
      <w:r>
        <w:rPr>
          <w:vertAlign w:val="subscript"/>
        </w:rPr>
        <w:t>3</w:t>
      </w:r>
      <w:r>
        <w:t>OH</w:t>
      </w:r>
      <w:r w:rsidRPr="00C40F28">
        <w:rPr>
          <w:rFonts w:cstheme="minorHAnsi"/>
          <w:vertAlign w:val="subscript"/>
        </w:rPr>
        <w:object w:dxaOrig="1109" w:dyaOrig="285">
          <v:shape id="_x0000_i1082" type="#_x0000_t75" style="width:55.5pt;height:14.5pt" o:ole="">
            <v:imagedata r:id="rId69" o:title=""/>
          </v:shape>
          <o:OLEObject Type="Embed" ProgID="ISISServer" ShapeID="_x0000_i1082" DrawAspect="Content" ObjectID="_1614094662" r:id="rId151"/>
        </w:object>
      </w:r>
      <w:r>
        <w:t>CH</w:t>
      </w:r>
      <w:r>
        <w:rPr>
          <w:vertAlign w:val="subscript"/>
        </w:rPr>
        <w:t>3</w:t>
      </w:r>
      <w:r w:rsidR="0063495F">
        <w:t>C</w:t>
      </w:r>
      <w:r>
        <w:t>H(</w:t>
      </w:r>
      <w:r w:rsidR="0063495F">
        <w:t>N</w:t>
      </w:r>
      <w:r>
        <w:t>H</w:t>
      </w:r>
      <w:r w:rsidR="0063495F">
        <w:rPr>
          <w:vertAlign w:val="subscript"/>
        </w:rPr>
        <w:t>2</w:t>
      </w:r>
      <w:r>
        <w:t>)COOCH</w:t>
      </w:r>
      <w:r>
        <w:rPr>
          <w:vertAlign w:val="subscript"/>
        </w:rPr>
        <w:t>3</w:t>
      </w:r>
      <w:r>
        <w:t xml:space="preserve"> + H</w:t>
      </w:r>
      <w:r>
        <w:rPr>
          <w:vertAlign w:val="subscript"/>
        </w:rPr>
        <w:t>2</w:t>
      </w:r>
      <w:r>
        <w:t>O</w:t>
      </w:r>
    </w:p>
    <w:p w:rsidR="003D2221" w:rsidRDefault="003D2221" w:rsidP="00B023C8">
      <w:pPr>
        <w:pStyle w:val="ListParagraph"/>
        <w:numPr>
          <w:ilvl w:val="0"/>
          <w:numId w:val="5"/>
        </w:numPr>
        <w:spacing w:after="0" w:line="240" w:lineRule="auto"/>
      </w:pPr>
      <w:r>
        <w:t>amino acids react with amines to make amides (like carboxylic acids)</w:t>
      </w:r>
    </w:p>
    <w:p w:rsidR="003D2221" w:rsidRDefault="003D2221" w:rsidP="00B023C8">
      <w:pPr>
        <w:pStyle w:val="ListParagraph"/>
        <w:spacing w:after="0" w:line="240" w:lineRule="auto"/>
        <w:ind w:left="1080" w:firstLine="360"/>
      </w:pPr>
      <w:r>
        <w:t>eg CH</w:t>
      </w:r>
      <w:r>
        <w:rPr>
          <w:vertAlign w:val="subscript"/>
        </w:rPr>
        <w:t>3</w:t>
      </w:r>
      <w:r>
        <w:t>CH(NH</w:t>
      </w:r>
      <w:r>
        <w:rPr>
          <w:vertAlign w:val="subscript"/>
        </w:rPr>
        <w:t>2</w:t>
      </w:r>
      <w:r>
        <w:t>)COOH + CH</w:t>
      </w:r>
      <w:r>
        <w:rPr>
          <w:vertAlign w:val="subscript"/>
        </w:rPr>
        <w:t>3</w:t>
      </w:r>
      <w:r>
        <w:t>NH</w:t>
      </w:r>
      <w:r>
        <w:rPr>
          <w:vertAlign w:val="subscript"/>
        </w:rPr>
        <w:t>2</w:t>
      </w:r>
      <w:r w:rsidRPr="00C40F28">
        <w:rPr>
          <w:rFonts w:cstheme="minorHAnsi"/>
          <w:vertAlign w:val="subscript"/>
        </w:rPr>
        <w:object w:dxaOrig="1109" w:dyaOrig="285">
          <v:shape id="_x0000_i1083" type="#_x0000_t75" style="width:55.5pt;height:14.5pt" o:ole="">
            <v:imagedata r:id="rId69" o:title=""/>
          </v:shape>
          <o:OLEObject Type="Embed" ProgID="ISISServer" ShapeID="_x0000_i1083" DrawAspect="Content" ObjectID="_1614094663" r:id="rId152"/>
        </w:object>
      </w:r>
      <w:r>
        <w:t>CH</w:t>
      </w:r>
      <w:r>
        <w:rPr>
          <w:vertAlign w:val="subscript"/>
        </w:rPr>
        <w:t>3</w:t>
      </w:r>
      <w:r w:rsidR="0063495F">
        <w:t>C</w:t>
      </w:r>
      <w:r>
        <w:t>H(</w:t>
      </w:r>
      <w:r w:rsidR="0063495F">
        <w:t>N</w:t>
      </w:r>
      <w:r>
        <w:t>H</w:t>
      </w:r>
      <w:r w:rsidR="0063495F">
        <w:rPr>
          <w:vertAlign w:val="subscript"/>
        </w:rPr>
        <w:t>2</w:t>
      </w:r>
      <w:r>
        <w:t>)CONHCH</w:t>
      </w:r>
      <w:r>
        <w:rPr>
          <w:vertAlign w:val="subscript"/>
        </w:rPr>
        <w:t>3</w:t>
      </w:r>
      <w:r>
        <w:t xml:space="preserve"> + H</w:t>
      </w:r>
      <w:r>
        <w:rPr>
          <w:vertAlign w:val="subscript"/>
        </w:rPr>
        <w:t>2</w:t>
      </w:r>
      <w:r>
        <w:t>O</w:t>
      </w:r>
    </w:p>
    <w:p w:rsidR="003D2221" w:rsidRDefault="003D2221" w:rsidP="00B023C8">
      <w:pPr>
        <w:pStyle w:val="ListParagraph"/>
        <w:numPr>
          <w:ilvl w:val="0"/>
          <w:numId w:val="5"/>
        </w:numPr>
        <w:spacing w:after="0" w:line="240" w:lineRule="auto"/>
      </w:pPr>
      <w:r>
        <w:t>amino acids react with acids to make salts (like amines)</w:t>
      </w:r>
    </w:p>
    <w:p w:rsidR="003D2221" w:rsidRDefault="003D2221" w:rsidP="00B023C8">
      <w:pPr>
        <w:pStyle w:val="ListParagraph"/>
        <w:spacing w:after="0" w:line="240" w:lineRule="auto"/>
        <w:ind w:left="1080" w:firstLine="360"/>
      </w:pPr>
      <w:r>
        <w:t>eg CH</w:t>
      </w:r>
      <w:r>
        <w:rPr>
          <w:vertAlign w:val="subscript"/>
        </w:rPr>
        <w:t>3</w:t>
      </w:r>
      <w:r>
        <w:t>CH(NH</w:t>
      </w:r>
      <w:r>
        <w:rPr>
          <w:vertAlign w:val="subscript"/>
        </w:rPr>
        <w:t>2</w:t>
      </w:r>
      <w:r>
        <w:t>)COOH</w:t>
      </w:r>
      <w:r w:rsidR="0063495F">
        <w:t xml:space="preserve"> + HCl</w:t>
      </w:r>
      <w:r w:rsidR="0063495F" w:rsidRPr="00C40F28">
        <w:rPr>
          <w:rFonts w:cstheme="minorHAnsi"/>
          <w:vertAlign w:val="subscript"/>
        </w:rPr>
        <w:object w:dxaOrig="1109" w:dyaOrig="285">
          <v:shape id="_x0000_i1084" type="#_x0000_t75" style="width:55.5pt;height:14.5pt" o:ole="">
            <v:imagedata r:id="rId69" o:title=""/>
          </v:shape>
          <o:OLEObject Type="Embed" ProgID="ISISServer" ShapeID="_x0000_i1084" DrawAspect="Content" ObjectID="_1614094664" r:id="rId153"/>
        </w:object>
      </w:r>
      <w:r w:rsidR="0063495F">
        <w:t>CH</w:t>
      </w:r>
      <w:r w:rsidR="0063495F">
        <w:rPr>
          <w:vertAlign w:val="subscript"/>
        </w:rPr>
        <w:t>3</w:t>
      </w:r>
      <w:r w:rsidR="0063495F">
        <w:t>CH(NH</w:t>
      </w:r>
      <w:r w:rsidR="0063495F">
        <w:rPr>
          <w:vertAlign w:val="subscript"/>
        </w:rPr>
        <w:t>3</w:t>
      </w:r>
      <w:r w:rsidR="0063495F">
        <w:t>Cl)COOH + H</w:t>
      </w:r>
      <w:r w:rsidR="0063495F">
        <w:rPr>
          <w:vertAlign w:val="subscript"/>
        </w:rPr>
        <w:t>2</w:t>
      </w:r>
      <w:r w:rsidR="0063495F">
        <w:t>O</w:t>
      </w:r>
    </w:p>
    <w:p w:rsidR="003D2221" w:rsidRDefault="003D2221" w:rsidP="00B023C8">
      <w:pPr>
        <w:pStyle w:val="ListParagraph"/>
        <w:numPr>
          <w:ilvl w:val="0"/>
          <w:numId w:val="5"/>
        </w:numPr>
        <w:spacing w:after="0" w:line="240" w:lineRule="auto"/>
      </w:pPr>
      <w:r>
        <w:t>amino acids react with carboxylic acids to make amides (like amines)</w:t>
      </w:r>
    </w:p>
    <w:p w:rsidR="0063495F" w:rsidRDefault="0063495F" w:rsidP="00B023C8">
      <w:pPr>
        <w:pStyle w:val="ListParagraph"/>
        <w:spacing w:after="0" w:line="240" w:lineRule="auto"/>
        <w:ind w:left="1080" w:firstLine="360"/>
      </w:pPr>
      <w:r>
        <w:t>eg CH</w:t>
      </w:r>
      <w:r>
        <w:rPr>
          <w:vertAlign w:val="subscript"/>
        </w:rPr>
        <w:t>3</w:t>
      </w:r>
      <w:r>
        <w:t>CH(NH</w:t>
      </w:r>
      <w:r>
        <w:rPr>
          <w:vertAlign w:val="subscript"/>
        </w:rPr>
        <w:t>2</w:t>
      </w:r>
      <w:r>
        <w:t>)COOH + HCl</w:t>
      </w:r>
      <w:r w:rsidRPr="00C40F28">
        <w:rPr>
          <w:rFonts w:cstheme="minorHAnsi"/>
          <w:vertAlign w:val="subscript"/>
        </w:rPr>
        <w:object w:dxaOrig="1109" w:dyaOrig="285">
          <v:shape id="_x0000_i1085" type="#_x0000_t75" style="width:55.5pt;height:14.5pt" o:ole="">
            <v:imagedata r:id="rId69" o:title=""/>
          </v:shape>
          <o:OLEObject Type="Embed" ProgID="ISISServer" ShapeID="_x0000_i1085" DrawAspect="Content" ObjectID="_1614094665" r:id="rId154"/>
        </w:object>
      </w:r>
      <w:r>
        <w:t>CH</w:t>
      </w:r>
      <w:r>
        <w:rPr>
          <w:vertAlign w:val="subscript"/>
        </w:rPr>
        <w:t>3</w:t>
      </w:r>
      <w:r>
        <w:t>CH(NHCOCH</w:t>
      </w:r>
      <w:r>
        <w:rPr>
          <w:vertAlign w:val="subscript"/>
        </w:rPr>
        <w:t>3</w:t>
      </w:r>
      <w:r>
        <w:t>)COOH + H</w:t>
      </w:r>
      <w:r>
        <w:rPr>
          <w:vertAlign w:val="subscript"/>
        </w:rPr>
        <w:t>2</w:t>
      </w:r>
      <w:r>
        <w:t>O</w:t>
      </w:r>
    </w:p>
    <w:p w:rsidR="0063495F" w:rsidRDefault="0063495F" w:rsidP="00B023C8">
      <w:pPr>
        <w:pStyle w:val="ListParagraph"/>
        <w:spacing w:after="0" w:line="240" w:lineRule="auto"/>
      </w:pPr>
    </w:p>
    <w:p w:rsidR="0063495F" w:rsidRDefault="0063495F" w:rsidP="00B023C8">
      <w:pPr>
        <w:pStyle w:val="ListParagraph"/>
        <w:numPr>
          <w:ilvl w:val="0"/>
          <w:numId w:val="37"/>
        </w:numPr>
        <w:spacing w:after="0" w:line="240" w:lineRule="auto"/>
      </w:pPr>
      <w:r>
        <w:t>Because amino acids can react with both acids and bases, they can be described as amphoteric (see Unit 5 – Acids, Bases and Salts)</w:t>
      </w:r>
    </w:p>
    <w:p w:rsidR="00ED48DD" w:rsidRDefault="00ED48DD" w:rsidP="00B023C8">
      <w:pPr>
        <w:pStyle w:val="ListParagraph"/>
        <w:spacing w:after="0" w:line="240" w:lineRule="auto"/>
      </w:pPr>
    </w:p>
    <w:p w:rsidR="0063495F" w:rsidRDefault="0063495F" w:rsidP="00B023C8">
      <w:pPr>
        <w:pStyle w:val="ListParagraph"/>
        <w:numPr>
          <w:ilvl w:val="0"/>
          <w:numId w:val="37"/>
        </w:numPr>
        <w:spacing w:after="0" w:line="240" w:lineRule="auto"/>
      </w:pPr>
      <w:r>
        <w:t>Because amino acids contain -COOH and -NH</w:t>
      </w:r>
      <w:r>
        <w:rPr>
          <w:vertAlign w:val="subscript"/>
        </w:rPr>
        <w:t>2</w:t>
      </w:r>
      <w:r>
        <w:t xml:space="preserve"> groups which can react with each other, amino acids can undergo condensation reactions with themselves:</w:t>
      </w:r>
    </w:p>
    <w:p w:rsidR="0063495F" w:rsidRDefault="0063495F" w:rsidP="00B023C8">
      <w:pPr>
        <w:pStyle w:val="ListParagraph"/>
        <w:spacing w:after="0" w:line="240" w:lineRule="auto"/>
        <w:ind w:firstLine="720"/>
      </w:pPr>
      <w:r>
        <w:object w:dxaOrig="9375" w:dyaOrig="1815">
          <v:shape id="_x0000_i1086" type="#_x0000_t75" style="width:274pt;height:53pt" o:ole="">
            <v:imagedata r:id="rId155" o:title=""/>
          </v:shape>
          <o:OLEObject Type="Embed" ProgID="ISISServer" ShapeID="_x0000_i1086" DrawAspect="Content" ObjectID="_1614094666" r:id="rId156"/>
        </w:object>
      </w:r>
    </w:p>
    <w:p w:rsidR="0063495F" w:rsidRDefault="0063495F" w:rsidP="00B023C8">
      <w:pPr>
        <w:pStyle w:val="ListParagraph"/>
        <w:numPr>
          <w:ilvl w:val="0"/>
          <w:numId w:val="5"/>
        </w:numPr>
        <w:spacing w:after="0" w:line="240" w:lineRule="auto"/>
      </w:pPr>
      <w:r>
        <w:t xml:space="preserve">the resulting molecule contains a peptide link is called a </w:t>
      </w:r>
      <w:r w:rsidRPr="0063495F">
        <w:rPr>
          <w:b/>
        </w:rPr>
        <w:t>dipeptide</w:t>
      </w:r>
      <w:r>
        <w:t xml:space="preserve"> (because it is made from two amino acid molecules)</w:t>
      </w:r>
    </w:p>
    <w:p w:rsidR="00B023C8" w:rsidRDefault="00B023C8">
      <w:r>
        <w:br w:type="page"/>
      </w:r>
    </w:p>
    <w:tbl>
      <w:tblPr>
        <w:tblStyle w:val="TableGrid"/>
        <w:tblW w:w="10790" w:type="dxa"/>
        <w:tblLook w:val="04A0" w:firstRow="1" w:lastRow="0" w:firstColumn="1" w:lastColumn="0" w:noHBand="0" w:noVBand="1"/>
      </w:tblPr>
      <w:tblGrid>
        <w:gridCol w:w="10790"/>
      </w:tblGrid>
      <w:tr w:rsidR="00CF0AB0" w:rsidRPr="006210C9" w:rsidTr="000325D2">
        <w:tc>
          <w:tcPr>
            <w:tcW w:w="10790" w:type="dxa"/>
          </w:tcPr>
          <w:p w:rsidR="00CF0AB0" w:rsidRPr="00874E71" w:rsidRDefault="00CF0AB0" w:rsidP="000325D2">
            <w:pPr>
              <w:rPr>
                <w:rFonts w:ascii="Calibri" w:hAnsi="Calibri" w:cs="Calibri"/>
              </w:rPr>
            </w:pPr>
            <w:r w:rsidRPr="008B39CA">
              <w:rPr>
                <w:rFonts w:ascii="Calibri" w:hAnsi="Calibri" w:cs="Calibri"/>
              </w:rPr>
              <w:lastRenderedPageBreak/>
              <w:br w:type="page"/>
            </w:r>
            <w:r w:rsidRPr="00874E71">
              <w:rPr>
                <w:rFonts w:ascii="Calibri" w:hAnsi="Calibri" w:cs="Calibri"/>
                <w:noProof/>
              </w:rPr>
              <w:drawing>
                <wp:inline distT="0" distB="0" distL="0" distR="0" wp14:anchorId="28A23304" wp14:editId="718BEFA6">
                  <wp:extent cx="381000" cy="381000"/>
                  <wp:effectExtent l="0" t="0" r="0" b="0"/>
                  <wp:docPr id="46" name="Picture 46"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EA64D1">
              <w:rPr>
                <w:rFonts w:ascii="Calibri" w:hAnsi="Calibri" w:cs="Calibri"/>
                <w:b/>
              </w:rPr>
              <w:t>8</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Introducing amines</w:t>
            </w:r>
            <w:r w:rsidR="0063495F">
              <w:rPr>
                <w:rFonts w:ascii="Calibri" w:hAnsi="Calibri" w:cs="Calibri"/>
                <w:b/>
              </w:rPr>
              <w:t xml:space="preserve"> and amino acids</w:t>
            </w:r>
          </w:p>
          <w:p w:rsidR="00CF0AB0" w:rsidRDefault="00CF0AB0" w:rsidP="00AE2D93">
            <w:pPr>
              <w:pStyle w:val="ListParagraph"/>
              <w:numPr>
                <w:ilvl w:val="0"/>
                <w:numId w:val="38"/>
              </w:numPr>
              <w:rPr>
                <w:rFonts w:ascii="Calibri" w:hAnsi="Calibri" w:cs="Calibri"/>
              </w:rPr>
            </w:pPr>
            <w:r>
              <w:rPr>
                <w:rFonts w:ascii="Calibri" w:hAnsi="Calibri" w:cs="Calibri"/>
              </w:rPr>
              <w:t>Name the following amines:</w:t>
            </w:r>
          </w:p>
          <w:p w:rsidR="00CF0AB0" w:rsidRPr="00551D8B" w:rsidRDefault="00551D8B" w:rsidP="00AE2D93">
            <w:pPr>
              <w:pStyle w:val="ListParagraph"/>
              <w:numPr>
                <w:ilvl w:val="0"/>
                <w:numId w:val="39"/>
              </w:numPr>
              <w:ind w:left="1080"/>
              <w:rPr>
                <w:rFonts w:ascii="Calibri" w:hAnsi="Calibri" w:cs="Calibri"/>
              </w:rPr>
            </w:pPr>
            <w:r>
              <w:object w:dxaOrig="3580" w:dyaOrig="1000">
                <v:shape id="_x0000_i1087" type="#_x0000_t75" style="width:100pt;height:28pt" o:ole="">
                  <v:imagedata r:id="rId157" o:title=""/>
                </v:shape>
                <o:OLEObject Type="Embed" ProgID="PBrush" ShapeID="_x0000_i1087" DrawAspect="Content" ObjectID="_1614094667" r:id="rId158"/>
              </w:object>
            </w:r>
            <w:r>
              <w:t xml:space="preserve"> (ii) (CH</w:t>
            </w:r>
            <w:r>
              <w:rPr>
                <w:vertAlign w:val="subscript"/>
              </w:rPr>
              <w:t>3</w:t>
            </w:r>
            <w:r>
              <w:t>CH</w:t>
            </w:r>
            <w:r>
              <w:rPr>
                <w:vertAlign w:val="subscript"/>
              </w:rPr>
              <w:t>2</w:t>
            </w:r>
            <w:r>
              <w:t>)</w:t>
            </w:r>
            <w:r>
              <w:rPr>
                <w:vertAlign w:val="subscript"/>
              </w:rPr>
              <w:t>2</w:t>
            </w:r>
            <w:r>
              <w:t xml:space="preserve">NH   (iii) </w:t>
            </w:r>
            <w:r>
              <w:object w:dxaOrig="3260" w:dyaOrig="2210">
                <v:shape id="_x0000_i1088" type="#_x0000_t75" style="width:123.5pt;height:83.5pt" o:ole="">
                  <v:imagedata r:id="rId159" o:title=""/>
                </v:shape>
                <o:OLEObject Type="Embed" ProgID="PBrush" ShapeID="_x0000_i1088" DrawAspect="Content" ObjectID="_1614094668" r:id="rId160"/>
              </w:object>
            </w:r>
          </w:p>
          <w:p w:rsidR="00551D8B" w:rsidRDefault="00551D8B" w:rsidP="00AE2D93">
            <w:pPr>
              <w:pStyle w:val="ListParagraph"/>
              <w:numPr>
                <w:ilvl w:val="0"/>
                <w:numId w:val="38"/>
              </w:numPr>
              <w:rPr>
                <w:rFonts w:ascii="Calibri" w:hAnsi="Calibri" w:cs="Calibri"/>
              </w:rPr>
            </w:pPr>
            <w:r>
              <w:rPr>
                <w:rFonts w:ascii="Calibri" w:hAnsi="Calibri" w:cs="Calibri"/>
              </w:rPr>
              <w:t>Write equations to show the reaction between:</w:t>
            </w:r>
          </w:p>
          <w:p w:rsidR="00551D8B" w:rsidRDefault="00551D8B" w:rsidP="00AE2D93">
            <w:pPr>
              <w:pStyle w:val="ListParagraph"/>
              <w:numPr>
                <w:ilvl w:val="0"/>
                <w:numId w:val="40"/>
              </w:numPr>
              <w:rPr>
                <w:rFonts w:ascii="Calibri" w:hAnsi="Calibri" w:cs="Calibri"/>
              </w:rPr>
            </w:pPr>
            <w:r>
              <w:rPr>
                <w:rFonts w:ascii="Calibri" w:hAnsi="Calibri" w:cs="Calibri"/>
              </w:rPr>
              <w:t>Methylamine and ethanoic acid</w:t>
            </w:r>
          </w:p>
          <w:p w:rsidR="00551D8B" w:rsidRDefault="00551D8B" w:rsidP="00AE2D93">
            <w:pPr>
              <w:pStyle w:val="ListParagraph"/>
              <w:numPr>
                <w:ilvl w:val="0"/>
                <w:numId w:val="40"/>
              </w:numPr>
              <w:rPr>
                <w:rFonts w:ascii="Calibri" w:hAnsi="Calibri" w:cs="Calibri"/>
              </w:rPr>
            </w:pPr>
            <w:r>
              <w:rPr>
                <w:rFonts w:ascii="Calibri" w:hAnsi="Calibri" w:cs="Calibri"/>
              </w:rPr>
              <w:t>Ethylamine and propanoic acid</w:t>
            </w:r>
          </w:p>
          <w:p w:rsidR="00551D8B" w:rsidRDefault="00551D8B" w:rsidP="00AE2D93">
            <w:pPr>
              <w:pStyle w:val="ListParagraph"/>
              <w:numPr>
                <w:ilvl w:val="0"/>
                <w:numId w:val="40"/>
              </w:numPr>
              <w:rPr>
                <w:rFonts w:ascii="Calibri" w:hAnsi="Calibri" w:cs="Calibri"/>
              </w:rPr>
            </w:pPr>
            <w:r>
              <w:rPr>
                <w:rFonts w:ascii="Calibri" w:hAnsi="Calibri" w:cs="Calibri"/>
              </w:rPr>
              <w:t>Propylamine and methanoic acid</w:t>
            </w:r>
          </w:p>
          <w:p w:rsidR="00551D8B" w:rsidRDefault="00551D8B" w:rsidP="00AE2D93">
            <w:pPr>
              <w:pStyle w:val="ListParagraph"/>
              <w:numPr>
                <w:ilvl w:val="0"/>
                <w:numId w:val="38"/>
              </w:numPr>
              <w:rPr>
                <w:rFonts w:ascii="Calibri" w:hAnsi="Calibri" w:cs="Calibri"/>
              </w:rPr>
            </w:pPr>
            <w:r w:rsidRPr="00551D8B">
              <w:rPr>
                <w:rFonts w:ascii="Calibri" w:hAnsi="Calibri" w:cs="Calibri"/>
              </w:rPr>
              <w:t>State the name of the group present in the organic products of the reactions in (b)</w:t>
            </w:r>
          </w:p>
          <w:p w:rsidR="0063495F" w:rsidRDefault="0063495F" w:rsidP="00AE2D93">
            <w:pPr>
              <w:pStyle w:val="ListParagraph"/>
              <w:numPr>
                <w:ilvl w:val="0"/>
                <w:numId w:val="38"/>
              </w:numPr>
              <w:rPr>
                <w:rFonts w:ascii="Calibri" w:hAnsi="Calibri" w:cs="Calibri"/>
              </w:rPr>
            </w:pPr>
            <w:r>
              <w:rPr>
                <w:rFonts w:ascii="Calibri" w:hAnsi="Calibri" w:cs="Calibri"/>
              </w:rPr>
              <w:t>Name the following molecule: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)COOH</w:t>
            </w:r>
          </w:p>
          <w:p w:rsidR="0063495F" w:rsidRDefault="0063495F" w:rsidP="00AE2D93">
            <w:pPr>
              <w:pStyle w:val="ListParagraph"/>
              <w:numPr>
                <w:ilvl w:val="0"/>
                <w:numId w:val="38"/>
              </w:numPr>
              <w:rPr>
                <w:rFonts w:ascii="Calibri" w:hAnsi="Calibri" w:cs="Calibri"/>
              </w:rPr>
            </w:pPr>
            <w:r>
              <w:rPr>
                <w:rFonts w:ascii="Calibri" w:hAnsi="Calibri" w:cs="Calibri"/>
              </w:rPr>
              <w:t>Write equations for the reactions of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)COOH with:</w:t>
            </w:r>
          </w:p>
          <w:p w:rsidR="0063495F" w:rsidRDefault="0063495F" w:rsidP="00AE2D93">
            <w:pPr>
              <w:pStyle w:val="ListParagraph"/>
              <w:numPr>
                <w:ilvl w:val="0"/>
                <w:numId w:val="43"/>
              </w:numPr>
              <w:rPr>
                <w:rFonts w:ascii="Calibri" w:hAnsi="Calibri" w:cs="Calibri"/>
              </w:rPr>
            </w:pPr>
            <w:r>
              <w:rPr>
                <w:rFonts w:ascii="Calibri" w:hAnsi="Calibri" w:cs="Calibri"/>
              </w:rPr>
              <w:t>HCl</w:t>
            </w:r>
          </w:p>
          <w:p w:rsidR="0063495F" w:rsidRDefault="0063495F" w:rsidP="00AE2D93">
            <w:pPr>
              <w:pStyle w:val="ListParagraph"/>
              <w:numPr>
                <w:ilvl w:val="0"/>
                <w:numId w:val="43"/>
              </w:numPr>
              <w:rPr>
                <w:rFonts w:ascii="Calibri" w:hAnsi="Calibri" w:cs="Calibri"/>
              </w:rPr>
            </w:pPr>
            <w:r>
              <w:rPr>
                <w:rFonts w:ascii="Calibri" w:hAnsi="Calibri" w:cs="Calibri"/>
              </w:rPr>
              <w:t>NaOH</w:t>
            </w:r>
          </w:p>
          <w:p w:rsidR="0063495F" w:rsidRPr="0063495F" w:rsidRDefault="0063495F" w:rsidP="00AE2D93">
            <w:pPr>
              <w:pStyle w:val="ListParagraph"/>
              <w:numPr>
                <w:ilvl w:val="0"/>
                <w:numId w:val="43"/>
              </w:numPr>
              <w:rPr>
                <w:rFonts w:ascii="Calibri" w:hAnsi="Calibri" w:cs="Calibri"/>
              </w:rPr>
            </w:pPr>
            <w:r>
              <w:rPr>
                <w:rFonts w:ascii="Calibri" w:hAnsi="Calibri" w:cs="Calibri"/>
              </w:rPr>
              <w:t>Itself to form a dipeptide</w:t>
            </w:r>
          </w:p>
          <w:p w:rsidR="00551D8B" w:rsidRPr="00551D8B" w:rsidRDefault="00551D8B" w:rsidP="00551D8B">
            <w:pPr>
              <w:pStyle w:val="ListParagraph"/>
              <w:rPr>
                <w:rFonts w:ascii="Calibri" w:hAnsi="Calibri" w:cs="Calibri"/>
              </w:rPr>
            </w:pPr>
          </w:p>
        </w:tc>
      </w:tr>
    </w:tbl>
    <w:p w:rsidR="001320DF" w:rsidRDefault="001320DF" w:rsidP="001320DF">
      <w:pPr>
        <w:pStyle w:val="ListParagraph"/>
        <w:spacing w:after="0" w:line="240" w:lineRule="auto"/>
      </w:pPr>
    </w:p>
    <w:p w:rsidR="00AB5022" w:rsidRPr="00AB5022" w:rsidRDefault="00AB5022" w:rsidP="00AB5022">
      <w:pPr>
        <w:spacing w:after="0" w:line="240" w:lineRule="auto"/>
        <w:rPr>
          <w:b/>
          <w:i/>
        </w:rPr>
      </w:pPr>
      <w:r w:rsidRPr="00AB5022">
        <w:rPr>
          <w:b/>
          <w:i/>
        </w:rPr>
        <w:t xml:space="preserve">Lesson </w:t>
      </w:r>
      <w:r w:rsidR="00EA64D1">
        <w:rPr>
          <w:b/>
          <w:i/>
        </w:rPr>
        <w:t>9</w:t>
      </w:r>
      <w:r w:rsidRPr="00AB5022">
        <w:rPr>
          <w:b/>
          <w:i/>
        </w:rPr>
        <w:t xml:space="preserve"> – What are</w:t>
      </w:r>
      <w:r>
        <w:rPr>
          <w:b/>
          <w:i/>
        </w:rPr>
        <w:t xml:space="preserve"> polymers and plastics and how are they made?</w:t>
      </w:r>
    </w:p>
    <w:p w:rsidR="00FA52BF" w:rsidRDefault="00FA52BF" w:rsidP="009C21E2">
      <w:pPr>
        <w:spacing w:after="0" w:line="240" w:lineRule="auto"/>
      </w:pPr>
    </w:p>
    <w:p w:rsidR="006B1ED9" w:rsidRDefault="006B1ED9" w:rsidP="00213786">
      <w:pPr>
        <w:spacing w:after="0" w:line="240" w:lineRule="auto"/>
        <w:ind w:left="360" w:hanging="360"/>
        <w:rPr>
          <w:b/>
          <w:sz w:val="44"/>
          <w:szCs w:val="44"/>
        </w:rPr>
      </w:pPr>
      <w:r>
        <w:rPr>
          <w:b/>
          <w:sz w:val="44"/>
          <w:szCs w:val="44"/>
        </w:rPr>
        <w:t>d)</w:t>
      </w:r>
      <w:r w:rsidR="00213786">
        <w:rPr>
          <w:b/>
          <w:sz w:val="44"/>
          <w:szCs w:val="44"/>
        </w:rPr>
        <w:tab/>
      </w:r>
      <w:r>
        <w:rPr>
          <w:b/>
          <w:sz w:val="44"/>
          <w:szCs w:val="44"/>
        </w:rPr>
        <w:t>Polymers</w:t>
      </w:r>
    </w:p>
    <w:p w:rsidR="009C21E2" w:rsidRDefault="009C21E2" w:rsidP="009C21E2">
      <w:pPr>
        <w:pStyle w:val="ListParagraph"/>
        <w:spacing w:after="0" w:line="240" w:lineRule="auto"/>
      </w:pPr>
    </w:p>
    <w:tbl>
      <w:tblPr>
        <w:tblStyle w:val="TableGrid"/>
        <w:tblW w:w="0" w:type="auto"/>
        <w:tblLook w:val="04A0" w:firstRow="1" w:lastRow="0" w:firstColumn="1" w:lastColumn="0" w:noHBand="0" w:noVBand="1"/>
      </w:tblPr>
      <w:tblGrid>
        <w:gridCol w:w="10790"/>
      </w:tblGrid>
      <w:tr w:rsidR="009C21E2" w:rsidTr="00493B53">
        <w:tc>
          <w:tcPr>
            <w:tcW w:w="10790" w:type="dxa"/>
          </w:tcPr>
          <w:p w:rsidR="009C21E2" w:rsidRDefault="009C21E2" w:rsidP="00493B53">
            <w:pPr>
              <w:pStyle w:val="ListParagraph"/>
              <w:ind w:left="0"/>
              <w:rPr>
                <w:rFonts w:ascii="Calibri" w:hAnsi="Calibri" w:cs="Calibri"/>
                <w:b/>
              </w:rPr>
            </w:pPr>
            <w:r w:rsidRPr="00EB243D">
              <w:rPr>
                <w:rFonts w:ascii="Calibri" w:hAnsi="Calibri" w:cs="Calibri"/>
                <w:noProof/>
              </w:rPr>
              <w:drawing>
                <wp:inline distT="0" distB="0" distL="0" distR="0" wp14:anchorId="5F0F0592" wp14:editId="5E5588A8">
                  <wp:extent cx="7239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sidR="00EA64D1">
              <w:rPr>
                <w:rFonts w:ascii="Calibri" w:hAnsi="Calibri" w:cs="Calibri"/>
                <w:b/>
              </w:rPr>
              <w:t>9</w:t>
            </w:r>
            <w:r w:rsidRPr="000D1B21">
              <w:rPr>
                <w:rFonts w:ascii="Calibri" w:hAnsi="Calibri" w:cs="Calibri"/>
                <w:b/>
              </w:rPr>
              <w:t>.</w:t>
            </w:r>
            <w:r>
              <w:rPr>
                <w:rFonts w:ascii="Calibri" w:hAnsi="Calibri" w:cs="Calibri"/>
                <w:b/>
              </w:rPr>
              <w:t>1</w:t>
            </w:r>
            <w:r w:rsidRPr="000D1B21">
              <w:rPr>
                <w:rFonts w:ascii="Calibri" w:hAnsi="Calibri" w:cs="Calibri"/>
                <w:b/>
              </w:rPr>
              <w:t xml:space="preserve">: </w:t>
            </w:r>
            <w:r>
              <w:rPr>
                <w:rFonts w:ascii="Calibri" w:hAnsi="Calibri" w:cs="Calibri"/>
                <w:b/>
              </w:rPr>
              <w:t>Addition and condensation reactions</w:t>
            </w:r>
          </w:p>
          <w:p w:rsidR="009C21E2" w:rsidRDefault="009C21E2" w:rsidP="00493B53">
            <w:pPr>
              <w:pStyle w:val="ListParagraph"/>
              <w:numPr>
                <w:ilvl w:val="0"/>
                <w:numId w:val="5"/>
              </w:numPr>
              <w:ind w:left="720"/>
              <w:rPr>
                <w:rFonts w:ascii="Calibri" w:hAnsi="Calibri" w:cs="Calibri"/>
              </w:rPr>
            </w:pPr>
            <w:r>
              <w:rPr>
                <w:rFonts w:ascii="Calibri" w:hAnsi="Calibri" w:cs="Calibri"/>
              </w:rPr>
              <w:t>What is an addition reaction? Give one example.</w:t>
            </w:r>
          </w:p>
          <w:p w:rsidR="009C21E2" w:rsidRDefault="009C21E2" w:rsidP="00493B53">
            <w:pPr>
              <w:pStyle w:val="ListParagraph"/>
              <w:numPr>
                <w:ilvl w:val="0"/>
                <w:numId w:val="5"/>
              </w:numPr>
              <w:ind w:left="720"/>
              <w:rPr>
                <w:rFonts w:ascii="Calibri" w:hAnsi="Calibri" w:cs="Calibri"/>
              </w:rPr>
            </w:pPr>
            <w:r>
              <w:rPr>
                <w:rFonts w:ascii="Calibri" w:hAnsi="Calibri" w:cs="Calibri"/>
              </w:rPr>
              <w:t>What is a condensation reaction? Give one example.</w:t>
            </w:r>
          </w:p>
          <w:p w:rsidR="009C21E2" w:rsidRPr="00FA52BF" w:rsidRDefault="009C21E2" w:rsidP="00493B53">
            <w:pPr>
              <w:pStyle w:val="ListParagraph"/>
              <w:numPr>
                <w:ilvl w:val="0"/>
                <w:numId w:val="5"/>
              </w:numPr>
              <w:ind w:left="720"/>
              <w:rPr>
                <w:rFonts w:ascii="Calibri" w:hAnsi="Calibri" w:cs="Calibri"/>
              </w:rPr>
            </w:pPr>
            <w:r>
              <w:rPr>
                <w:rFonts w:ascii="Calibri" w:hAnsi="Calibri" w:cs="Calibri"/>
              </w:rPr>
              <w:t>Explain why alkenes can undergo addition reactions</w:t>
            </w:r>
          </w:p>
          <w:p w:rsidR="009C21E2" w:rsidRDefault="009C21E2" w:rsidP="00493B53">
            <w:pPr>
              <w:pStyle w:val="ListParagraph"/>
              <w:rPr>
                <w:b/>
              </w:rPr>
            </w:pPr>
          </w:p>
        </w:tc>
      </w:tr>
    </w:tbl>
    <w:p w:rsidR="001320DF" w:rsidRDefault="001320DF" w:rsidP="00AB5022">
      <w:pPr>
        <w:spacing w:after="0" w:line="240" w:lineRule="auto"/>
      </w:pPr>
    </w:p>
    <w:p w:rsidR="000325D2" w:rsidRDefault="000325D2" w:rsidP="00AE2D93">
      <w:pPr>
        <w:pStyle w:val="ListParagraph"/>
        <w:numPr>
          <w:ilvl w:val="0"/>
          <w:numId w:val="44"/>
        </w:numPr>
        <w:spacing w:after="0" w:line="240" w:lineRule="auto"/>
      </w:pPr>
      <w:r w:rsidRPr="000325D2">
        <w:rPr>
          <w:b/>
        </w:rPr>
        <w:t>Polymers</w:t>
      </w:r>
      <w:r>
        <w:t xml:space="preserve"> are long molecules made by the joining together of many smaller molecules; the name polymer means “many parts” in Greek</w:t>
      </w:r>
    </w:p>
    <w:p w:rsidR="000325D2" w:rsidRDefault="000325D2" w:rsidP="00AB5022">
      <w:pPr>
        <w:pStyle w:val="ListParagraph"/>
        <w:spacing w:after="0" w:line="240" w:lineRule="auto"/>
      </w:pPr>
    </w:p>
    <w:p w:rsidR="000325D2" w:rsidRPr="00311F48" w:rsidRDefault="000325D2" w:rsidP="00AE2D93">
      <w:pPr>
        <w:pStyle w:val="ListParagraph"/>
        <w:numPr>
          <w:ilvl w:val="0"/>
          <w:numId w:val="44"/>
        </w:numPr>
        <w:spacing w:after="0" w:line="240" w:lineRule="auto"/>
      </w:pPr>
      <w:r>
        <w:t xml:space="preserve">The small molecules which join together to make a polymer are called </w:t>
      </w:r>
      <w:r w:rsidRPr="000325D2">
        <w:rPr>
          <w:b/>
        </w:rPr>
        <w:t>monomers</w:t>
      </w:r>
      <w:r>
        <w:t xml:space="preserve">; the process by which monomers join together to make a single long molecule is called </w:t>
      </w:r>
      <w:r w:rsidRPr="000325D2">
        <w:rPr>
          <w:b/>
        </w:rPr>
        <w:t>polymerisation</w:t>
      </w:r>
    </w:p>
    <w:p w:rsidR="00311F48" w:rsidRDefault="00311F48" w:rsidP="00AB5022">
      <w:pPr>
        <w:pStyle w:val="ListParagraph"/>
        <w:spacing w:after="0" w:line="240" w:lineRule="auto"/>
      </w:pPr>
    </w:p>
    <w:p w:rsidR="00311F48" w:rsidRDefault="00311F48" w:rsidP="00AE2D93">
      <w:pPr>
        <w:pStyle w:val="ListParagraph"/>
        <w:numPr>
          <w:ilvl w:val="0"/>
          <w:numId w:val="44"/>
        </w:numPr>
        <w:spacing w:after="0" w:line="240" w:lineRule="auto"/>
      </w:pPr>
      <w:r>
        <w:t xml:space="preserve">Most polymers are man-made and are therefore known as </w:t>
      </w:r>
      <w:r w:rsidRPr="007C3F52">
        <w:rPr>
          <w:b/>
        </w:rPr>
        <w:t>synthetic polymers</w:t>
      </w:r>
      <w:r>
        <w:t xml:space="preserve">; some polymers occur naturally and are known as </w:t>
      </w:r>
      <w:r w:rsidRPr="007C3F52">
        <w:rPr>
          <w:b/>
        </w:rPr>
        <w:t>natural polymers</w:t>
      </w:r>
    </w:p>
    <w:p w:rsidR="000325D2" w:rsidRDefault="000325D2" w:rsidP="00AB5022">
      <w:pPr>
        <w:pStyle w:val="ListParagraph"/>
        <w:spacing w:after="0" w:line="240" w:lineRule="auto"/>
      </w:pPr>
    </w:p>
    <w:p w:rsidR="000325D2" w:rsidRDefault="000325D2" w:rsidP="00AE2D93">
      <w:pPr>
        <w:pStyle w:val="ListParagraph"/>
        <w:numPr>
          <w:ilvl w:val="0"/>
          <w:numId w:val="44"/>
        </w:numPr>
        <w:spacing w:after="0" w:line="240" w:lineRule="auto"/>
      </w:pPr>
      <w:r>
        <w:t xml:space="preserve">There are two types of polymerisation reaction – addition polymerisation which makes </w:t>
      </w:r>
      <w:r w:rsidRPr="000325D2">
        <w:rPr>
          <w:b/>
        </w:rPr>
        <w:t>addition polymers</w:t>
      </w:r>
      <w:r>
        <w:t xml:space="preserve">, and condensation polymerisation which makes </w:t>
      </w:r>
      <w:r w:rsidRPr="000325D2">
        <w:rPr>
          <w:b/>
        </w:rPr>
        <w:t>condensation polymers</w:t>
      </w:r>
    </w:p>
    <w:p w:rsidR="000325D2" w:rsidRDefault="000325D2" w:rsidP="00AB5022">
      <w:pPr>
        <w:pStyle w:val="ListParagraph"/>
        <w:spacing w:after="0" w:line="240" w:lineRule="auto"/>
      </w:pPr>
    </w:p>
    <w:p w:rsidR="00B023C8" w:rsidRDefault="00B023C8">
      <w:pPr>
        <w:rPr>
          <w:b/>
        </w:rPr>
      </w:pPr>
      <w:r>
        <w:rPr>
          <w:b/>
        </w:rPr>
        <w:br w:type="page"/>
      </w:r>
    </w:p>
    <w:p w:rsidR="000325D2" w:rsidRPr="00C6401E" w:rsidRDefault="000325D2" w:rsidP="00C6401E">
      <w:pPr>
        <w:pStyle w:val="ListParagraph"/>
        <w:numPr>
          <w:ilvl w:val="0"/>
          <w:numId w:val="83"/>
        </w:numPr>
        <w:spacing w:after="0" w:line="240" w:lineRule="auto"/>
        <w:ind w:left="1080" w:hanging="720"/>
        <w:rPr>
          <w:b/>
        </w:rPr>
      </w:pPr>
      <w:r w:rsidRPr="00C6401E">
        <w:rPr>
          <w:b/>
        </w:rPr>
        <w:lastRenderedPageBreak/>
        <w:t>Addition Polymers</w:t>
      </w:r>
    </w:p>
    <w:p w:rsidR="000325D2" w:rsidRDefault="000325D2" w:rsidP="00AB5022">
      <w:pPr>
        <w:pStyle w:val="ListParagraph"/>
        <w:spacing w:after="0" w:line="240" w:lineRule="auto"/>
      </w:pPr>
    </w:p>
    <w:p w:rsidR="000325D2" w:rsidRDefault="00B16D62" w:rsidP="00AE2D93">
      <w:pPr>
        <w:pStyle w:val="ListParagraph"/>
        <w:numPr>
          <w:ilvl w:val="0"/>
          <w:numId w:val="45"/>
        </w:numPr>
        <w:spacing w:after="0" w:line="240" w:lineRule="auto"/>
      </w:pPr>
      <w:r>
        <w:t>Addition polymerisation involves the joining together of monomers by an addition reaction, which means that no atoms are lost when the monomers join together</w:t>
      </w:r>
    </w:p>
    <w:p w:rsidR="00B023C8" w:rsidRDefault="00B023C8" w:rsidP="00B023C8">
      <w:pPr>
        <w:pStyle w:val="ListParagraph"/>
        <w:spacing w:after="0" w:line="240" w:lineRule="auto"/>
      </w:pPr>
    </w:p>
    <w:p w:rsidR="00B16D62" w:rsidRDefault="00B16D62" w:rsidP="00AE2D93">
      <w:pPr>
        <w:pStyle w:val="ListParagraph"/>
        <w:numPr>
          <w:ilvl w:val="0"/>
          <w:numId w:val="45"/>
        </w:numPr>
        <w:spacing w:after="0" w:line="240" w:lineRule="auto"/>
      </w:pPr>
      <w:r>
        <w:t>The most common type of addition polymerisation involves the joining together of alkenes to make polyalkenes:</w:t>
      </w:r>
    </w:p>
    <w:p w:rsidR="00B16D62" w:rsidRDefault="00B16D62" w:rsidP="00AB5022">
      <w:pPr>
        <w:pStyle w:val="ListParagraph"/>
        <w:spacing w:after="0" w:line="240" w:lineRule="auto"/>
        <w:ind w:firstLine="720"/>
      </w:pPr>
      <w:r>
        <w:object w:dxaOrig="5985" w:dyaOrig="1650">
          <v:shape id="_x0000_i1089" type="#_x0000_t75" style="width:200.5pt;height:55.5pt" o:ole="">
            <v:imagedata r:id="rId161" o:title=""/>
          </v:shape>
          <o:OLEObject Type="Embed" ProgID="ISISServer" ShapeID="_x0000_i1089" DrawAspect="Content" ObjectID="_1614094669" r:id="rId162"/>
        </w:object>
      </w:r>
    </w:p>
    <w:p w:rsidR="00ED48DD" w:rsidRDefault="00ED48DD" w:rsidP="00ED48DD">
      <w:pPr>
        <w:pStyle w:val="ListParagraph"/>
        <w:spacing w:after="0" w:line="240" w:lineRule="auto"/>
      </w:pPr>
    </w:p>
    <w:p w:rsidR="00827C68" w:rsidRDefault="00B16D62" w:rsidP="00AE2D93">
      <w:pPr>
        <w:pStyle w:val="ListParagraph"/>
        <w:numPr>
          <w:ilvl w:val="0"/>
          <w:numId w:val="45"/>
        </w:numPr>
        <w:spacing w:after="0" w:line="240" w:lineRule="auto"/>
      </w:pPr>
      <w:r>
        <w:t xml:space="preserve">This process requires a </w:t>
      </w:r>
      <w:r w:rsidR="00E61098">
        <w:t>high pressure and a suitable catalyst</w:t>
      </w:r>
      <w:r>
        <w:t>; t</w:t>
      </w:r>
      <w:r w:rsidR="00E61098">
        <w:t>he product of this addition process is a very long hydrocarbon chain</w:t>
      </w:r>
      <w:r>
        <w:t xml:space="preserve"> and is an example of an addition polymer</w:t>
      </w:r>
      <w:r w:rsidR="00827C68">
        <w:t>; different alkenes join together to make different addition polymers with different properties; the polymer is named after the alkene which was used to make it:</w:t>
      </w:r>
    </w:p>
    <w:p w:rsidR="00E61098" w:rsidRDefault="00827C68" w:rsidP="00AB5022">
      <w:pPr>
        <w:spacing w:after="0" w:line="240" w:lineRule="auto"/>
        <w:ind w:firstLine="720"/>
      </w:pPr>
      <w:r>
        <w:object w:dxaOrig="5954" w:dyaOrig="1845">
          <v:shape id="_x0000_i1090" type="#_x0000_t75" style="width:217.5pt;height:67.5pt" o:ole="">
            <v:imagedata r:id="rId163" o:title=""/>
          </v:shape>
          <o:OLEObject Type="Embed" ProgID="ISISServer" ShapeID="_x0000_i1090" DrawAspect="Content" ObjectID="_1614094670" r:id="rId164"/>
        </w:object>
      </w:r>
      <w:r w:rsidR="009A660A">
        <w:tab/>
      </w:r>
      <w:r w:rsidR="009A660A">
        <w:object w:dxaOrig="6000" w:dyaOrig="1815">
          <v:shape id="_x0000_i1091" type="#_x0000_t75" style="width:217pt;height:66pt" o:ole="">
            <v:imagedata r:id="rId165" o:title=""/>
          </v:shape>
          <o:OLEObject Type="Embed" ProgID="ISISServer" ShapeID="_x0000_i1091" DrawAspect="Content" ObjectID="_1614094671" r:id="rId166"/>
        </w:object>
      </w:r>
    </w:p>
    <w:p w:rsidR="00E61098" w:rsidRDefault="00E61098" w:rsidP="00AB5022">
      <w:pPr>
        <w:spacing w:after="0" w:line="240" w:lineRule="auto"/>
        <w:ind w:left="720" w:firstLine="720"/>
      </w:pPr>
      <w:r>
        <w:t>ethene</w:t>
      </w:r>
      <w:r>
        <w:tab/>
      </w:r>
      <w:r>
        <w:tab/>
      </w:r>
      <w:r>
        <w:tab/>
        <w:t>poly(ethene)</w:t>
      </w:r>
      <w:r w:rsidR="009A660A">
        <w:tab/>
      </w:r>
      <w:r w:rsidR="009A660A">
        <w:tab/>
      </w:r>
      <w:r w:rsidR="009A660A">
        <w:tab/>
        <w:t>propene</w:t>
      </w:r>
      <w:r w:rsidR="009A660A">
        <w:tab/>
      </w:r>
      <w:r w:rsidR="009A660A">
        <w:tab/>
        <w:t>poly(propene)</w:t>
      </w:r>
    </w:p>
    <w:p w:rsidR="00827C68" w:rsidRDefault="00827C68" w:rsidP="00AB5022">
      <w:pPr>
        <w:spacing w:after="0" w:line="240" w:lineRule="auto"/>
        <w:ind w:left="720" w:firstLine="720"/>
      </w:pPr>
    </w:p>
    <w:p w:rsidR="00E61098" w:rsidRDefault="009A660A" w:rsidP="00AB5022">
      <w:pPr>
        <w:spacing w:after="0" w:line="240" w:lineRule="auto"/>
        <w:ind w:left="720"/>
      </w:pPr>
      <w:r>
        <w:object w:dxaOrig="6000" w:dyaOrig="1800">
          <v:shape id="_x0000_i1092" type="#_x0000_t75" style="width:203pt;height:61pt" o:ole="">
            <v:imagedata r:id="rId167" o:title=""/>
          </v:shape>
          <o:OLEObject Type="Embed" ProgID="ISISServer" ShapeID="_x0000_i1092" DrawAspect="Content" ObjectID="_1614094672" r:id="rId168"/>
        </w:object>
      </w:r>
      <w:r w:rsidR="00827C68">
        <w:tab/>
      </w:r>
      <w:r w:rsidR="00827C68">
        <w:tab/>
      </w:r>
      <w:r w:rsidR="00827C68">
        <w:tab/>
      </w:r>
      <w:r w:rsidR="00827C68">
        <w:object w:dxaOrig="5850" w:dyaOrig="1829">
          <v:shape id="_x0000_i1093" type="#_x0000_t75" style="width:178.5pt;height:56pt" o:ole="">
            <v:imagedata r:id="rId169" o:title=""/>
          </v:shape>
          <o:OLEObject Type="Embed" ProgID="ISISServer" ShapeID="_x0000_i1093" DrawAspect="Content" ObjectID="_1614094673" r:id="rId170"/>
        </w:object>
      </w:r>
    </w:p>
    <w:p w:rsidR="00E61098" w:rsidRDefault="00827C68" w:rsidP="00AB5022">
      <w:pPr>
        <w:spacing w:after="0" w:line="240" w:lineRule="auto"/>
        <w:ind w:left="720" w:firstLine="720"/>
      </w:pPr>
      <w:r>
        <w:t>b</w:t>
      </w:r>
      <w:r w:rsidR="00E61098">
        <w:t>ut-1-ene</w:t>
      </w:r>
      <w:r w:rsidR="00E61098">
        <w:tab/>
      </w:r>
      <w:r w:rsidR="00E61098">
        <w:tab/>
        <w:t>poly(but-1-ene)</w:t>
      </w:r>
      <w:r>
        <w:t xml:space="preserve"> </w:t>
      </w:r>
      <w:r>
        <w:tab/>
      </w:r>
      <w:r>
        <w:tab/>
        <w:t>but-2-ene</w:t>
      </w:r>
      <w:r>
        <w:tab/>
      </w:r>
      <w:r>
        <w:tab/>
        <w:t>poly(but-2-ene)</w:t>
      </w:r>
    </w:p>
    <w:p w:rsidR="00E61098" w:rsidRDefault="00827C68" w:rsidP="00AB5022">
      <w:pPr>
        <w:spacing w:after="0" w:line="240" w:lineRule="auto"/>
        <w:jc w:val="center"/>
      </w:pPr>
      <w:r>
        <w:object w:dxaOrig="5850" w:dyaOrig="1710">
          <v:shape id="_x0000_i1094" type="#_x0000_t75" style="width:200pt;height:58.5pt" o:ole="">
            <v:imagedata r:id="rId171" o:title=""/>
          </v:shape>
          <o:OLEObject Type="Embed" ProgID="ISISServer" ShapeID="_x0000_i1094" DrawAspect="Content" ObjectID="_1614094674" r:id="rId172"/>
        </w:object>
      </w:r>
    </w:p>
    <w:p w:rsidR="00E61098" w:rsidRDefault="00E61098" w:rsidP="00AB5022">
      <w:pPr>
        <w:spacing w:after="0" w:line="240" w:lineRule="auto"/>
        <w:ind w:left="2880" w:firstLine="720"/>
      </w:pPr>
      <w:r>
        <w:t>methylpropene</w:t>
      </w:r>
      <w:r>
        <w:tab/>
      </w:r>
      <w:r>
        <w:tab/>
        <w:t>poly(2-methylpropene)</w:t>
      </w:r>
    </w:p>
    <w:p w:rsidR="00ED3D12" w:rsidRDefault="00ED3D12" w:rsidP="00AB5022">
      <w:pPr>
        <w:spacing w:after="0" w:line="240" w:lineRule="auto"/>
        <w:ind w:left="2880" w:firstLine="720"/>
      </w:pPr>
    </w:p>
    <w:p w:rsidR="00D80532" w:rsidRDefault="00827C68" w:rsidP="00AE2D93">
      <w:pPr>
        <w:pStyle w:val="ListParagraph"/>
        <w:numPr>
          <w:ilvl w:val="0"/>
          <w:numId w:val="45"/>
        </w:numPr>
        <w:spacing w:after="0" w:line="240" w:lineRule="auto"/>
      </w:pPr>
      <w:r>
        <w:t>Addition polymers have long non-polar carbon chains</w:t>
      </w:r>
      <w:r w:rsidR="00D80532">
        <w:t xml:space="preserve"> which give them a number of characteristic properties:</w:t>
      </w:r>
    </w:p>
    <w:p w:rsidR="00E61098" w:rsidRDefault="00827C68" w:rsidP="00AB5022">
      <w:pPr>
        <w:pStyle w:val="ListParagraph"/>
        <w:numPr>
          <w:ilvl w:val="0"/>
          <w:numId w:val="5"/>
        </w:numPr>
        <w:spacing w:after="0" w:line="240" w:lineRule="auto"/>
      </w:pPr>
      <w:r>
        <w:t>s</w:t>
      </w:r>
      <w:r w:rsidR="00E61098">
        <w:t>ince the hydrocarbon chains are often very long, the Van der Waal's forces between the chains are often very strong and the polymers have relatively high melting and boiling points</w:t>
      </w:r>
      <w:r w:rsidR="00D80532">
        <w:t>; s</w:t>
      </w:r>
      <w:r w:rsidR="00E61098">
        <w:t>ince most polymers contain chains of different length</w:t>
      </w:r>
      <w:r w:rsidR="00D80532">
        <w:t>s, t</w:t>
      </w:r>
      <w:r w:rsidR="00E61098">
        <w:t>he Van der Waal's forces are of variable strength and these polymers tend to melt gradually over a range of temperatures rather than sharply at a fixed temperature</w:t>
      </w:r>
    </w:p>
    <w:p w:rsidR="00E61098" w:rsidRDefault="00D80532" w:rsidP="00AB5022">
      <w:pPr>
        <w:pStyle w:val="ListParagraph"/>
        <w:numPr>
          <w:ilvl w:val="0"/>
          <w:numId w:val="5"/>
        </w:numPr>
        <w:spacing w:after="0" w:line="240" w:lineRule="auto"/>
      </w:pPr>
      <w:r>
        <w:t>s</w:t>
      </w:r>
      <w:r w:rsidR="00E61098">
        <w:t>ince the chains are non-polar, addition polymers are insoluble in water</w:t>
      </w:r>
      <w:r>
        <w:t>; they are generally unreactive</w:t>
      </w:r>
    </w:p>
    <w:p w:rsidR="00D80532" w:rsidRDefault="00D80532" w:rsidP="00AB5022">
      <w:pPr>
        <w:pStyle w:val="ListParagraph"/>
        <w:numPr>
          <w:ilvl w:val="0"/>
          <w:numId w:val="5"/>
        </w:numPr>
        <w:spacing w:after="0" w:line="240" w:lineRule="auto"/>
      </w:pPr>
      <w:r>
        <w:t xml:space="preserve">their low reactivity means that they are not easily decomposed in nature and as a result have a very long lifetime; such substances are said to be </w:t>
      </w:r>
      <w:r w:rsidRPr="00D80532">
        <w:rPr>
          <w:b/>
        </w:rPr>
        <w:t>non-biodegradable</w:t>
      </w:r>
      <w:r>
        <w:t>, and constitute an environmental hazard as they are very persistent in nature and thus difficult to dispose of</w:t>
      </w:r>
    </w:p>
    <w:p w:rsidR="00D80532" w:rsidRDefault="00D80532" w:rsidP="00AB5022">
      <w:pPr>
        <w:pStyle w:val="ListParagraph"/>
        <w:spacing w:after="0" w:line="240" w:lineRule="auto"/>
        <w:ind w:left="1080"/>
      </w:pPr>
    </w:p>
    <w:p w:rsidR="00ED3D12" w:rsidRPr="000A702F" w:rsidRDefault="00ED3D12" w:rsidP="000A702F">
      <w:pPr>
        <w:pStyle w:val="ListParagraph"/>
        <w:numPr>
          <w:ilvl w:val="0"/>
          <w:numId w:val="45"/>
        </w:numPr>
        <w:spacing w:after="0" w:line="240" w:lineRule="auto"/>
      </w:pPr>
      <w:r>
        <w:t xml:space="preserve">Most addition polymers are made from just one monomer; they are therefore called </w:t>
      </w:r>
      <w:r w:rsidRPr="00ED3D12">
        <w:rPr>
          <w:b/>
        </w:rPr>
        <w:t>homopolymers</w:t>
      </w:r>
      <w:r w:rsidR="00BD0158">
        <w:rPr>
          <w:b/>
        </w:rPr>
        <w:t xml:space="preserve">; </w:t>
      </w:r>
      <w:r w:rsidR="00BD0158" w:rsidRPr="00BD0158">
        <w:t>addition polymers</w:t>
      </w:r>
      <w:r w:rsidR="00BD0158">
        <w:t xml:space="preserve"> made from the combination of different alkene monomers do not have a single repeat unit; these are known as </w:t>
      </w:r>
      <w:r w:rsidR="00BD0158" w:rsidRPr="00BD0158">
        <w:rPr>
          <w:b/>
        </w:rPr>
        <w:t>co-polymers</w:t>
      </w:r>
    </w:p>
    <w:p w:rsidR="000A702F" w:rsidRPr="000A702F" w:rsidRDefault="000A702F" w:rsidP="000A702F">
      <w:pPr>
        <w:pStyle w:val="ListParagraph"/>
        <w:spacing w:after="0" w:line="240" w:lineRule="auto"/>
      </w:pPr>
    </w:p>
    <w:p w:rsidR="000A702F" w:rsidRDefault="000A702F" w:rsidP="000A702F">
      <w:pPr>
        <w:pStyle w:val="ListParagraph"/>
        <w:numPr>
          <w:ilvl w:val="0"/>
          <w:numId w:val="45"/>
        </w:numPr>
        <w:spacing w:after="0" w:line="240" w:lineRule="auto"/>
      </w:pPr>
      <w:r>
        <w:t xml:space="preserve">Most alkenes are made by cracking fractions of crude oil; all plastics made from these alkenes are therefore </w:t>
      </w:r>
      <w:r w:rsidR="002F769D">
        <w:t xml:space="preserve">classified as </w:t>
      </w:r>
      <w:r w:rsidR="002F769D" w:rsidRPr="002F769D">
        <w:rPr>
          <w:b/>
        </w:rPr>
        <w:t>petrochemicals</w:t>
      </w:r>
    </w:p>
    <w:p w:rsidR="00D80532" w:rsidRDefault="00D80532" w:rsidP="00AE2D93">
      <w:pPr>
        <w:pStyle w:val="ListParagraph"/>
        <w:numPr>
          <w:ilvl w:val="0"/>
          <w:numId w:val="45"/>
        </w:numPr>
        <w:spacing w:after="0" w:line="240" w:lineRule="auto"/>
      </w:pPr>
      <w:r>
        <w:lastRenderedPageBreak/>
        <w:t xml:space="preserve">Most addition polymers are converted into </w:t>
      </w:r>
      <w:r w:rsidRPr="00D80532">
        <w:rPr>
          <w:b/>
        </w:rPr>
        <w:t>plastics</w:t>
      </w:r>
      <w:r>
        <w:t>, many of which are in everyday use; a plastic is a material which can be shaped by applying heat or pressure; almost all plastics contain addition polymers, usually polyalkenes</w:t>
      </w:r>
      <w:r w:rsidR="00CF0C3B">
        <w:t xml:space="preserve">; plastics can be classified as </w:t>
      </w:r>
      <w:r w:rsidR="00CF0C3B" w:rsidRPr="00CF0C3B">
        <w:rPr>
          <w:b/>
        </w:rPr>
        <w:t>thermoplastics</w:t>
      </w:r>
      <w:r w:rsidR="00CF0C3B">
        <w:t xml:space="preserve"> or </w:t>
      </w:r>
      <w:r w:rsidR="00CF0C3B" w:rsidRPr="00CF0C3B">
        <w:rPr>
          <w:b/>
        </w:rPr>
        <w:t>thermosetting plastics</w:t>
      </w:r>
      <w:r w:rsidR="00CF0C3B">
        <w:t>, depending on how they respond to heating:</w:t>
      </w:r>
    </w:p>
    <w:p w:rsidR="00CF0C3B" w:rsidRDefault="00CF0C3B" w:rsidP="00AB5022">
      <w:pPr>
        <w:pStyle w:val="ListParagraph"/>
        <w:numPr>
          <w:ilvl w:val="0"/>
          <w:numId w:val="5"/>
        </w:numPr>
        <w:spacing w:after="0" w:line="240" w:lineRule="auto"/>
      </w:pPr>
      <w:r>
        <w:t>thermoplastics can be repeatedly softened by heating and hardened by cooling</w:t>
      </w:r>
    </w:p>
    <w:p w:rsidR="009A660A" w:rsidRDefault="00CF0C3B" w:rsidP="00AB5022">
      <w:pPr>
        <w:pStyle w:val="ListParagraph"/>
        <w:spacing w:after="0" w:line="240" w:lineRule="auto"/>
        <w:ind w:left="1080"/>
      </w:pPr>
      <w:r>
        <w:t>thermoplastics only have Van der Waal’s forces between the polymer molecules together; on heating, the polymer molecules vibrate faster and the plastic can be reshaped; on cooling, the structure sets in place until it is heated again</w:t>
      </w:r>
      <w:r w:rsidR="009A660A">
        <w:t>; the structure is characterised by one or two-dimensional polymers with no links between the different chains</w:t>
      </w:r>
    </w:p>
    <w:p w:rsidR="00CF0C3B" w:rsidRDefault="00CF0C3B" w:rsidP="00AB5022">
      <w:pPr>
        <w:pStyle w:val="ListParagraph"/>
        <w:numPr>
          <w:ilvl w:val="0"/>
          <w:numId w:val="5"/>
        </w:numPr>
        <w:spacing w:after="0" w:line="240" w:lineRule="auto"/>
      </w:pPr>
      <w:r>
        <w:t>thermosetting plastics are originally soft but are hardened irreversibly on heating</w:t>
      </w:r>
    </w:p>
    <w:p w:rsidR="00CF0C3B" w:rsidRDefault="00CF0C3B" w:rsidP="00AB5022">
      <w:pPr>
        <w:pStyle w:val="ListParagraph"/>
        <w:spacing w:after="0" w:line="240" w:lineRule="auto"/>
        <w:ind w:left="1080"/>
      </w:pPr>
      <w:r>
        <w:t>during the initial heating, permanent covalent bonds are formed between the polymer molecules which hold the polymer molecules rigidly in place</w:t>
      </w:r>
      <w:r w:rsidR="009A660A">
        <w:t>, even after cooling; the structure is characterised by cross-links between the polymer chains:</w:t>
      </w:r>
    </w:p>
    <w:p w:rsidR="00D80532" w:rsidRDefault="009A660A" w:rsidP="00AB5022">
      <w:pPr>
        <w:spacing w:after="0" w:line="240" w:lineRule="auto"/>
        <w:ind w:left="1440" w:firstLine="720"/>
      </w:pPr>
      <w:r>
        <w:rPr>
          <w:noProof/>
        </w:rPr>
        <w:drawing>
          <wp:inline distT="0" distB="0" distL="0" distR="0" wp14:anchorId="0E47226C" wp14:editId="5A0042DA">
            <wp:extent cx="1720850" cy="165262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26982" cy="1658511"/>
                    </a:xfrm>
                    <a:prstGeom prst="rect">
                      <a:avLst/>
                    </a:prstGeom>
                    <a:noFill/>
                    <a:ln>
                      <a:noFill/>
                    </a:ln>
                  </pic:spPr>
                </pic:pic>
              </a:graphicData>
            </a:graphic>
          </wp:inline>
        </w:drawing>
      </w:r>
      <w:r>
        <w:tab/>
      </w:r>
      <w:r>
        <w:tab/>
      </w:r>
      <w:r>
        <w:rPr>
          <w:noProof/>
        </w:rPr>
        <w:drawing>
          <wp:inline distT="0" distB="0" distL="0" distR="0">
            <wp:extent cx="1675715" cy="16002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88426" cy="1612339"/>
                    </a:xfrm>
                    <a:prstGeom prst="rect">
                      <a:avLst/>
                    </a:prstGeom>
                    <a:noFill/>
                    <a:ln>
                      <a:noFill/>
                    </a:ln>
                  </pic:spPr>
                </pic:pic>
              </a:graphicData>
            </a:graphic>
          </wp:inline>
        </w:drawing>
      </w:r>
    </w:p>
    <w:p w:rsidR="009A660A" w:rsidRDefault="009A660A" w:rsidP="00AB5022">
      <w:pPr>
        <w:spacing w:after="0" w:line="240" w:lineRule="auto"/>
        <w:ind w:left="1440" w:firstLine="720"/>
      </w:pPr>
      <w:r>
        <w:t>thermoplastic</w:t>
      </w:r>
      <w:r>
        <w:tab/>
      </w:r>
      <w:r>
        <w:tab/>
      </w:r>
      <w:r>
        <w:tab/>
      </w:r>
      <w:r>
        <w:tab/>
      </w:r>
      <w:r>
        <w:tab/>
        <w:t>thermosetting plastic</w:t>
      </w:r>
    </w:p>
    <w:p w:rsidR="009A660A" w:rsidRDefault="009078E0" w:rsidP="00AB5022">
      <w:pPr>
        <w:spacing w:after="0" w:line="240" w:lineRule="auto"/>
        <w:ind w:left="2880" w:firstLine="720"/>
      </w:pPr>
      <w:hyperlink r:id="rId175" w:history="1">
        <w:r w:rsidR="009A660A" w:rsidRPr="009A397F">
          <w:rPr>
            <w:rStyle w:val="Hyperlink"/>
          </w:rPr>
          <w:t>www.researchgate.net</w:t>
        </w:r>
      </w:hyperlink>
    </w:p>
    <w:p w:rsidR="009A660A" w:rsidRDefault="009A660A" w:rsidP="00AB5022">
      <w:pPr>
        <w:spacing w:after="0" w:line="240" w:lineRule="auto"/>
        <w:ind w:left="2880" w:firstLine="720"/>
      </w:pPr>
    </w:p>
    <w:p w:rsidR="00E61098" w:rsidRDefault="00204807" w:rsidP="00AE2D93">
      <w:pPr>
        <w:pStyle w:val="ListParagraph"/>
        <w:numPr>
          <w:ilvl w:val="0"/>
          <w:numId w:val="45"/>
        </w:numPr>
        <w:spacing w:after="0" w:line="240" w:lineRule="auto"/>
      </w:pPr>
      <w:r>
        <w:t>T</w:t>
      </w:r>
      <w:r w:rsidR="00ED3D12">
        <w:t xml:space="preserve">he properties of addition polymers </w:t>
      </w:r>
      <w:r w:rsidR="00E61098">
        <w:t xml:space="preserve">results in their widespread use as inert </w:t>
      </w:r>
      <w:r w:rsidR="00ED3D12">
        <w:t xml:space="preserve">plastic </w:t>
      </w:r>
      <w:r w:rsidR="00E61098">
        <w:t>materials - they are very useful as insulators, as packaging and in making containers</w:t>
      </w:r>
      <w:r w:rsidR="009A660A">
        <w:t>; common addition polymers include:</w:t>
      </w:r>
    </w:p>
    <w:p w:rsidR="009A660A" w:rsidRDefault="00ED3D12" w:rsidP="00AB5022">
      <w:pPr>
        <w:pStyle w:val="ListParagraph"/>
        <w:numPr>
          <w:ilvl w:val="0"/>
          <w:numId w:val="5"/>
        </w:numPr>
        <w:spacing w:after="0" w:line="240" w:lineRule="auto"/>
      </w:pPr>
      <w:r>
        <w:t>p</w:t>
      </w:r>
      <w:r w:rsidR="009A660A">
        <w:t>olystyrene (made from styrene) is used in packaging and insulation</w:t>
      </w:r>
    </w:p>
    <w:p w:rsidR="009A660A" w:rsidRDefault="009A660A" w:rsidP="00AB5022">
      <w:pPr>
        <w:pStyle w:val="ListParagraph"/>
        <w:numPr>
          <w:ilvl w:val="0"/>
          <w:numId w:val="5"/>
        </w:numPr>
        <w:spacing w:after="0" w:line="240" w:lineRule="auto"/>
      </w:pPr>
      <w:r>
        <w:t>pol</w:t>
      </w:r>
      <w:r w:rsidR="00877422">
        <w:t>y</w:t>
      </w:r>
      <w:r>
        <w:t>vinylchloride (PVC) (made from vinyl chloride) is used to make waterproof clothing</w:t>
      </w:r>
    </w:p>
    <w:p w:rsidR="009A660A" w:rsidRDefault="009A660A" w:rsidP="00AB5022">
      <w:pPr>
        <w:pStyle w:val="ListParagraph"/>
        <w:numPr>
          <w:ilvl w:val="0"/>
          <w:numId w:val="5"/>
        </w:numPr>
        <w:spacing w:after="0" w:line="240" w:lineRule="auto"/>
      </w:pPr>
      <w:r>
        <w:t>pol</w:t>
      </w:r>
      <w:r w:rsidR="00877422">
        <w:t>y</w:t>
      </w:r>
      <w:r>
        <w:t>ethene is used to make plastic bags and food containers</w:t>
      </w:r>
    </w:p>
    <w:p w:rsidR="009A660A" w:rsidRDefault="009A660A" w:rsidP="00AB5022">
      <w:pPr>
        <w:pStyle w:val="ListParagraph"/>
        <w:numPr>
          <w:ilvl w:val="0"/>
          <w:numId w:val="5"/>
        </w:numPr>
        <w:spacing w:after="0" w:line="240" w:lineRule="auto"/>
      </w:pPr>
      <w:r>
        <w:t>polypropene is used to make pens, guttering and pipes</w:t>
      </w:r>
    </w:p>
    <w:p w:rsidR="00204807" w:rsidRDefault="00204807" w:rsidP="00AB5022">
      <w:pPr>
        <w:spacing w:after="0" w:line="240" w:lineRule="auto"/>
      </w:pPr>
    </w:p>
    <w:p w:rsidR="000873D0" w:rsidRDefault="00204807" w:rsidP="00AE2D93">
      <w:pPr>
        <w:pStyle w:val="ListParagraph"/>
        <w:numPr>
          <w:ilvl w:val="0"/>
          <w:numId w:val="45"/>
        </w:numPr>
        <w:spacing w:after="0" w:line="240" w:lineRule="auto"/>
      </w:pPr>
      <w:r>
        <w:t xml:space="preserve">A solid or viscous liquid </w:t>
      </w:r>
      <w:r w:rsidR="00AB5022">
        <w:t xml:space="preserve">raw </w:t>
      </w:r>
      <w:r>
        <w:t>material which can be made into a polymer</w:t>
      </w:r>
      <w:r w:rsidR="00AB5022">
        <w:t xml:space="preserve"> or plastic is called a </w:t>
      </w:r>
      <w:r w:rsidR="00AB5022" w:rsidRPr="00AB5022">
        <w:rPr>
          <w:b/>
        </w:rPr>
        <w:t>resin</w:t>
      </w:r>
      <w:r w:rsidR="00AB5022">
        <w:t>; some resins are monomers and are converted into polymers; some resins are already polymers and are converted into useful plastics</w:t>
      </w:r>
    </w:p>
    <w:p w:rsidR="00ED48DD" w:rsidRDefault="00ED48DD">
      <w:r>
        <w:br w:type="page"/>
      </w:r>
    </w:p>
    <w:tbl>
      <w:tblPr>
        <w:tblStyle w:val="TableGrid"/>
        <w:tblW w:w="10790" w:type="dxa"/>
        <w:tblLook w:val="04A0" w:firstRow="1" w:lastRow="0" w:firstColumn="1" w:lastColumn="0" w:noHBand="0" w:noVBand="1"/>
      </w:tblPr>
      <w:tblGrid>
        <w:gridCol w:w="10790"/>
      </w:tblGrid>
      <w:tr w:rsidR="000873D0" w:rsidRPr="00551D8B" w:rsidTr="00493B53">
        <w:tc>
          <w:tcPr>
            <w:tcW w:w="10790" w:type="dxa"/>
          </w:tcPr>
          <w:p w:rsidR="000873D0" w:rsidRDefault="000873D0" w:rsidP="00FA52BF">
            <w:pPr>
              <w:rPr>
                <w:rFonts w:ascii="Calibri" w:hAnsi="Calibri" w:cs="Calibri"/>
                <w:b/>
              </w:rPr>
            </w:pPr>
            <w:r w:rsidRPr="008B39CA">
              <w:rPr>
                <w:rFonts w:ascii="Calibri" w:hAnsi="Calibri" w:cs="Calibri"/>
              </w:rPr>
              <w:lastRenderedPageBreak/>
              <w:br w:type="page"/>
            </w:r>
            <w:r w:rsidRPr="00874E71">
              <w:rPr>
                <w:rFonts w:ascii="Calibri" w:hAnsi="Calibri" w:cs="Calibri"/>
                <w:noProof/>
              </w:rPr>
              <w:drawing>
                <wp:inline distT="0" distB="0" distL="0" distR="0" wp14:anchorId="1B47C37A" wp14:editId="2B22F291">
                  <wp:extent cx="381000" cy="381000"/>
                  <wp:effectExtent l="0" t="0" r="0" b="0"/>
                  <wp:docPr id="49" name="Picture 49"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EA64D1">
              <w:rPr>
                <w:rFonts w:ascii="Calibri" w:hAnsi="Calibri" w:cs="Calibri"/>
                <w:b/>
              </w:rPr>
              <w:t>9</w:t>
            </w:r>
            <w:r w:rsidRPr="00874E71">
              <w:rPr>
                <w:rFonts w:ascii="Calibri" w:hAnsi="Calibri" w:cs="Calibri"/>
                <w:b/>
              </w:rPr>
              <w:t>.</w:t>
            </w:r>
            <w:r w:rsidR="00877422">
              <w:rPr>
                <w:rFonts w:ascii="Calibri" w:hAnsi="Calibri" w:cs="Calibri"/>
                <w:b/>
              </w:rPr>
              <w:t>2</w:t>
            </w:r>
            <w:r w:rsidRPr="00874E71">
              <w:rPr>
                <w:rFonts w:ascii="Calibri" w:hAnsi="Calibri" w:cs="Calibri"/>
                <w:b/>
              </w:rPr>
              <w:t xml:space="preserve">: </w:t>
            </w:r>
            <w:r w:rsidR="00FA52BF">
              <w:rPr>
                <w:rFonts w:ascii="Calibri" w:hAnsi="Calibri" w:cs="Calibri"/>
                <w:b/>
              </w:rPr>
              <w:t>Describing addition polymer</w:t>
            </w:r>
            <w:r w:rsidR="009C21E2">
              <w:rPr>
                <w:rFonts w:ascii="Calibri" w:hAnsi="Calibri" w:cs="Calibri"/>
                <w:b/>
              </w:rPr>
              <w:t>s</w:t>
            </w:r>
          </w:p>
          <w:p w:rsidR="00FA52BF" w:rsidRDefault="00FA52BF" w:rsidP="00AE2D93">
            <w:pPr>
              <w:pStyle w:val="ListParagraph"/>
              <w:numPr>
                <w:ilvl w:val="0"/>
                <w:numId w:val="48"/>
              </w:numPr>
              <w:rPr>
                <w:rFonts w:ascii="Calibri" w:hAnsi="Calibri" w:cs="Calibri"/>
              </w:rPr>
            </w:pPr>
            <w:r>
              <w:rPr>
                <w:rFonts w:ascii="Calibri" w:hAnsi="Calibri" w:cs="Calibri"/>
              </w:rPr>
              <w:t>Explain the meaning of the term “polymer”</w:t>
            </w:r>
          </w:p>
          <w:p w:rsidR="00FA52BF" w:rsidRDefault="009C21E2" w:rsidP="00AE2D93">
            <w:pPr>
              <w:pStyle w:val="ListParagraph"/>
              <w:numPr>
                <w:ilvl w:val="0"/>
                <w:numId w:val="48"/>
              </w:numPr>
              <w:rPr>
                <w:rFonts w:ascii="Calibri" w:hAnsi="Calibri" w:cs="Calibri"/>
              </w:rPr>
            </w:pPr>
            <w:r>
              <w:rPr>
                <w:rFonts w:ascii="Calibri" w:hAnsi="Calibri" w:cs="Calibri"/>
              </w:rPr>
              <w:t>Draw the structure of polychloroethene, showing three repeating units</w:t>
            </w:r>
          </w:p>
          <w:p w:rsidR="009C21E2" w:rsidRDefault="009C21E2" w:rsidP="00AE2D93">
            <w:pPr>
              <w:pStyle w:val="ListParagraph"/>
              <w:numPr>
                <w:ilvl w:val="0"/>
                <w:numId w:val="48"/>
              </w:numPr>
              <w:rPr>
                <w:rFonts w:ascii="Calibri" w:hAnsi="Calibri" w:cs="Calibri"/>
              </w:rPr>
            </w:pPr>
            <w:r>
              <w:rPr>
                <w:rFonts w:ascii="Calibri" w:hAnsi="Calibri" w:cs="Calibri"/>
              </w:rPr>
              <w:t>Draw and name the monomer which could be used to make the polymer below; hence name the polymer</w:t>
            </w:r>
          </w:p>
          <w:p w:rsidR="009C21E2" w:rsidRDefault="009C21E2" w:rsidP="009C21E2">
            <w:pPr>
              <w:pStyle w:val="ListParagraph"/>
              <w:rPr>
                <w:rFonts w:ascii="Calibri" w:hAnsi="Calibri" w:cs="Calibri"/>
              </w:rPr>
            </w:pPr>
            <w:r>
              <w:object w:dxaOrig="3430" w:dyaOrig="3040">
                <v:shape id="_x0000_i1095" type="#_x0000_t75" style="width:99.5pt;height:88pt" o:ole="">
                  <v:imagedata r:id="rId176" o:title=""/>
                </v:shape>
                <o:OLEObject Type="Embed" ProgID="PBrush" ShapeID="_x0000_i1095" DrawAspect="Content" ObjectID="_1614094675" r:id="rId177"/>
              </w:object>
            </w:r>
          </w:p>
          <w:p w:rsidR="009C21E2" w:rsidRDefault="009C21E2" w:rsidP="00AE2D93">
            <w:pPr>
              <w:pStyle w:val="ListParagraph"/>
              <w:numPr>
                <w:ilvl w:val="0"/>
                <w:numId w:val="48"/>
              </w:numPr>
              <w:rPr>
                <w:rFonts w:ascii="Calibri" w:hAnsi="Calibri" w:cs="Calibri"/>
              </w:rPr>
            </w:pPr>
            <w:r>
              <w:rPr>
                <w:rFonts w:ascii="Calibri" w:hAnsi="Calibri" w:cs="Calibri"/>
              </w:rPr>
              <w:t>(i) Explain what is meant by the term “plastic”</w:t>
            </w:r>
          </w:p>
          <w:p w:rsidR="009C21E2" w:rsidRDefault="009C21E2" w:rsidP="009C21E2">
            <w:pPr>
              <w:pStyle w:val="ListParagraph"/>
              <w:ind w:left="1080" w:hanging="360"/>
              <w:rPr>
                <w:rFonts w:ascii="Calibri" w:hAnsi="Calibri" w:cs="Calibri"/>
              </w:rPr>
            </w:pPr>
            <w:r>
              <w:rPr>
                <w:rFonts w:ascii="Calibri" w:hAnsi="Calibri" w:cs="Calibri"/>
              </w:rPr>
              <w:t>(ii)  Explain the difference between thermoplastics and thermosetting plastics and explain how their different structures cause the different properties</w:t>
            </w:r>
          </w:p>
          <w:p w:rsidR="009C21E2" w:rsidRDefault="009C21E2" w:rsidP="00AE2D93">
            <w:pPr>
              <w:pStyle w:val="ListParagraph"/>
              <w:numPr>
                <w:ilvl w:val="0"/>
                <w:numId w:val="48"/>
              </w:numPr>
              <w:rPr>
                <w:rFonts w:ascii="Calibri" w:hAnsi="Calibri" w:cs="Calibri"/>
              </w:rPr>
            </w:pPr>
            <w:r>
              <w:rPr>
                <w:rFonts w:ascii="Calibri" w:hAnsi="Calibri" w:cs="Calibri"/>
              </w:rPr>
              <w:t>Explain the main environmental problem associated with addition polymers</w:t>
            </w:r>
          </w:p>
          <w:p w:rsidR="009C21E2" w:rsidRPr="00FA52BF" w:rsidRDefault="009C21E2" w:rsidP="00AE2D93">
            <w:pPr>
              <w:pStyle w:val="ListParagraph"/>
              <w:numPr>
                <w:ilvl w:val="0"/>
                <w:numId w:val="48"/>
              </w:numPr>
              <w:rPr>
                <w:rFonts w:ascii="Calibri" w:hAnsi="Calibri" w:cs="Calibri"/>
              </w:rPr>
            </w:pPr>
            <w:r>
              <w:rPr>
                <w:rFonts w:ascii="Calibri" w:hAnsi="Calibri" w:cs="Calibri"/>
              </w:rPr>
              <w:t>What is meant by the term “resin”?</w:t>
            </w:r>
          </w:p>
          <w:p w:rsidR="000873D0" w:rsidRPr="009C21E2" w:rsidRDefault="000873D0" w:rsidP="009C21E2">
            <w:pPr>
              <w:rPr>
                <w:rFonts w:ascii="Calibri" w:hAnsi="Calibri" w:cs="Calibri"/>
              </w:rPr>
            </w:pPr>
          </w:p>
        </w:tc>
      </w:tr>
    </w:tbl>
    <w:p w:rsidR="00877422" w:rsidRDefault="00877422" w:rsidP="00AB5022">
      <w:pPr>
        <w:spacing w:after="0" w:line="240" w:lineRule="auto"/>
      </w:pPr>
    </w:p>
    <w:p w:rsidR="00AB5022" w:rsidRPr="00AB5022" w:rsidRDefault="00AB5022" w:rsidP="00AB5022">
      <w:pPr>
        <w:spacing w:after="0" w:line="240" w:lineRule="auto"/>
        <w:rPr>
          <w:b/>
          <w:i/>
        </w:rPr>
      </w:pPr>
      <w:r w:rsidRPr="00AB5022">
        <w:rPr>
          <w:b/>
          <w:i/>
        </w:rPr>
        <w:t>Lesson</w:t>
      </w:r>
      <w:r w:rsidR="00EA64D1">
        <w:rPr>
          <w:b/>
          <w:i/>
        </w:rPr>
        <w:t xml:space="preserve"> 10</w:t>
      </w:r>
      <w:r w:rsidRPr="00AB5022">
        <w:rPr>
          <w:b/>
          <w:i/>
        </w:rPr>
        <w:t xml:space="preserve"> – What are poly</w:t>
      </w:r>
      <w:r>
        <w:rPr>
          <w:b/>
          <w:i/>
        </w:rPr>
        <w:t xml:space="preserve">esters and polyamides </w:t>
      </w:r>
      <w:r w:rsidRPr="00AB5022">
        <w:rPr>
          <w:b/>
          <w:i/>
        </w:rPr>
        <w:t>and how are they made?</w:t>
      </w:r>
    </w:p>
    <w:p w:rsidR="00AB5022" w:rsidRDefault="00AB5022" w:rsidP="00AB5022">
      <w:pPr>
        <w:pStyle w:val="ListParagraph"/>
        <w:spacing w:after="0" w:line="240" w:lineRule="auto"/>
      </w:pPr>
    </w:p>
    <w:p w:rsidR="00E61098" w:rsidRDefault="00C6401E" w:rsidP="00C6401E">
      <w:pPr>
        <w:spacing w:after="0" w:line="240" w:lineRule="auto"/>
        <w:ind w:left="1080" w:hanging="720"/>
      </w:pPr>
      <w:r>
        <w:rPr>
          <w:b/>
        </w:rPr>
        <w:t xml:space="preserve">(ii) </w:t>
      </w:r>
      <w:r>
        <w:rPr>
          <w:b/>
        </w:rPr>
        <w:tab/>
      </w:r>
      <w:r w:rsidR="00ED3D12" w:rsidRPr="00C6401E">
        <w:rPr>
          <w:b/>
        </w:rPr>
        <w:t>Condensation Polymers</w:t>
      </w:r>
    </w:p>
    <w:p w:rsidR="00ED3D12" w:rsidRDefault="00ED3D12" w:rsidP="00AB5022">
      <w:pPr>
        <w:pStyle w:val="ListParagraph"/>
        <w:spacing w:after="0" w:line="240" w:lineRule="auto"/>
        <w:ind w:left="1080"/>
      </w:pPr>
    </w:p>
    <w:p w:rsidR="00ED3D12" w:rsidRDefault="007C3F52" w:rsidP="00AE2D93">
      <w:pPr>
        <w:pStyle w:val="ListParagraph"/>
        <w:numPr>
          <w:ilvl w:val="0"/>
          <w:numId w:val="45"/>
        </w:numPr>
        <w:spacing w:after="0" w:line="240" w:lineRule="auto"/>
      </w:pPr>
      <w:r>
        <w:t>If a carboxylic acid is heated with an alcohol in the presence of concentrated sulphuric acid, an ester is made and a water molecule is lost; this is an example of a condensation reaction:</w:t>
      </w:r>
    </w:p>
    <w:p w:rsidR="007C3F52" w:rsidRDefault="00ED3D12" w:rsidP="00AB5022">
      <w:pPr>
        <w:spacing w:after="0" w:line="240" w:lineRule="auto"/>
        <w:ind w:firstLine="720"/>
      </w:pPr>
      <w:r>
        <w:rPr>
          <w:noProof/>
        </w:rPr>
        <w:drawing>
          <wp:inline distT="0" distB="0" distL="0" distR="0">
            <wp:extent cx="4883150" cy="68466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93444" cy="686103"/>
                    </a:xfrm>
                    <a:prstGeom prst="rect">
                      <a:avLst/>
                    </a:prstGeom>
                    <a:noFill/>
                    <a:ln>
                      <a:noFill/>
                    </a:ln>
                  </pic:spPr>
                </pic:pic>
              </a:graphicData>
            </a:graphic>
          </wp:inline>
        </w:drawing>
      </w:r>
    </w:p>
    <w:p w:rsidR="00ED3D12" w:rsidRDefault="007C3F52" w:rsidP="00AB5022">
      <w:pPr>
        <w:spacing w:after="0" w:line="240" w:lineRule="auto"/>
        <w:ind w:firstLine="720"/>
      </w:pPr>
      <w:r>
        <w:t xml:space="preserve">ethanoic acid + ethanol </w:t>
      </w:r>
      <w:r>
        <w:sym w:font="Wingdings" w:char="F0E0"/>
      </w:r>
      <w:r>
        <w:t xml:space="preserve"> ethyl ethanoate + H</w:t>
      </w:r>
      <w:r>
        <w:rPr>
          <w:vertAlign w:val="subscript"/>
        </w:rPr>
        <w:t>2</w:t>
      </w:r>
      <w:r>
        <w:t>O</w:t>
      </w:r>
    </w:p>
    <w:p w:rsidR="007C3F52" w:rsidRDefault="007C3F52" w:rsidP="00AB5022">
      <w:pPr>
        <w:spacing w:after="0" w:line="240" w:lineRule="auto"/>
      </w:pPr>
    </w:p>
    <w:p w:rsidR="00541CE7" w:rsidRDefault="00541CE7">
      <w:r>
        <w:br w:type="page"/>
      </w:r>
    </w:p>
    <w:p w:rsidR="00ED3D12" w:rsidRDefault="00ED3D12" w:rsidP="00AE2D93">
      <w:pPr>
        <w:pStyle w:val="ListParagraph"/>
        <w:numPr>
          <w:ilvl w:val="0"/>
          <w:numId w:val="45"/>
        </w:numPr>
        <w:spacing w:after="0" w:line="240" w:lineRule="auto"/>
      </w:pPr>
      <w:r>
        <w:lastRenderedPageBreak/>
        <w:t>It follows that if a dicarboxylic acid is reacted with a diol, then the -COOH group at each end of the dicarboxylic acid should join to an -OH group, and the -OH group at each end of the diol should join to a -COOH group</w:t>
      </w:r>
      <w:r w:rsidR="001612A6">
        <w:t>; i</w:t>
      </w:r>
      <w:r>
        <w:t>t should therefore be possible for all the molecules to link together and form a polymer</w:t>
      </w:r>
      <w:r w:rsidR="007C3F52">
        <w:t>:</w:t>
      </w:r>
    </w:p>
    <w:p w:rsidR="00ED3D12" w:rsidRDefault="00ED3D12" w:rsidP="00AB5022">
      <w:pPr>
        <w:pStyle w:val="ListParagraph"/>
        <w:numPr>
          <w:ilvl w:val="0"/>
          <w:numId w:val="5"/>
        </w:numPr>
        <w:spacing w:after="0" w:line="240" w:lineRule="auto"/>
      </w:pPr>
      <w:r>
        <w:t xml:space="preserve">Eg </w:t>
      </w:r>
      <w:r w:rsidR="007C3F52">
        <w:t xml:space="preserve">consider </w:t>
      </w:r>
      <w:r w:rsidR="001612A6">
        <w:t xml:space="preserve">the molecules </w:t>
      </w:r>
      <w:r>
        <w:t>benzene-1,4-dicarboxylic acid and ethan-1,2-diol</w:t>
      </w:r>
    </w:p>
    <w:p w:rsidR="00ED3D12" w:rsidRDefault="00ED3D12" w:rsidP="00AB5022">
      <w:pPr>
        <w:spacing w:after="0" w:line="240" w:lineRule="auto"/>
        <w:ind w:firstLine="720"/>
      </w:pPr>
      <w:r>
        <w:object w:dxaOrig="7170" w:dyaOrig="1335">
          <v:shape id="_x0000_i1096" type="#_x0000_t75" style="width:358.5pt;height:67pt" o:ole="">
            <v:imagedata r:id="rId179" o:title=""/>
          </v:shape>
          <o:OLEObject Type="Embed" ProgID="ISISServer" ShapeID="_x0000_i1096" DrawAspect="Content" ObjectID="_1614094676" r:id="rId180"/>
        </w:object>
      </w:r>
    </w:p>
    <w:p w:rsidR="00ED3D12" w:rsidRDefault="00ED3D12" w:rsidP="00AB5022">
      <w:pPr>
        <w:spacing w:after="0" w:line="240" w:lineRule="auto"/>
      </w:pPr>
      <w:r>
        <w:tab/>
      </w:r>
      <w:r w:rsidR="007C3F52">
        <w:tab/>
      </w:r>
      <w:r>
        <w:t>benzene-1,4-dicarboxylic acid</w:t>
      </w:r>
      <w:r>
        <w:tab/>
      </w:r>
      <w:r>
        <w:tab/>
        <w:t>ethan-1,2-diol</w:t>
      </w:r>
    </w:p>
    <w:p w:rsidR="00ED3D12" w:rsidRDefault="00ED3D12" w:rsidP="00AB5022">
      <w:pPr>
        <w:spacing w:after="0" w:line="240" w:lineRule="auto"/>
      </w:pPr>
    </w:p>
    <w:p w:rsidR="00ED3D12" w:rsidRDefault="007C3F52" w:rsidP="00AB5022">
      <w:pPr>
        <w:pStyle w:val="ListParagraph"/>
        <w:numPr>
          <w:ilvl w:val="0"/>
          <w:numId w:val="5"/>
        </w:numPr>
        <w:spacing w:after="0" w:line="240" w:lineRule="auto"/>
      </w:pPr>
      <w:r>
        <w:t>t</w:t>
      </w:r>
      <w:r w:rsidR="00ED3D12">
        <w:t>hese two compounds can link together to form a polymer, and water is given off:</w:t>
      </w:r>
    </w:p>
    <w:p w:rsidR="00ED3D12" w:rsidRDefault="007C3F52" w:rsidP="00AB5022">
      <w:pPr>
        <w:spacing w:after="0" w:line="240" w:lineRule="auto"/>
        <w:ind w:firstLine="720"/>
      </w:pPr>
      <w:r>
        <w:object w:dxaOrig="9165" w:dyaOrig="2775">
          <v:shape id="_x0000_i1097" type="#_x0000_t75" style="width:305pt;height:92.5pt" o:ole="">
            <v:imagedata r:id="rId181" o:title=""/>
          </v:shape>
          <o:OLEObject Type="Embed" ProgID="ISISServer" ShapeID="_x0000_i1097" DrawAspect="Content" ObjectID="_1614094677" r:id="rId182"/>
        </w:object>
      </w:r>
    </w:p>
    <w:p w:rsidR="00877422" w:rsidRDefault="00877422" w:rsidP="00AB5022">
      <w:pPr>
        <w:spacing w:after="0" w:line="240" w:lineRule="auto"/>
        <w:ind w:firstLine="720"/>
      </w:pPr>
    </w:p>
    <w:p w:rsidR="007C3F52" w:rsidRDefault="007C3F52" w:rsidP="00AB5022">
      <w:pPr>
        <w:pStyle w:val="ListParagraph"/>
        <w:numPr>
          <w:ilvl w:val="0"/>
          <w:numId w:val="5"/>
        </w:numPr>
        <w:spacing w:after="0" w:line="240" w:lineRule="auto"/>
      </w:pPr>
      <w:r>
        <w:t>this process can continue indefinitely:</w:t>
      </w:r>
    </w:p>
    <w:p w:rsidR="00ED3D12" w:rsidRDefault="007C3F52" w:rsidP="00AB5022">
      <w:pPr>
        <w:spacing w:after="0" w:line="240" w:lineRule="auto"/>
        <w:ind w:firstLine="720"/>
      </w:pPr>
      <w:r>
        <w:object w:dxaOrig="9840" w:dyaOrig="2325">
          <v:shape id="_x0000_i1098" type="#_x0000_t75" style="width:318.5pt;height:75pt" o:ole="">
            <v:imagedata r:id="rId183" o:title=""/>
          </v:shape>
          <o:OLEObject Type="Embed" ProgID="ISISServer" ShapeID="_x0000_i1098" DrawAspect="Content" ObjectID="_1614094678" r:id="rId184"/>
        </w:object>
      </w:r>
    </w:p>
    <w:p w:rsidR="00ED3D12" w:rsidRDefault="007C3F52" w:rsidP="00AB5022">
      <w:pPr>
        <w:pStyle w:val="ListParagraph"/>
        <w:numPr>
          <w:ilvl w:val="0"/>
          <w:numId w:val="5"/>
        </w:numPr>
        <w:spacing w:after="0" w:line="240" w:lineRule="auto"/>
      </w:pPr>
      <w:r>
        <w:t>t</w:t>
      </w:r>
      <w:r w:rsidR="00ED3D12">
        <w:t>h</w:t>
      </w:r>
      <w:r>
        <w:t>e resulting</w:t>
      </w:r>
      <w:r w:rsidR="00ED3D12">
        <w:t xml:space="preserve"> polymer can be represented by the following repeating unit:</w:t>
      </w:r>
    </w:p>
    <w:p w:rsidR="00ED3D12" w:rsidRDefault="007C3F52" w:rsidP="00AB5022">
      <w:pPr>
        <w:spacing w:after="0" w:line="240" w:lineRule="auto"/>
        <w:ind w:left="720" w:firstLine="720"/>
      </w:pPr>
      <w:r>
        <w:object w:dxaOrig="4995" w:dyaOrig="2415">
          <v:shape id="_x0000_i1099" type="#_x0000_t75" style="width:145.5pt;height:70.5pt" o:ole="">
            <v:imagedata r:id="rId185" o:title=""/>
          </v:shape>
          <o:OLEObject Type="Embed" ProgID="ISISServer" ShapeID="_x0000_i1099" DrawAspect="Content" ObjectID="_1614094679" r:id="rId186"/>
        </w:object>
      </w:r>
    </w:p>
    <w:p w:rsidR="007C3F52" w:rsidRDefault="007C3F52" w:rsidP="00AB5022">
      <w:pPr>
        <w:pStyle w:val="ListParagraph"/>
        <w:numPr>
          <w:ilvl w:val="0"/>
          <w:numId w:val="5"/>
        </w:numPr>
        <w:spacing w:after="0" w:line="240" w:lineRule="auto"/>
      </w:pPr>
      <w:r>
        <w:t>the trade name for this polymer is terylene; it is used in fire resistant clothing</w:t>
      </w:r>
    </w:p>
    <w:p w:rsidR="007C3F52" w:rsidRDefault="007C3F52" w:rsidP="00AB5022">
      <w:pPr>
        <w:pStyle w:val="ListParagraph"/>
        <w:numPr>
          <w:ilvl w:val="0"/>
          <w:numId w:val="5"/>
        </w:numPr>
        <w:spacing w:after="0" w:line="240" w:lineRule="auto"/>
      </w:pPr>
      <w:r>
        <w:t>t</w:t>
      </w:r>
      <w:r w:rsidR="00ED3D12">
        <w:t>he monomer units are linked together by the ester group:</w:t>
      </w:r>
      <w:r w:rsidR="00ED3D12">
        <w:tab/>
      </w:r>
      <w:r w:rsidR="00ED3D12">
        <w:tab/>
      </w:r>
    </w:p>
    <w:p w:rsidR="00ED3D12" w:rsidRDefault="007C3F52" w:rsidP="00AB5022">
      <w:pPr>
        <w:pStyle w:val="ListParagraph"/>
        <w:spacing w:after="0" w:line="240" w:lineRule="auto"/>
        <w:ind w:left="1800" w:firstLine="360"/>
      </w:pPr>
      <w:r>
        <w:object w:dxaOrig="2205" w:dyaOrig="1650">
          <v:shape id="_x0000_i1100" type="#_x0000_t75" style="width:68pt;height:50.5pt" o:ole="">
            <v:imagedata r:id="rId187" o:title=""/>
          </v:shape>
          <o:OLEObject Type="Embed" ProgID="ISISServer" ShapeID="_x0000_i1100" DrawAspect="Content" ObjectID="_1614094680" r:id="rId188"/>
        </w:object>
      </w:r>
      <w:r w:rsidR="00ED3D12">
        <w:tab/>
      </w:r>
      <w:r w:rsidR="00ED3D12">
        <w:tab/>
      </w:r>
    </w:p>
    <w:p w:rsidR="007C3F52" w:rsidRDefault="007C3F52" w:rsidP="00AB5022">
      <w:pPr>
        <w:spacing w:after="0" w:line="240" w:lineRule="auto"/>
      </w:pPr>
    </w:p>
    <w:p w:rsidR="007C3F52" w:rsidRDefault="00ED3D12" w:rsidP="00AE2D93">
      <w:pPr>
        <w:pStyle w:val="ListParagraph"/>
        <w:numPr>
          <w:ilvl w:val="0"/>
          <w:numId w:val="45"/>
        </w:numPr>
        <w:spacing w:after="0" w:line="240" w:lineRule="auto"/>
      </w:pPr>
      <w:r>
        <w:t>Polymers</w:t>
      </w:r>
      <w:r w:rsidR="001612A6">
        <w:t xml:space="preserve"> which consist of monomer units linked by an ester group are called </w:t>
      </w:r>
      <w:r w:rsidRPr="007C3F52">
        <w:rPr>
          <w:b/>
        </w:rPr>
        <w:t>polyesters</w:t>
      </w:r>
      <w:r w:rsidR="007C3F52">
        <w:t>; they are an important type of condensation polymer</w:t>
      </w:r>
    </w:p>
    <w:p w:rsidR="007C3F52" w:rsidRDefault="007C3F52" w:rsidP="00AB5022">
      <w:pPr>
        <w:pStyle w:val="ListParagraph"/>
        <w:spacing w:after="0" w:line="240" w:lineRule="auto"/>
      </w:pPr>
    </w:p>
    <w:p w:rsidR="00ED3D12" w:rsidRDefault="00ED3D12" w:rsidP="00AE2D93">
      <w:pPr>
        <w:pStyle w:val="ListParagraph"/>
        <w:numPr>
          <w:ilvl w:val="0"/>
          <w:numId w:val="45"/>
        </w:numPr>
        <w:spacing w:after="0" w:line="240" w:lineRule="auto"/>
      </w:pPr>
      <w:r>
        <w:t xml:space="preserve">Another example of </w:t>
      </w:r>
      <w:r w:rsidR="007C3F52">
        <w:t>condensation polymerisation to make a polyester is the reaction between e</w:t>
      </w:r>
      <w:r>
        <w:t>thanedioic acid and propan-1,2-diol</w:t>
      </w:r>
    </w:p>
    <w:p w:rsidR="00ED3D12" w:rsidRDefault="00ED3D12" w:rsidP="00AB5022">
      <w:pPr>
        <w:spacing w:after="0" w:line="240" w:lineRule="auto"/>
        <w:ind w:firstLine="720"/>
      </w:pPr>
      <w:r>
        <w:rPr>
          <w:noProof/>
        </w:rPr>
        <w:drawing>
          <wp:inline distT="0" distB="0" distL="0" distR="0">
            <wp:extent cx="5486400" cy="78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86400" cy="787400"/>
                    </a:xfrm>
                    <a:prstGeom prst="rect">
                      <a:avLst/>
                    </a:prstGeom>
                    <a:noFill/>
                    <a:ln>
                      <a:noFill/>
                    </a:ln>
                  </pic:spPr>
                </pic:pic>
              </a:graphicData>
            </a:graphic>
          </wp:inline>
        </w:drawing>
      </w:r>
    </w:p>
    <w:p w:rsidR="00ED3D12" w:rsidRDefault="007C3F52" w:rsidP="00AE2D93">
      <w:pPr>
        <w:pStyle w:val="ListParagraph"/>
        <w:numPr>
          <w:ilvl w:val="0"/>
          <w:numId w:val="46"/>
        </w:numPr>
        <w:spacing w:after="0" w:line="240" w:lineRule="auto"/>
      </w:pPr>
      <w:r>
        <w:lastRenderedPageBreak/>
        <w:t>Carboxylic acids also react with amines to form amides in another example of a condensation reaction:</w:t>
      </w:r>
    </w:p>
    <w:p w:rsidR="007C3F52" w:rsidRDefault="007C3F52" w:rsidP="00AB5022">
      <w:pPr>
        <w:spacing w:after="0" w:line="240" w:lineRule="auto"/>
        <w:ind w:firstLine="360"/>
      </w:pPr>
      <w:r>
        <w:object w:dxaOrig="9900" w:dyaOrig="1350">
          <v:shape id="_x0000_i1101" type="#_x0000_t75" style="width:431.5pt;height:59pt" o:ole="">
            <v:imagedata r:id="rId190" o:title=""/>
          </v:shape>
          <o:OLEObject Type="Embed" ProgID="ISISServer" ShapeID="_x0000_i1101" DrawAspect="Content" ObjectID="_1614094681" r:id="rId191"/>
        </w:object>
      </w:r>
    </w:p>
    <w:p w:rsidR="00ED3D12" w:rsidRDefault="007C3F52" w:rsidP="00AB5022">
      <w:pPr>
        <w:spacing w:after="0" w:line="240" w:lineRule="auto"/>
      </w:pPr>
      <w:r>
        <w:t xml:space="preserve"> </w:t>
      </w:r>
      <w:r w:rsidR="001612A6">
        <w:tab/>
      </w:r>
      <w:r w:rsidR="00ED3D12">
        <w:t>propanoic acid + ethylamine</w:t>
      </w:r>
      <w:r w:rsidR="001612A6" w:rsidRPr="00C40F28">
        <w:rPr>
          <w:rFonts w:cstheme="minorHAnsi"/>
          <w:vertAlign w:val="subscript"/>
        </w:rPr>
        <w:object w:dxaOrig="1109" w:dyaOrig="285">
          <v:shape id="_x0000_i1102" type="#_x0000_t75" style="width:55.5pt;height:14.5pt" o:ole="">
            <v:imagedata r:id="rId69" o:title=""/>
          </v:shape>
          <o:OLEObject Type="Embed" ProgID="ISISServer" ShapeID="_x0000_i1102" DrawAspect="Content" ObjectID="_1614094682" r:id="rId192"/>
        </w:object>
      </w:r>
      <w:r w:rsidR="00ED3D12">
        <w:t>N-ethylpropanamide + H</w:t>
      </w:r>
      <w:r w:rsidR="00ED3D12">
        <w:rPr>
          <w:vertAlign w:val="subscript"/>
        </w:rPr>
        <w:t>2</w:t>
      </w:r>
      <w:r w:rsidR="00ED3D12">
        <w:t>O</w:t>
      </w:r>
    </w:p>
    <w:p w:rsidR="001612A6" w:rsidRDefault="001612A6" w:rsidP="00AB5022">
      <w:pPr>
        <w:spacing w:after="0" w:line="240" w:lineRule="auto"/>
      </w:pPr>
    </w:p>
    <w:p w:rsidR="00ED3D12" w:rsidRDefault="00ED3D12" w:rsidP="00AE2D93">
      <w:pPr>
        <w:pStyle w:val="ListParagraph"/>
        <w:numPr>
          <w:ilvl w:val="0"/>
          <w:numId w:val="46"/>
        </w:numPr>
        <w:spacing w:after="0" w:line="240" w:lineRule="auto"/>
      </w:pPr>
      <w:r>
        <w:t>It follows that if a dicarboxylic acid is reacted with a diamine, the -COOH group at each end of the dicarboxylic acid with join to an -NH</w:t>
      </w:r>
      <w:r w:rsidRPr="001612A6">
        <w:rPr>
          <w:vertAlign w:val="subscript"/>
        </w:rPr>
        <w:t>2</w:t>
      </w:r>
      <w:r>
        <w:t xml:space="preserve"> group, and the -NH</w:t>
      </w:r>
      <w:r w:rsidRPr="001612A6">
        <w:rPr>
          <w:vertAlign w:val="subscript"/>
        </w:rPr>
        <w:t>2</w:t>
      </w:r>
      <w:r>
        <w:t xml:space="preserve"> group at each end of the diamine will join to a -COOH group</w:t>
      </w:r>
      <w:r w:rsidR="001612A6">
        <w:t>; i</w:t>
      </w:r>
      <w:r>
        <w:t>t should therefore be possible for each of the molecules to join together and form a polymer</w:t>
      </w:r>
      <w:r w:rsidR="001612A6">
        <w:t>:</w:t>
      </w:r>
    </w:p>
    <w:p w:rsidR="00ED3D12" w:rsidRDefault="00ED3D12" w:rsidP="00AB5022">
      <w:pPr>
        <w:pStyle w:val="ListParagraph"/>
        <w:numPr>
          <w:ilvl w:val="0"/>
          <w:numId w:val="5"/>
        </w:numPr>
        <w:spacing w:after="0" w:line="240" w:lineRule="auto"/>
      </w:pPr>
      <w:r>
        <w:t xml:space="preserve">Eg </w:t>
      </w:r>
      <w:r w:rsidR="001612A6">
        <w:t xml:space="preserve">consider the molecules </w:t>
      </w:r>
      <w:r>
        <w:t xml:space="preserve">hexanedioic acid </w:t>
      </w:r>
      <w:r w:rsidR="001612A6">
        <w:t xml:space="preserve">and </w:t>
      </w:r>
      <w:r>
        <w:t>1,6-diaminohexane</w:t>
      </w:r>
    </w:p>
    <w:p w:rsidR="00ED3D12" w:rsidRDefault="00ED3D12" w:rsidP="00AB5022">
      <w:pPr>
        <w:spacing w:after="0" w:line="240" w:lineRule="auto"/>
        <w:ind w:left="360" w:firstLine="720"/>
      </w:pPr>
      <w:r>
        <w:object w:dxaOrig="7394" w:dyaOrig="1335">
          <v:shape id="_x0000_i1103" type="#_x0000_t75" style="width:369.5pt;height:67pt" o:ole="">
            <v:imagedata r:id="rId193" o:title=""/>
          </v:shape>
          <o:OLEObject Type="Embed" ProgID="ISISServer" ShapeID="_x0000_i1103" DrawAspect="Content" ObjectID="_1614094683" r:id="rId194"/>
        </w:object>
      </w:r>
    </w:p>
    <w:p w:rsidR="00ED3D12" w:rsidRDefault="001612A6" w:rsidP="00AB5022">
      <w:pPr>
        <w:pStyle w:val="ListParagraph"/>
        <w:numPr>
          <w:ilvl w:val="0"/>
          <w:numId w:val="5"/>
        </w:numPr>
        <w:spacing w:after="0" w:line="240" w:lineRule="auto"/>
      </w:pPr>
      <w:r>
        <w:t>t</w:t>
      </w:r>
      <w:r w:rsidR="00ED3D12">
        <w:t>hese two compounds can link together to form a polymer, and water is given off</w:t>
      </w:r>
      <w:r>
        <w:t>:</w:t>
      </w:r>
    </w:p>
    <w:p w:rsidR="00ED3D12" w:rsidRDefault="00ED3D12" w:rsidP="00AB5022">
      <w:pPr>
        <w:spacing w:after="0" w:line="240" w:lineRule="auto"/>
      </w:pPr>
      <w:r>
        <w:object w:dxaOrig="9749" w:dyaOrig="3315">
          <v:shape id="_x0000_i1104" type="#_x0000_t75" style="width:6in;height:147pt" o:ole="">
            <v:imagedata r:id="rId195" o:title=""/>
          </v:shape>
          <o:OLEObject Type="Embed" ProgID="ISISServer" ShapeID="_x0000_i1104" DrawAspect="Content" ObjectID="_1614094684" r:id="rId196"/>
        </w:object>
      </w:r>
    </w:p>
    <w:p w:rsidR="00ED3D12" w:rsidRDefault="001612A6" w:rsidP="00AB5022">
      <w:pPr>
        <w:pStyle w:val="ListParagraph"/>
        <w:numPr>
          <w:ilvl w:val="0"/>
          <w:numId w:val="5"/>
        </w:numPr>
        <w:spacing w:after="0" w:line="240" w:lineRule="auto"/>
      </w:pPr>
      <w:r>
        <w:t xml:space="preserve">the resulting polymer </w:t>
      </w:r>
      <w:r w:rsidR="00ED3D12">
        <w:t>can be represented by the following repeating unit:</w:t>
      </w:r>
    </w:p>
    <w:p w:rsidR="00ED3D12" w:rsidRDefault="001612A6" w:rsidP="00AB5022">
      <w:pPr>
        <w:spacing w:after="0" w:line="240" w:lineRule="auto"/>
        <w:ind w:left="720" w:firstLine="720"/>
      </w:pPr>
      <w:r>
        <w:object w:dxaOrig="5355" w:dyaOrig="2130">
          <v:shape id="_x0000_i1105" type="#_x0000_t75" style="width:186.5pt;height:74pt" o:ole="">
            <v:imagedata r:id="rId197" o:title=""/>
          </v:shape>
          <o:OLEObject Type="Embed" ProgID="ISISServer" ShapeID="_x0000_i1105" DrawAspect="Content" ObjectID="_1614094685" r:id="rId198"/>
        </w:object>
      </w:r>
    </w:p>
    <w:p w:rsidR="001612A6" w:rsidRDefault="001612A6" w:rsidP="00AB5022">
      <w:pPr>
        <w:pStyle w:val="ListParagraph"/>
        <w:numPr>
          <w:ilvl w:val="0"/>
          <w:numId w:val="5"/>
        </w:numPr>
        <w:spacing w:after="0" w:line="240" w:lineRule="auto"/>
      </w:pPr>
      <w:r>
        <w:t>the trade name for the above polymer is nylon-66; it is used in clothing</w:t>
      </w:r>
    </w:p>
    <w:p w:rsidR="00ED3D12" w:rsidRDefault="001612A6" w:rsidP="00AB5022">
      <w:pPr>
        <w:pStyle w:val="ListParagraph"/>
        <w:numPr>
          <w:ilvl w:val="0"/>
          <w:numId w:val="5"/>
        </w:numPr>
        <w:spacing w:after="0" w:line="240" w:lineRule="auto"/>
      </w:pPr>
      <w:r>
        <w:t>t</w:t>
      </w:r>
      <w:r w:rsidR="00ED3D12">
        <w:t>he monomers are linked together by the amide, or peptide link:</w:t>
      </w:r>
    </w:p>
    <w:p w:rsidR="00ED3D12" w:rsidRDefault="00ED3D12" w:rsidP="00AB5022">
      <w:pPr>
        <w:spacing w:after="0" w:line="240" w:lineRule="auto"/>
        <w:ind w:left="1440" w:firstLine="720"/>
      </w:pPr>
      <w:r>
        <w:object w:dxaOrig="1665" w:dyaOrig="1575">
          <v:shape id="_x0000_i1106" type="#_x0000_t75" style="width:83.5pt;height:79pt" o:ole="">
            <v:imagedata r:id="rId143" o:title=""/>
          </v:shape>
          <o:OLEObject Type="Embed" ProgID="ISISServer" ShapeID="_x0000_i1106" DrawAspect="Content" ObjectID="_1614094686" r:id="rId199"/>
        </w:object>
      </w:r>
    </w:p>
    <w:p w:rsidR="001612A6" w:rsidRPr="001612A6" w:rsidRDefault="00ED3D12" w:rsidP="00AE2D93">
      <w:pPr>
        <w:pStyle w:val="ListParagraph"/>
        <w:numPr>
          <w:ilvl w:val="0"/>
          <w:numId w:val="46"/>
        </w:numPr>
        <w:spacing w:after="0" w:line="240" w:lineRule="auto"/>
      </w:pPr>
      <w:r>
        <w:t>Polymers conta</w:t>
      </w:r>
      <w:r w:rsidR="001612A6">
        <w:t>ining monomer units linked by an amide or peptide group</w:t>
      </w:r>
      <w:r>
        <w:t xml:space="preserve"> are therefore known as </w:t>
      </w:r>
      <w:r w:rsidRPr="001612A6">
        <w:rPr>
          <w:b/>
        </w:rPr>
        <w:t>polyamides</w:t>
      </w:r>
    </w:p>
    <w:p w:rsidR="00ED48DD" w:rsidRDefault="00ED48DD">
      <w:r>
        <w:br w:type="page"/>
      </w:r>
    </w:p>
    <w:p w:rsidR="00ED3D12" w:rsidRDefault="00ED3D12" w:rsidP="00AE2D93">
      <w:pPr>
        <w:pStyle w:val="ListParagraph"/>
        <w:numPr>
          <w:ilvl w:val="0"/>
          <w:numId w:val="46"/>
        </w:numPr>
        <w:spacing w:after="0" w:line="240" w:lineRule="auto"/>
      </w:pPr>
      <w:r>
        <w:lastRenderedPageBreak/>
        <w:t>Another example of</w:t>
      </w:r>
      <w:r w:rsidR="001612A6">
        <w:t xml:space="preserve"> condensation polymerisation to make a</w:t>
      </w:r>
      <w:r>
        <w:t xml:space="preserve"> polyamide is:</w:t>
      </w:r>
    </w:p>
    <w:p w:rsidR="001612A6" w:rsidRDefault="00204807" w:rsidP="00AB5022">
      <w:pPr>
        <w:spacing w:after="0" w:line="240" w:lineRule="auto"/>
        <w:ind w:firstLine="360"/>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6350</wp:posOffset>
            </wp:positionV>
            <wp:extent cx="5486400" cy="6731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86400" cy="673100"/>
                    </a:xfrm>
                    <a:prstGeom prst="rect">
                      <a:avLst/>
                    </a:prstGeom>
                    <a:noFill/>
                    <a:ln>
                      <a:noFill/>
                    </a:ln>
                  </pic:spPr>
                </pic:pic>
              </a:graphicData>
            </a:graphic>
          </wp:anchor>
        </w:drawing>
      </w:r>
    </w:p>
    <w:p w:rsidR="001612A6" w:rsidRDefault="001612A6" w:rsidP="00AB5022">
      <w:pPr>
        <w:spacing w:after="0" w:line="240" w:lineRule="auto"/>
        <w:ind w:firstLine="360"/>
      </w:pPr>
    </w:p>
    <w:p w:rsidR="00ED3D12" w:rsidRDefault="001612A6" w:rsidP="00AB5022">
      <w:pPr>
        <w:spacing w:after="0" w:line="240" w:lineRule="auto"/>
        <w:ind w:left="360"/>
      </w:pPr>
      <w:r>
        <w:br w:type="textWrapping" w:clear="all"/>
      </w:r>
    </w:p>
    <w:p w:rsidR="00E61098" w:rsidRDefault="00E61098" w:rsidP="00AE2D93">
      <w:pPr>
        <w:pStyle w:val="ListParagraph"/>
        <w:numPr>
          <w:ilvl w:val="0"/>
          <w:numId w:val="47"/>
        </w:numPr>
        <w:spacing w:after="0" w:line="240" w:lineRule="auto"/>
      </w:pPr>
      <w:r>
        <w:t>Condensation polymers (polyesters, polyamides and proteins) consist of long chains which include polar bonds (C-O and C-N)</w:t>
      </w:r>
      <w:r w:rsidR="001612A6">
        <w:t>; t</w:t>
      </w:r>
      <w:r>
        <w:t>his gives condensation polymers certain characteristic properties</w:t>
      </w:r>
    </w:p>
    <w:p w:rsidR="00204807" w:rsidRDefault="001612A6" w:rsidP="00AB5022">
      <w:pPr>
        <w:pStyle w:val="ListParagraph"/>
        <w:numPr>
          <w:ilvl w:val="0"/>
          <w:numId w:val="5"/>
        </w:numPr>
        <w:spacing w:after="0" w:line="240" w:lineRule="auto"/>
      </w:pPr>
      <w:r>
        <w:t>t</w:t>
      </w:r>
      <w:r w:rsidR="00E61098">
        <w:t>he strength of the intermolecular forces between the different chains in polyamides is enhanced by the presence of hydrogen bonding</w:t>
      </w:r>
      <w:r w:rsidR="00204807">
        <w:t>; polyamides are therefore often very strong</w:t>
      </w:r>
    </w:p>
    <w:p w:rsidR="00204807" w:rsidRDefault="00204807" w:rsidP="00AB5022">
      <w:pPr>
        <w:pStyle w:val="ListParagraph"/>
        <w:numPr>
          <w:ilvl w:val="0"/>
          <w:numId w:val="5"/>
        </w:numPr>
        <w:spacing w:after="0" w:line="240" w:lineRule="auto"/>
      </w:pPr>
      <w:r>
        <w:t xml:space="preserve">the ester and amide links can be broken during hydrolysis reactions and this will break down the polymer structure; condensation polymers are hence </w:t>
      </w:r>
      <w:r w:rsidRPr="00204807">
        <w:rPr>
          <w:b/>
        </w:rPr>
        <w:t>biodegradable</w:t>
      </w:r>
      <w:r>
        <w:t>, and so constitute a smaller environmental hazard than addition polymers; hydrolysis can take place either in acidic or in alkaline conditions</w:t>
      </w:r>
    </w:p>
    <w:p w:rsidR="00204807" w:rsidRDefault="00204807" w:rsidP="00AB5022">
      <w:pPr>
        <w:pStyle w:val="ListParagraph"/>
        <w:numPr>
          <w:ilvl w:val="0"/>
          <w:numId w:val="5"/>
        </w:numPr>
        <w:spacing w:after="0" w:line="240" w:lineRule="auto"/>
      </w:pPr>
      <w:r>
        <w:t>the biodegradability of condensation polymers may compromise their effectiveness, since physical and chemical durability is one of the reasons for their widespread use; a balance must be struck between practical durability and long-term biodegradability</w:t>
      </w:r>
    </w:p>
    <w:p w:rsidR="00204807" w:rsidRDefault="00204807" w:rsidP="00AB5022">
      <w:pPr>
        <w:spacing w:after="0" w:line="240" w:lineRule="auto"/>
      </w:pPr>
    </w:p>
    <w:p w:rsidR="00204807" w:rsidRDefault="00204807" w:rsidP="00AE2D93">
      <w:pPr>
        <w:pStyle w:val="ListParagraph"/>
        <w:numPr>
          <w:ilvl w:val="0"/>
          <w:numId w:val="47"/>
        </w:numPr>
        <w:spacing w:after="0" w:line="240" w:lineRule="auto"/>
      </w:pPr>
      <w:r>
        <w:t>P</w:t>
      </w:r>
      <w:r w:rsidR="00E61098">
        <w:t>olyamides and polyesters are both used largely in high-strength synthetic fibres</w:t>
      </w:r>
      <w:r>
        <w:t>:</w:t>
      </w:r>
    </w:p>
    <w:p w:rsidR="00204807" w:rsidRDefault="00204807" w:rsidP="00AB5022">
      <w:pPr>
        <w:pStyle w:val="ListParagraph"/>
        <w:numPr>
          <w:ilvl w:val="0"/>
          <w:numId w:val="5"/>
        </w:numPr>
        <w:spacing w:after="0" w:line="240" w:lineRule="auto"/>
      </w:pPr>
      <w:r>
        <w:t>p</w:t>
      </w:r>
      <w:r w:rsidR="00E61098">
        <w:t xml:space="preserve">olyesters are used as wool and cotton substitutes in clothing (esp jumpers, T-shirts, shirts etc) and also in carpets and </w:t>
      </w:r>
      <w:r>
        <w:t>r</w:t>
      </w:r>
      <w:r w:rsidR="00E61098">
        <w:t>ugs</w:t>
      </w:r>
      <w:r>
        <w:t>; b</w:t>
      </w:r>
      <w:r w:rsidR="00E61098">
        <w:t>ullet-proof vests and some flame-retardant clothing are made from polyesters</w:t>
      </w:r>
    </w:p>
    <w:p w:rsidR="00E61098" w:rsidRDefault="00204807" w:rsidP="00AB5022">
      <w:pPr>
        <w:pStyle w:val="ListParagraph"/>
        <w:numPr>
          <w:ilvl w:val="0"/>
          <w:numId w:val="5"/>
        </w:numPr>
        <w:spacing w:after="0" w:line="240" w:lineRule="auto"/>
      </w:pPr>
      <w:r>
        <w:t>p</w:t>
      </w:r>
      <w:r w:rsidR="00E61098">
        <w:t>olyamides are more elastic and used in underwear, fishing nets and other synthetic fibres</w:t>
      </w:r>
    </w:p>
    <w:p w:rsidR="00E61098" w:rsidRDefault="00E61098" w:rsidP="00AB5022">
      <w:pPr>
        <w:spacing w:after="0" w:line="240" w:lineRule="auto"/>
      </w:pPr>
    </w:p>
    <w:p w:rsidR="00877422" w:rsidRPr="00877422" w:rsidRDefault="00204807" w:rsidP="00AE2D93">
      <w:pPr>
        <w:pStyle w:val="ListParagraph"/>
        <w:numPr>
          <w:ilvl w:val="0"/>
          <w:numId w:val="47"/>
        </w:numPr>
        <w:spacing w:after="0" w:line="240" w:lineRule="auto"/>
      </w:pPr>
      <w:r>
        <w:t>Condensation polymers are usually made by joining together different monomers; they are therefore usually called heteropolymers</w:t>
      </w:r>
    </w:p>
    <w:p w:rsidR="00877422" w:rsidRDefault="00877422" w:rsidP="00877422">
      <w:pPr>
        <w:pStyle w:val="ListParagraph"/>
        <w:spacing w:after="0" w:line="240" w:lineRule="auto"/>
      </w:pPr>
    </w:p>
    <w:tbl>
      <w:tblPr>
        <w:tblStyle w:val="TableGrid"/>
        <w:tblW w:w="10790" w:type="dxa"/>
        <w:tblLook w:val="04A0" w:firstRow="1" w:lastRow="0" w:firstColumn="1" w:lastColumn="0" w:noHBand="0" w:noVBand="1"/>
      </w:tblPr>
      <w:tblGrid>
        <w:gridCol w:w="10790"/>
      </w:tblGrid>
      <w:tr w:rsidR="00877422" w:rsidRPr="006210C9" w:rsidTr="00493B53">
        <w:tc>
          <w:tcPr>
            <w:tcW w:w="10790" w:type="dxa"/>
          </w:tcPr>
          <w:p w:rsidR="00877422" w:rsidRPr="00874E71" w:rsidRDefault="00877422" w:rsidP="00493B5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4CE21CE9" wp14:editId="197BEBC4">
                  <wp:extent cx="381000" cy="381000"/>
                  <wp:effectExtent l="0" t="0" r="0" b="0"/>
                  <wp:docPr id="52" name="Picture 5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EA64D1">
              <w:rPr>
                <w:rFonts w:ascii="Calibri" w:hAnsi="Calibri" w:cs="Calibri"/>
                <w:b/>
              </w:rPr>
              <w:t>10</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Describing condensation polymers</w:t>
            </w:r>
          </w:p>
          <w:p w:rsidR="00E8457B" w:rsidRDefault="00E8457B" w:rsidP="00AE2D93">
            <w:pPr>
              <w:pStyle w:val="ListParagraph"/>
              <w:numPr>
                <w:ilvl w:val="0"/>
                <w:numId w:val="50"/>
              </w:numPr>
              <w:rPr>
                <w:rFonts w:ascii="Calibri" w:hAnsi="Calibri" w:cs="Calibri"/>
              </w:rPr>
            </w:pPr>
            <w:r>
              <w:rPr>
                <w:rFonts w:ascii="Calibri" w:hAnsi="Calibri" w:cs="Calibri"/>
              </w:rPr>
              <w:t>Explain why polyesters and polyamides are known as “condensation polymers”</w:t>
            </w:r>
          </w:p>
          <w:p w:rsidR="00E8457B" w:rsidRDefault="00E8457B" w:rsidP="00AE2D93">
            <w:pPr>
              <w:pStyle w:val="ListParagraph"/>
              <w:numPr>
                <w:ilvl w:val="0"/>
                <w:numId w:val="50"/>
              </w:numPr>
              <w:rPr>
                <w:rFonts w:ascii="Calibri" w:hAnsi="Calibri" w:cs="Calibri"/>
              </w:rPr>
            </w:pPr>
            <w:r>
              <w:rPr>
                <w:rFonts w:ascii="Calibri" w:hAnsi="Calibri" w:cs="Calibri"/>
              </w:rPr>
              <w:t>Draw the structure of the polymer formed by mixing pentanedioic acid with 1,5-diaminopentane</w:t>
            </w:r>
            <w:r w:rsidR="009F5233">
              <w:rPr>
                <w:rFonts w:ascii="Calibri" w:hAnsi="Calibri" w:cs="Calibri"/>
              </w:rPr>
              <w:t>; what type of polymer is this?</w:t>
            </w:r>
          </w:p>
          <w:p w:rsidR="009F5233" w:rsidRPr="009F5233" w:rsidRDefault="009F5233" w:rsidP="00AE2D93">
            <w:pPr>
              <w:pStyle w:val="ListParagraph"/>
              <w:numPr>
                <w:ilvl w:val="0"/>
                <w:numId w:val="50"/>
              </w:numPr>
              <w:rPr>
                <w:rFonts w:ascii="Calibri" w:hAnsi="Calibri" w:cs="Calibri"/>
              </w:rPr>
            </w:pPr>
            <w:r>
              <w:rPr>
                <w:rFonts w:ascii="Calibri" w:hAnsi="Calibri" w:cs="Calibri"/>
              </w:rPr>
              <w:t>Draw the structure of the polymer formed by mixing pentanedioic acid with ethan-1,2-diol; what type of polymer is this?</w:t>
            </w:r>
          </w:p>
          <w:p w:rsidR="00E8457B" w:rsidRDefault="00E8457B" w:rsidP="00AE2D93">
            <w:pPr>
              <w:pStyle w:val="ListParagraph"/>
              <w:numPr>
                <w:ilvl w:val="0"/>
                <w:numId w:val="50"/>
              </w:numPr>
              <w:rPr>
                <w:rFonts w:ascii="Calibri" w:hAnsi="Calibri" w:cs="Calibri"/>
              </w:rPr>
            </w:pPr>
            <w:r>
              <w:rPr>
                <w:rFonts w:ascii="Calibri" w:hAnsi="Calibri" w:cs="Calibri"/>
              </w:rPr>
              <w:t>State the main use for polyesters and polyamides and explain why they are useful for this purpose</w:t>
            </w:r>
          </w:p>
          <w:p w:rsidR="00E8457B" w:rsidRDefault="00E8457B" w:rsidP="00AE2D93">
            <w:pPr>
              <w:pStyle w:val="ListParagraph"/>
              <w:numPr>
                <w:ilvl w:val="0"/>
                <w:numId w:val="50"/>
              </w:numPr>
              <w:rPr>
                <w:rFonts w:ascii="Calibri" w:hAnsi="Calibri" w:cs="Calibri"/>
              </w:rPr>
            </w:pPr>
            <w:r>
              <w:rPr>
                <w:rFonts w:ascii="Calibri" w:hAnsi="Calibri" w:cs="Calibri"/>
              </w:rPr>
              <w:t>Explain the main environmental advantage of condensation polymers over addition polymers</w:t>
            </w:r>
          </w:p>
          <w:p w:rsidR="00E8457B" w:rsidRDefault="00E8457B" w:rsidP="00AE2D93">
            <w:pPr>
              <w:pStyle w:val="ListParagraph"/>
              <w:numPr>
                <w:ilvl w:val="0"/>
                <w:numId w:val="50"/>
              </w:numPr>
              <w:rPr>
                <w:rFonts w:ascii="Calibri" w:hAnsi="Calibri" w:cs="Calibri"/>
              </w:rPr>
            </w:pPr>
            <w:r>
              <w:rPr>
                <w:rFonts w:ascii="Calibri" w:hAnsi="Calibri" w:cs="Calibri"/>
              </w:rPr>
              <w:t>Explain the difference between a homopolymer and a co-polymer</w:t>
            </w:r>
          </w:p>
          <w:p w:rsidR="00E8457B" w:rsidRDefault="00E8457B" w:rsidP="00AE2D93">
            <w:pPr>
              <w:pStyle w:val="ListParagraph"/>
              <w:numPr>
                <w:ilvl w:val="0"/>
                <w:numId w:val="50"/>
              </w:numPr>
              <w:rPr>
                <w:rFonts w:ascii="Calibri" w:hAnsi="Calibri" w:cs="Calibri"/>
              </w:rPr>
            </w:pPr>
            <w:r>
              <w:rPr>
                <w:rFonts w:ascii="Calibri" w:hAnsi="Calibri" w:cs="Calibri"/>
              </w:rPr>
              <w:t>What is the difference between a synthetic polymer and a natural polymer?</w:t>
            </w:r>
          </w:p>
          <w:p w:rsidR="00E8457B" w:rsidRPr="00E8457B" w:rsidRDefault="00E8457B" w:rsidP="00E8457B">
            <w:pPr>
              <w:pStyle w:val="ListParagraph"/>
              <w:rPr>
                <w:rFonts w:ascii="Calibri" w:hAnsi="Calibri" w:cs="Calibri"/>
              </w:rPr>
            </w:pPr>
          </w:p>
        </w:tc>
      </w:tr>
    </w:tbl>
    <w:p w:rsidR="00541CE7" w:rsidRDefault="00541CE7" w:rsidP="00541CE7">
      <w:pPr>
        <w:spacing w:after="0" w:line="240" w:lineRule="auto"/>
        <w:rPr>
          <w:b/>
          <w:i/>
        </w:rPr>
      </w:pPr>
    </w:p>
    <w:p w:rsidR="002B22DE" w:rsidRPr="002B22DE" w:rsidRDefault="00541CE7" w:rsidP="00541CE7">
      <w:pPr>
        <w:rPr>
          <w:b/>
          <w:i/>
        </w:rPr>
      </w:pPr>
      <w:r w:rsidRPr="00541CE7">
        <w:rPr>
          <w:b/>
          <w:i/>
        </w:rPr>
        <w:t>L</w:t>
      </w:r>
      <w:r w:rsidR="002B22DE" w:rsidRPr="00541CE7">
        <w:rPr>
          <w:b/>
          <w:i/>
        </w:rPr>
        <w:t>esson 1</w:t>
      </w:r>
      <w:r w:rsidR="00EA64D1" w:rsidRPr="00541CE7">
        <w:rPr>
          <w:b/>
          <w:i/>
        </w:rPr>
        <w:t>1</w:t>
      </w:r>
      <w:r w:rsidR="002B22DE" w:rsidRPr="00AB5022">
        <w:rPr>
          <w:b/>
          <w:i/>
        </w:rPr>
        <w:t xml:space="preserve"> – What </w:t>
      </w:r>
      <w:r w:rsidR="002B22DE">
        <w:rPr>
          <w:b/>
          <w:i/>
        </w:rPr>
        <w:t>is the chemical composition of food that we eat?</w:t>
      </w:r>
    </w:p>
    <w:p w:rsidR="00213786" w:rsidRDefault="00213786" w:rsidP="00541CE7">
      <w:pPr>
        <w:spacing w:after="0" w:line="240" w:lineRule="auto"/>
        <w:ind w:left="720" w:hanging="720"/>
        <w:rPr>
          <w:b/>
          <w:sz w:val="44"/>
          <w:szCs w:val="44"/>
        </w:rPr>
      </w:pPr>
      <w:r>
        <w:rPr>
          <w:b/>
          <w:sz w:val="44"/>
          <w:szCs w:val="44"/>
        </w:rPr>
        <w:t>e)</w:t>
      </w:r>
      <w:r w:rsidR="00541CE7">
        <w:rPr>
          <w:b/>
          <w:sz w:val="44"/>
          <w:szCs w:val="44"/>
        </w:rPr>
        <w:tab/>
      </w:r>
      <w:r>
        <w:rPr>
          <w:b/>
          <w:sz w:val="44"/>
          <w:szCs w:val="44"/>
        </w:rPr>
        <w:t>Introduction to Biochemistry</w:t>
      </w:r>
    </w:p>
    <w:p w:rsidR="00213786" w:rsidRDefault="00213786" w:rsidP="00AC3016">
      <w:pPr>
        <w:spacing w:after="0" w:line="240" w:lineRule="auto"/>
        <w:ind w:left="360" w:hanging="360"/>
        <w:rPr>
          <w:b/>
        </w:rPr>
      </w:pPr>
    </w:p>
    <w:p w:rsidR="00213786" w:rsidRDefault="00213786" w:rsidP="00AC3016">
      <w:pPr>
        <w:pStyle w:val="ListParagraph"/>
        <w:numPr>
          <w:ilvl w:val="0"/>
          <w:numId w:val="47"/>
        </w:numPr>
        <w:spacing w:after="0" w:line="240" w:lineRule="auto"/>
      </w:pPr>
      <w:r w:rsidRPr="00213786">
        <w:t>Biochemistry is the study</w:t>
      </w:r>
      <w:r>
        <w:t xml:space="preserve"> of the chemistry of living organisms; many chemical reactions occur in the human body and in other organisms which are essential for survival</w:t>
      </w:r>
    </w:p>
    <w:p w:rsidR="00541CE7" w:rsidRDefault="00541CE7">
      <w:r>
        <w:br w:type="page"/>
      </w:r>
    </w:p>
    <w:p w:rsidR="00213786" w:rsidRDefault="00213786" w:rsidP="00AC3016">
      <w:pPr>
        <w:spacing w:after="0" w:line="240" w:lineRule="auto"/>
        <w:ind w:left="1080" w:hanging="720"/>
        <w:rPr>
          <w:b/>
        </w:rPr>
      </w:pPr>
      <w:r w:rsidRPr="00213786">
        <w:rPr>
          <w:b/>
        </w:rPr>
        <w:lastRenderedPageBreak/>
        <w:t>(i)</w:t>
      </w:r>
      <w:r>
        <w:rPr>
          <w:b/>
        </w:rPr>
        <w:tab/>
      </w:r>
      <w:r w:rsidRPr="00213786">
        <w:rPr>
          <w:b/>
        </w:rPr>
        <w:t>Fats, oils, fatty acids and glycerol</w:t>
      </w:r>
    </w:p>
    <w:p w:rsidR="00213786" w:rsidRDefault="00213786" w:rsidP="00AC3016">
      <w:pPr>
        <w:spacing w:after="0" w:line="240" w:lineRule="auto"/>
        <w:ind w:left="1080" w:hanging="720"/>
        <w:rPr>
          <w:b/>
        </w:rPr>
      </w:pPr>
    </w:p>
    <w:p w:rsidR="00493B53" w:rsidRDefault="00213786" w:rsidP="00AC3016">
      <w:pPr>
        <w:pStyle w:val="ListParagraph"/>
        <w:numPr>
          <w:ilvl w:val="0"/>
          <w:numId w:val="47"/>
        </w:numPr>
        <w:spacing w:after="0" w:line="240" w:lineRule="auto"/>
      </w:pPr>
      <w:r w:rsidRPr="00213786">
        <w:t>Fats an</w:t>
      </w:r>
      <w:r>
        <w:t xml:space="preserve">d oils are naturally occurring esters </w:t>
      </w:r>
      <w:r w:rsidR="00CF0AB0">
        <w:t xml:space="preserve">made from long chain carboxylic acids (called fatty acids) and glycerol (propan-1,2,3-triol); </w:t>
      </w:r>
      <w:r>
        <w:t xml:space="preserve">each -OH group on the glycerol combines with a fatty acid in an esterification reaction to make a triester </w:t>
      </w:r>
      <w:r w:rsidR="00CF0AB0">
        <w:t xml:space="preserve">often known as </w:t>
      </w:r>
      <w:r>
        <w:t xml:space="preserve">a </w:t>
      </w:r>
      <w:r w:rsidR="00CF0AB0">
        <w:t>triglyceride</w:t>
      </w:r>
      <w:r w:rsidR="00493B53">
        <w:t>:</w:t>
      </w:r>
    </w:p>
    <w:p w:rsidR="00493B53" w:rsidRDefault="00493B53" w:rsidP="00AC3016">
      <w:pPr>
        <w:pStyle w:val="ListParagraph"/>
        <w:spacing w:after="0" w:line="240" w:lineRule="auto"/>
        <w:ind w:left="1440" w:firstLine="720"/>
      </w:pPr>
      <w:r>
        <w:rPr>
          <w:noProof/>
        </w:rPr>
        <w:drawing>
          <wp:inline distT="0" distB="0" distL="0" distR="0">
            <wp:extent cx="3308350" cy="1111823"/>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316891" cy="1114693"/>
                    </a:xfrm>
                    <a:prstGeom prst="rect">
                      <a:avLst/>
                    </a:prstGeom>
                    <a:noFill/>
                    <a:ln>
                      <a:noFill/>
                    </a:ln>
                  </pic:spPr>
                </pic:pic>
              </a:graphicData>
            </a:graphic>
          </wp:inline>
        </w:drawing>
      </w:r>
    </w:p>
    <w:p w:rsidR="00493B53" w:rsidRDefault="00493B53" w:rsidP="00AC3016">
      <w:pPr>
        <w:pStyle w:val="ListParagraph"/>
        <w:spacing w:after="0" w:line="240" w:lineRule="auto"/>
        <w:ind w:left="1440" w:firstLine="720"/>
      </w:pPr>
      <w:r>
        <w:tab/>
      </w:r>
      <w:hyperlink r:id="rId202" w:history="1">
        <w:r w:rsidRPr="009A397F">
          <w:rPr>
            <w:rStyle w:val="Hyperlink"/>
          </w:rPr>
          <w:t>www.chem.libretexts.org</w:t>
        </w:r>
      </w:hyperlink>
    </w:p>
    <w:p w:rsidR="00493B53" w:rsidRDefault="00493B53" w:rsidP="00AC3016">
      <w:pPr>
        <w:pStyle w:val="ListParagraph"/>
        <w:spacing w:after="0" w:line="240" w:lineRule="auto"/>
      </w:pPr>
    </w:p>
    <w:p w:rsidR="00CF0AB0" w:rsidRDefault="00493B53" w:rsidP="00AC3016">
      <w:pPr>
        <w:pStyle w:val="ListParagraph"/>
        <w:numPr>
          <w:ilvl w:val="0"/>
          <w:numId w:val="5"/>
        </w:numPr>
        <w:spacing w:after="0" w:line="240" w:lineRule="auto"/>
      </w:pPr>
      <w:r>
        <w:t>a typical</w:t>
      </w:r>
      <w:r w:rsidR="00CF0AB0">
        <w:t xml:space="preserve"> example of a triglyceride is shown below:</w:t>
      </w:r>
    </w:p>
    <w:p w:rsidR="00CF0AB0" w:rsidRDefault="00CF0AB0" w:rsidP="00AC3016">
      <w:pPr>
        <w:pStyle w:val="ListParagraph"/>
        <w:spacing w:after="0" w:line="240" w:lineRule="auto"/>
        <w:ind w:left="1440"/>
      </w:pPr>
      <w:r>
        <w:rPr>
          <w:noProof/>
        </w:rPr>
        <w:drawing>
          <wp:inline distT="0" distB="0" distL="0" distR="0" wp14:anchorId="36CF9B8A" wp14:editId="558EBC39">
            <wp:extent cx="2851150" cy="1372776"/>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3">
                      <a:extLst>
                        <a:ext uri="{BEBA8EAE-BF5A-486C-A8C5-ECC9F3942E4B}">
                          <a14:imgProps xmlns:a14="http://schemas.microsoft.com/office/drawing/2010/main">
                            <a14:imgLayer r:embed="rId20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8858" cy="1376487"/>
                    </a:xfrm>
                    <a:prstGeom prst="rect">
                      <a:avLst/>
                    </a:prstGeom>
                    <a:noFill/>
                    <a:ln>
                      <a:noFill/>
                    </a:ln>
                  </pic:spPr>
                </pic:pic>
              </a:graphicData>
            </a:graphic>
          </wp:inline>
        </w:drawing>
      </w:r>
    </w:p>
    <w:p w:rsidR="00ED48DD" w:rsidRDefault="00ED48DD" w:rsidP="00541CE7">
      <w:pPr>
        <w:spacing w:after="0" w:line="240" w:lineRule="auto"/>
      </w:pPr>
    </w:p>
    <w:p w:rsidR="00213786" w:rsidRDefault="00213786" w:rsidP="00AC3016">
      <w:pPr>
        <w:pStyle w:val="ListParagraph"/>
        <w:numPr>
          <w:ilvl w:val="0"/>
          <w:numId w:val="47"/>
        </w:numPr>
        <w:spacing w:after="0" w:line="240" w:lineRule="auto"/>
      </w:pPr>
      <w:r>
        <w:t>Whether the triglyceride is solid at room temperature (ie a fat) or liquid at room temperature (ie an oil) depends on the structure of the fatty acids used to make the triglyceride</w:t>
      </w:r>
      <w:r w:rsidR="00493B53">
        <w:t>:</w:t>
      </w:r>
    </w:p>
    <w:p w:rsidR="00213786" w:rsidRDefault="00493B53" w:rsidP="00AC3016">
      <w:pPr>
        <w:spacing w:after="0" w:line="240" w:lineRule="auto"/>
      </w:pPr>
      <w:r>
        <w:tab/>
      </w:r>
      <w:r>
        <w:tab/>
      </w:r>
    </w:p>
    <w:tbl>
      <w:tblPr>
        <w:tblStyle w:val="TableGrid"/>
        <w:tblW w:w="0" w:type="auto"/>
        <w:tblLook w:val="04A0" w:firstRow="1" w:lastRow="0" w:firstColumn="1" w:lastColumn="0" w:noHBand="0" w:noVBand="1"/>
      </w:tblPr>
      <w:tblGrid>
        <w:gridCol w:w="5395"/>
        <w:gridCol w:w="5395"/>
      </w:tblGrid>
      <w:tr w:rsidR="00493B53" w:rsidTr="00493B53">
        <w:tc>
          <w:tcPr>
            <w:tcW w:w="5395" w:type="dxa"/>
          </w:tcPr>
          <w:p w:rsidR="00493B53" w:rsidRDefault="00493B53" w:rsidP="00AC3016">
            <w:r>
              <w:rPr>
                <w:noProof/>
              </w:rPr>
              <w:drawing>
                <wp:inline distT="0" distB="0" distL="0" distR="0" wp14:anchorId="21C4637F" wp14:editId="0629B77D">
                  <wp:extent cx="3060700" cy="104847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070854" cy="1051953"/>
                          </a:xfrm>
                          <a:prstGeom prst="rect">
                            <a:avLst/>
                          </a:prstGeom>
                          <a:noFill/>
                          <a:ln>
                            <a:noFill/>
                          </a:ln>
                        </pic:spPr>
                      </pic:pic>
                    </a:graphicData>
                  </a:graphic>
                </wp:inline>
              </w:drawing>
            </w:r>
          </w:p>
        </w:tc>
        <w:tc>
          <w:tcPr>
            <w:tcW w:w="5395" w:type="dxa"/>
          </w:tcPr>
          <w:p w:rsidR="00493B53" w:rsidRDefault="00493B53" w:rsidP="00AC3016">
            <w:r>
              <w:rPr>
                <w:noProof/>
              </w:rPr>
              <w:drawing>
                <wp:inline distT="0" distB="0" distL="0" distR="0" wp14:anchorId="56CE9945" wp14:editId="4EDAD3B1">
                  <wp:extent cx="1631950" cy="136047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6" cstate="print">
                            <a:extLst>
                              <a:ext uri="{BEBA8EAE-BF5A-486C-A8C5-ECC9F3942E4B}">
                                <a14:imgProps xmlns:a14="http://schemas.microsoft.com/office/drawing/2010/main">
                                  <a14:imgLayer r:embed="rId20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1067" cy="1368074"/>
                          </a:xfrm>
                          <a:prstGeom prst="rect">
                            <a:avLst/>
                          </a:prstGeom>
                          <a:noFill/>
                          <a:ln>
                            <a:noFill/>
                          </a:ln>
                        </pic:spPr>
                      </pic:pic>
                    </a:graphicData>
                  </a:graphic>
                </wp:inline>
              </w:drawing>
            </w:r>
          </w:p>
        </w:tc>
      </w:tr>
      <w:tr w:rsidR="00493B53" w:rsidTr="00493B53">
        <w:tc>
          <w:tcPr>
            <w:tcW w:w="5395" w:type="dxa"/>
          </w:tcPr>
          <w:p w:rsidR="00493B53" w:rsidRDefault="00493B53" w:rsidP="00AC3016">
            <w:r>
              <w:t>If the triglyceride is made from fatty acids with saturated hydrocarbon chains, the chains are reasonably straight; this allows the fat molecules to form strong Van der Waal’s forces with each other, increasing the melting point and making the triglyceride a solid at room temperature (ie a fat)</w:t>
            </w:r>
          </w:p>
        </w:tc>
        <w:tc>
          <w:tcPr>
            <w:tcW w:w="5395" w:type="dxa"/>
          </w:tcPr>
          <w:p w:rsidR="00493B53" w:rsidRDefault="00493B53" w:rsidP="00AC3016">
            <w:r>
              <w:t>If the triglyceride is made from fatty acids with unsaturated hydrocarbon chains (especially cis isomers), the chains are not straight; this prevents the fat molecules from forming strong Van der Waal’s forces with each other, decreasing the melting point and making the triglyceride a liquid at room temperature (ie an oil)</w:t>
            </w:r>
          </w:p>
        </w:tc>
      </w:tr>
    </w:tbl>
    <w:p w:rsidR="00213786" w:rsidRDefault="00213786" w:rsidP="00AC3016">
      <w:pPr>
        <w:spacing w:after="0" w:line="240" w:lineRule="auto"/>
      </w:pPr>
    </w:p>
    <w:p w:rsidR="00493B53" w:rsidRDefault="00493B53" w:rsidP="00AC3016">
      <w:pPr>
        <w:pStyle w:val="ListParagraph"/>
        <w:numPr>
          <w:ilvl w:val="0"/>
          <w:numId w:val="47"/>
        </w:numPr>
        <w:spacing w:after="0" w:line="240" w:lineRule="auto"/>
      </w:pPr>
      <w:r>
        <w:t>It is possible to convert unsaturated fats into saturated fats artificially; this has the effect of hardening them and often making them solids at room temperature:</w:t>
      </w:r>
    </w:p>
    <w:p w:rsidR="00B70153" w:rsidRDefault="00493B53" w:rsidP="00AC3016">
      <w:pPr>
        <w:pStyle w:val="ListParagraph"/>
        <w:numPr>
          <w:ilvl w:val="0"/>
          <w:numId w:val="5"/>
        </w:numPr>
        <w:spacing w:after="0" w:line="240" w:lineRule="auto"/>
      </w:pPr>
      <w:r>
        <w:t>The process is known as “hydrogenation”; the unsaturated fat is reacted with hydrogen at high pressure with a nickel catalyst</w:t>
      </w:r>
      <w:r w:rsidR="00B70153">
        <w:t xml:space="preserve"> (see Unit 9 – Metals and their Compounds)</w:t>
      </w:r>
    </w:p>
    <w:p w:rsidR="00B70153" w:rsidRDefault="00B70153" w:rsidP="00AC3016">
      <w:pPr>
        <w:pStyle w:val="ListParagraph"/>
        <w:numPr>
          <w:ilvl w:val="0"/>
          <w:numId w:val="5"/>
        </w:numPr>
        <w:spacing w:after="0" w:line="240" w:lineRule="auto"/>
      </w:pPr>
      <w:r>
        <w:t>the hydrogen is added across the double bond, making the molecule saturated</w:t>
      </w:r>
    </w:p>
    <w:p w:rsidR="00493B53" w:rsidRDefault="00B70153" w:rsidP="00AC3016">
      <w:pPr>
        <w:pStyle w:val="ListParagraph"/>
        <w:numPr>
          <w:ilvl w:val="0"/>
          <w:numId w:val="5"/>
        </w:numPr>
        <w:spacing w:after="0" w:line="240" w:lineRule="auto"/>
      </w:pPr>
      <w:r>
        <w:t>this straightens out the triglyceride, so it forms stronger Van der Waal’s forces and becomes harder</w:t>
      </w:r>
    </w:p>
    <w:p w:rsidR="00B70153" w:rsidRDefault="00B70153" w:rsidP="00AC3016">
      <w:pPr>
        <w:pStyle w:val="ListParagraph"/>
        <w:numPr>
          <w:ilvl w:val="0"/>
          <w:numId w:val="5"/>
        </w:numPr>
        <w:spacing w:after="0" w:line="240" w:lineRule="auto"/>
      </w:pPr>
      <w:r>
        <w:t>this is how sunflower oil is converted into margarine</w:t>
      </w:r>
    </w:p>
    <w:p w:rsidR="00B70153" w:rsidRDefault="00B70153" w:rsidP="00AC3016">
      <w:pPr>
        <w:pStyle w:val="ListParagraph"/>
        <w:numPr>
          <w:ilvl w:val="0"/>
          <w:numId w:val="47"/>
        </w:numPr>
        <w:spacing w:after="0" w:line="240" w:lineRule="auto"/>
      </w:pPr>
      <w:r>
        <w:lastRenderedPageBreak/>
        <w:t>Many organisms have the ability to combine glycerol and fatty acids together to make fats and oils; fat is important for the protection of organs and to keep warm; it also a useful energy store</w:t>
      </w:r>
    </w:p>
    <w:p w:rsidR="00B70153" w:rsidRDefault="00B70153" w:rsidP="00AC3016">
      <w:pPr>
        <w:pStyle w:val="ListParagraph"/>
        <w:spacing w:after="0" w:line="240" w:lineRule="auto"/>
      </w:pPr>
    </w:p>
    <w:p w:rsidR="00CF0AB0" w:rsidRDefault="00B70153" w:rsidP="00AC3016">
      <w:pPr>
        <w:pStyle w:val="ListParagraph"/>
        <w:numPr>
          <w:ilvl w:val="0"/>
          <w:numId w:val="47"/>
        </w:numPr>
        <w:spacing w:after="0" w:line="240" w:lineRule="auto"/>
      </w:pPr>
      <w:r>
        <w:t>Usually, humans do not need to make fat as it is part of a normal diet; humans and some other organisms</w:t>
      </w:r>
      <w:r w:rsidR="003A0903">
        <w:t xml:space="preserve"> generally need t</w:t>
      </w:r>
      <w:r>
        <w:t>o break down triglycerides into fatty acids and glycerol</w:t>
      </w:r>
      <w:r w:rsidR="00B72D07">
        <w:t xml:space="preserve"> (ie the reverse reaction)</w:t>
      </w:r>
      <w:r w:rsidR="003A0903">
        <w:t xml:space="preserve"> using an enzyme called lipase:</w:t>
      </w:r>
    </w:p>
    <w:p w:rsidR="00CF0AB0" w:rsidRDefault="00CF0AB0" w:rsidP="00AC3016">
      <w:pPr>
        <w:spacing w:after="0" w:line="240" w:lineRule="auto"/>
        <w:ind w:left="720" w:firstLine="720"/>
      </w:pPr>
      <w:r>
        <w:rPr>
          <w:noProof/>
        </w:rPr>
        <w:drawing>
          <wp:inline distT="0" distB="0" distL="0" distR="0" wp14:anchorId="5FD7AE4C" wp14:editId="70468069">
            <wp:extent cx="4921250" cy="1790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21250" cy="1790700"/>
                    </a:xfrm>
                    <a:prstGeom prst="rect">
                      <a:avLst/>
                    </a:prstGeom>
                    <a:noFill/>
                    <a:ln>
                      <a:noFill/>
                    </a:ln>
                  </pic:spPr>
                </pic:pic>
              </a:graphicData>
            </a:graphic>
          </wp:inline>
        </w:drawing>
      </w:r>
    </w:p>
    <w:p w:rsidR="00B70153" w:rsidRDefault="00B70153" w:rsidP="00AC3016">
      <w:pPr>
        <w:pStyle w:val="ListParagraph"/>
        <w:numPr>
          <w:ilvl w:val="0"/>
          <w:numId w:val="5"/>
        </w:numPr>
        <w:spacing w:after="0" w:line="240" w:lineRule="auto"/>
      </w:pPr>
      <w:r>
        <w:t>this reaction is an important example of ester hydrolysis in biochemistry</w:t>
      </w:r>
    </w:p>
    <w:p w:rsidR="00CF7D37" w:rsidRDefault="00CF7D37" w:rsidP="00AC3016">
      <w:pPr>
        <w:pStyle w:val="ListParagraph"/>
        <w:numPr>
          <w:ilvl w:val="0"/>
          <w:numId w:val="5"/>
        </w:numPr>
        <w:spacing w:after="0" w:line="240" w:lineRule="auto"/>
      </w:pPr>
      <w:r>
        <w:t>this reaction takes place when food is digested</w:t>
      </w:r>
    </w:p>
    <w:p w:rsidR="00541CE7" w:rsidRDefault="00541CE7" w:rsidP="00541CE7">
      <w:pPr>
        <w:pStyle w:val="ListParagraph"/>
        <w:spacing w:after="0" w:line="240" w:lineRule="auto"/>
      </w:pPr>
    </w:p>
    <w:p w:rsidR="00B72D07" w:rsidRDefault="00B72D07" w:rsidP="00AC3016">
      <w:pPr>
        <w:pStyle w:val="ListParagraph"/>
        <w:numPr>
          <w:ilvl w:val="0"/>
          <w:numId w:val="53"/>
        </w:numPr>
        <w:spacing w:after="0" w:line="240" w:lineRule="auto"/>
      </w:pPr>
      <w:r>
        <w:t xml:space="preserve">The hydrolysis of triglycerides by the human body is important because both </w:t>
      </w:r>
      <w:r w:rsidR="00B70153">
        <w:t>glycerol and fatty acids are important nutrients</w:t>
      </w:r>
      <w:r>
        <w:t>:</w:t>
      </w:r>
    </w:p>
    <w:p w:rsidR="00B72D07" w:rsidRDefault="00B70153" w:rsidP="004A3333">
      <w:pPr>
        <w:pStyle w:val="ListParagraph"/>
        <w:numPr>
          <w:ilvl w:val="0"/>
          <w:numId w:val="5"/>
        </w:numPr>
        <w:spacing w:after="0" w:line="240" w:lineRule="auto"/>
      </w:pPr>
      <w:r>
        <w:t xml:space="preserve">glycerol </w:t>
      </w:r>
      <w:r w:rsidRPr="00B72D07">
        <w:t>is</w:t>
      </w:r>
      <w:r w:rsidRPr="00B72D07">
        <w:rPr>
          <w:b/>
        </w:rPr>
        <w:t xml:space="preserve"> </w:t>
      </w:r>
      <w:r w:rsidRPr="00B70153">
        <w:t>used by the body to make glucose for respiration</w:t>
      </w:r>
      <w:r>
        <w:t xml:space="preserve"> (which is why fats are </w:t>
      </w:r>
      <w:r w:rsidR="00B72D07">
        <w:t xml:space="preserve">a </w:t>
      </w:r>
      <w:r>
        <w:t>good</w:t>
      </w:r>
      <w:r w:rsidR="00B72D07">
        <w:t xml:space="preserve"> source of</w:t>
      </w:r>
      <w:r>
        <w:t xml:space="preserve"> energy)</w:t>
      </w:r>
    </w:p>
    <w:p w:rsidR="00B72D07" w:rsidRDefault="00B70153" w:rsidP="004A3333">
      <w:pPr>
        <w:pStyle w:val="ListParagraph"/>
        <w:numPr>
          <w:ilvl w:val="0"/>
          <w:numId w:val="5"/>
        </w:numPr>
        <w:spacing w:after="0" w:line="240" w:lineRule="auto"/>
      </w:pPr>
      <w:r w:rsidRPr="00B70153">
        <w:t>fatty acids are used to make cell membranes</w:t>
      </w:r>
      <w:r>
        <w:t xml:space="preserve"> (which is why fats are essential for healthy tissue growth)</w:t>
      </w:r>
    </w:p>
    <w:p w:rsidR="00B70153" w:rsidRDefault="00B72D07" w:rsidP="004A3333">
      <w:pPr>
        <w:pStyle w:val="ListParagraph"/>
        <w:numPr>
          <w:ilvl w:val="0"/>
          <w:numId w:val="5"/>
        </w:numPr>
        <w:spacing w:after="0" w:line="240" w:lineRule="auto"/>
      </w:pPr>
      <w:r>
        <w:t>the human body can store fat until it is needed (but it is important not to store too much fat)</w:t>
      </w:r>
    </w:p>
    <w:p w:rsidR="00B70153" w:rsidRDefault="00B70153" w:rsidP="004A3333">
      <w:pPr>
        <w:pStyle w:val="ListParagraph"/>
        <w:spacing w:after="0" w:line="240" w:lineRule="auto"/>
        <w:ind w:left="1080"/>
      </w:pPr>
    </w:p>
    <w:tbl>
      <w:tblPr>
        <w:tblStyle w:val="TableGrid"/>
        <w:tblW w:w="10790" w:type="dxa"/>
        <w:tblLook w:val="04A0" w:firstRow="1" w:lastRow="0" w:firstColumn="1" w:lastColumn="0" w:noHBand="0" w:noVBand="1"/>
      </w:tblPr>
      <w:tblGrid>
        <w:gridCol w:w="10790"/>
      </w:tblGrid>
      <w:tr w:rsidR="002B22DE" w:rsidRPr="00E8457B" w:rsidTr="007C772E">
        <w:tc>
          <w:tcPr>
            <w:tcW w:w="10790" w:type="dxa"/>
          </w:tcPr>
          <w:p w:rsidR="002B22DE" w:rsidRPr="00874E71" w:rsidRDefault="002B22DE" w:rsidP="004A333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78CEA31E" wp14:editId="2A54A52B">
                  <wp:extent cx="381000" cy="381000"/>
                  <wp:effectExtent l="0" t="0" r="0" b="0"/>
                  <wp:docPr id="60" name="Picture 6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1</w:t>
            </w:r>
            <w:r w:rsidRPr="00874E71">
              <w:rPr>
                <w:rFonts w:ascii="Calibri" w:hAnsi="Calibri" w:cs="Calibri"/>
                <w:b/>
              </w:rPr>
              <w:t>.</w:t>
            </w:r>
            <w:r>
              <w:rPr>
                <w:rFonts w:ascii="Calibri" w:hAnsi="Calibri" w:cs="Calibri"/>
                <w:b/>
              </w:rPr>
              <w:t>1</w:t>
            </w:r>
            <w:r w:rsidRPr="00874E71">
              <w:rPr>
                <w:rFonts w:ascii="Calibri" w:hAnsi="Calibri" w:cs="Calibri"/>
                <w:b/>
              </w:rPr>
              <w:t xml:space="preserve">: </w:t>
            </w:r>
            <w:r w:rsidR="00AC3016">
              <w:rPr>
                <w:rFonts w:ascii="Calibri" w:hAnsi="Calibri" w:cs="Calibri"/>
                <w:b/>
              </w:rPr>
              <w:t>Understanding fats, oils and how we digest them</w:t>
            </w:r>
          </w:p>
          <w:p w:rsidR="002B22DE" w:rsidRDefault="002B22DE" w:rsidP="00707643">
            <w:pPr>
              <w:pStyle w:val="ListParagraph"/>
              <w:numPr>
                <w:ilvl w:val="0"/>
                <w:numId w:val="59"/>
              </w:numPr>
              <w:ind w:left="720"/>
              <w:rPr>
                <w:rFonts w:ascii="Calibri" w:hAnsi="Calibri" w:cs="Calibri"/>
              </w:rPr>
            </w:pPr>
            <w:r>
              <w:rPr>
                <w:rFonts w:ascii="Calibri" w:hAnsi="Calibri" w:cs="Calibri"/>
              </w:rPr>
              <w:t>Ex</w:t>
            </w:r>
            <w:r w:rsidR="00AC3016">
              <w:rPr>
                <w:rFonts w:ascii="Calibri" w:hAnsi="Calibri" w:cs="Calibri"/>
              </w:rPr>
              <w:t>plain what is meant by a triglyceride</w:t>
            </w:r>
          </w:p>
          <w:p w:rsidR="00AC3016" w:rsidRDefault="00AC3016" w:rsidP="00707643">
            <w:pPr>
              <w:pStyle w:val="ListParagraph"/>
              <w:numPr>
                <w:ilvl w:val="0"/>
                <w:numId w:val="59"/>
              </w:numPr>
              <w:ind w:left="720"/>
              <w:rPr>
                <w:rFonts w:ascii="Calibri" w:hAnsi="Calibri" w:cs="Calibri"/>
              </w:rPr>
            </w:pPr>
            <w:r>
              <w:rPr>
                <w:rFonts w:ascii="Calibri" w:hAnsi="Calibri" w:cs="Calibri"/>
              </w:rPr>
              <w:t>Explain the difference between the structure of a fat (like margarine) and the structure of an oil (like sunflower oil)</w:t>
            </w:r>
          </w:p>
          <w:p w:rsidR="00AC3016" w:rsidRDefault="00AC3016" w:rsidP="00707643">
            <w:pPr>
              <w:pStyle w:val="ListParagraph"/>
              <w:numPr>
                <w:ilvl w:val="0"/>
                <w:numId w:val="59"/>
              </w:numPr>
              <w:ind w:left="720"/>
              <w:rPr>
                <w:rFonts w:ascii="Calibri" w:hAnsi="Calibri" w:cs="Calibri"/>
              </w:rPr>
            </w:pPr>
            <w:r>
              <w:rPr>
                <w:rFonts w:ascii="Calibri" w:hAnsi="Calibri" w:cs="Calibri"/>
              </w:rPr>
              <w:t>Explain how sunflower oil can be converted into margarine</w:t>
            </w:r>
          </w:p>
          <w:p w:rsidR="00AC3016" w:rsidRDefault="00AC3016" w:rsidP="00707643">
            <w:pPr>
              <w:pStyle w:val="ListParagraph"/>
              <w:numPr>
                <w:ilvl w:val="0"/>
                <w:numId w:val="59"/>
              </w:numPr>
              <w:ind w:left="720"/>
              <w:rPr>
                <w:rFonts w:ascii="Calibri" w:hAnsi="Calibri" w:cs="Calibri"/>
              </w:rPr>
            </w:pPr>
            <w:r>
              <w:rPr>
                <w:rFonts w:ascii="Calibri" w:hAnsi="Calibri" w:cs="Calibri"/>
              </w:rPr>
              <w:t>Explain what happens when fat broken down in the digestive system and explain why this process is important</w:t>
            </w:r>
          </w:p>
          <w:p w:rsidR="002B22DE" w:rsidRPr="00AC3016" w:rsidRDefault="002B22DE" w:rsidP="004A3333">
            <w:pPr>
              <w:rPr>
                <w:rFonts w:ascii="Calibri" w:hAnsi="Calibri" w:cs="Calibri"/>
              </w:rPr>
            </w:pPr>
          </w:p>
        </w:tc>
      </w:tr>
    </w:tbl>
    <w:p w:rsidR="002B22DE" w:rsidRDefault="002B22DE" w:rsidP="004A3333">
      <w:pPr>
        <w:pStyle w:val="ListParagraph"/>
        <w:spacing w:after="0" w:line="240" w:lineRule="auto"/>
        <w:ind w:left="1080"/>
      </w:pPr>
    </w:p>
    <w:p w:rsidR="003A0903" w:rsidRPr="00184C4D" w:rsidRDefault="003A0903" w:rsidP="004A3333">
      <w:pPr>
        <w:pStyle w:val="ListParagraph"/>
        <w:numPr>
          <w:ilvl w:val="0"/>
          <w:numId w:val="54"/>
        </w:numPr>
        <w:spacing w:after="0" w:line="240" w:lineRule="auto"/>
        <w:rPr>
          <w:b/>
        </w:rPr>
      </w:pPr>
      <w:r w:rsidRPr="00184C4D">
        <w:rPr>
          <w:b/>
        </w:rPr>
        <w:t>Carbohydrates</w:t>
      </w:r>
    </w:p>
    <w:p w:rsidR="003A0903" w:rsidRDefault="003A0903" w:rsidP="004A3333">
      <w:pPr>
        <w:spacing w:after="0" w:line="240" w:lineRule="auto"/>
        <w:rPr>
          <w:b/>
        </w:rPr>
      </w:pPr>
    </w:p>
    <w:p w:rsidR="00577209" w:rsidRDefault="003A0903" w:rsidP="004A3333">
      <w:pPr>
        <w:pStyle w:val="ListParagraph"/>
        <w:numPr>
          <w:ilvl w:val="0"/>
          <w:numId w:val="53"/>
        </w:numPr>
        <w:spacing w:after="0" w:line="240" w:lineRule="auto"/>
      </w:pPr>
      <w:r w:rsidRPr="003A0903">
        <w:t>Carbohydrates are molecules with the general formula C</w:t>
      </w:r>
      <w:r>
        <w:rPr>
          <w:vertAlign w:val="subscript"/>
        </w:rPr>
        <w:t>x</w:t>
      </w:r>
      <w:r w:rsidRPr="003A0903">
        <w:t>(H</w:t>
      </w:r>
      <w:r>
        <w:rPr>
          <w:vertAlign w:val="subscript"/>
        </w:rPr>
        <w:t>2</w:t>
      </w:r>
      <w:r w:rsidRPr="003A0903">
        <w:t>O)y</w:t>
      </w:r>
      <w:r w:rsidR="00577209">
        <w:t xml:space="preserve">; carbohydrates can be classified as </w:t>
      </w:r>
      <w:r w:rsidR="00577209" w:rsidRPr="00577209">
        <w:rPr>
          <w:b/>
        </w:rPr>
        <w:t>monosaccharides</w:t>
      </w:r>
      <w:r w:rsidR="00577209">
        <w:t xml:space="preserve">, </w:t>
      </w:r>
      <w:r w:rsidR="00577209" w:rsidRPr="00577209">
        <w:rPr>
          <w:b/>
        </w:rPr>
        <w:t>disaccharides</w:t>
      </w:r>
      <w:r w:rsidR="00577209">
        <w:t xml:space="preserve"> and </w:t>
      </w:r>
      <w:r w:rsidR="00577209" w:rsidRPr="00577209">
        <w:rPr>
          <w:b/>
        </w:rPr>
        <w:t>oligosaccharides</w:t>
      </w:r>
      <w:r w:rsidR="00577209">
        <w:t xml:space="preserve"> (collectively known as </w:t>
      </w:r>
      <w:r w:rsidR="00577209" w:rsidRPr="00577209">
        <w:rPr>
          <w:b/>
        </w:rPr>
        <w:t>sugars</w:t>
      </w:r>
      <w:r w:rsidR="00577209">
        <w:t xml:space="preserve">) and </w:t>
      </w:r>
      <w:r w:rsidR="00577209" w:rsidRPr="00577209">
        <w:rPr>
          <w:b/>
        </w:rPr>
        <w:t>polysaccharides</w:t>
      </w:r>
      <w:r w:rsidR="00577209">
        <w:t>, depending on the complexity of the molecule</w:t>
      </w:r>
    </w:p>
    <w:p w:rsidR="00AC3016" w:rsidRDefault="00AC3016" w:rsidP="004A3333">
      <w:pPr>
        <w:pStyle w:val="ListParagraph"/>
        <w:spacing w:after="0" w:line="240" w:lineRule="auto"/>
      </w:pPr>
    </w:p>
    <w:p w:rsidR="00541CE7" w:rsidRDefault="00541CE7">
      <w:r>
        <w:br w:type="page"/>
      </w:r>
    </w:p>
    <w:p w:rsidR="003A0903" w:rsidRDefault="00546507" w:rsidP="004A3333">
      <w:pPr>
        <w:pStyle w:val="ListParagraph"/>
        <w:numPr>
          <w:ilvl w:val="0"/>
          <w:numId w:val="53"/>
        </w:numPr>
        <w:spacing w:after="0" w:line="240" w:lineRule="auto"/>
      </w:pPr>
      <w:r>
        <w:lastRenderedPageBreak/>
        <w:t>T</w:t>
      </w:r>
      <w:r w:rsidR="005416BF">
        <w:t>he simplest carbohydrates are</w:t>
      </w:r>
      <w:r w:rsidR="00577209">
        <w:t xml:space="preserve"> monosaccharides, which contain a single ring of 5 or 6 carbon atoms; the most common monosaccharides are</w:t>
      </w:r>
      <w:r w:rsidR="005416BF">
        <w:t xml:space="preserve"> </w:t>
      </w:r>
      <w:r w:rsidR="005416BF" w:rsidRPr="00577209">
        <w:rPr>
          <w:b/>
        </w:rPr>
        <w:t>glucose</w:t>
      </w:r>
      <w:r w:rsidR="005416BF">
        <w:t xml:space="preserve"> and </w:t>
      </w:r>
      <w:r w:rsidR="005416BF" w:rsidRPr="00577209">
        <w:rPr>
          <w:b/>
        </w:rPr>
        <w:t>fructose</w:t>
      </w:r>
      <w:r w:rsidR="005416BF">
        <w:t>, both of which have the molecular formula C</w:t>
      </w:r>
      <w:r w:rsidR="005416BF">
        <w:rPr>
          <w:vertAlign w:val="subscript"/>
        </w:rPr>
        <w:t>6</w:t>
      </w:r>
      <w:r w:rsidR="005416BF">
        <w:t>H</w:t>
      </w:r>
      <w:r w:rsidR="005416BF">
        <w:rPr>
          <w:vertAlign w:val="subscript"/>
        </w:rPr>
        <w:t>12</w:t>
      </w:r>
      <w:r w:rsidR="005416BF">
        <w:t>O</w:t>
      </w:r>
      <w:r w:rsidR="005416BF">
        <w:rPr>
          <w:vertAlign w:val="subscript"/>
        </w:rPr>
        <w:t>6</w:t>
      </w:r>
      <w:r w:rsidR="005416BF">
        <w:t>:</w:t>
      </w:r>
    </w:p>
    <w:p w:rsidR="005416BF" w:rsidRDefault="003A0903" w:rsidP="004A3333">
      <w:pPr>
        <w:pStyle w:val="ListParagraph"/>
        <w:spacing w:after="0" w:line="240" w:lineRule="auto"/>
      </w:pPr>
      <w:r w:rsidRPr="003A0903">
        <w:t xml:space="preserve"> </w:t>
      </w:r>
      <w:r>
        <w:rPr>
          <w:noProof/>
        </w:rPr>
        <w:drawing>
          <wp:inline distT="0" distB="0" distL="0" distR="0">
            <wp:extent cx="1752600" cy="1469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59044" cy="1475215"/>
                    </a:xfrm>
                    <a:prstGeom prst="rect">
                      <a:avLst/>
                    </a:prstGeom>
                    <a:noFill/>
                    <a:ln>
                      <a:noFill/>
                    </a:ln>
                  </pic:spPr>
                </pic:pic>
              </a:graphicData>
            </a:graphic>
          </wp:inline>
        </w:drawing>
      </w:r>
      <w:r w:rsidR="005416BF">
        <w:tab/>
      </w:r>
      <w:r w:rsidR="005416BF">
        <w:tab/>
      </w:r>
      <w:r w:rsidR="005416BF">
        <w:tab/>
      </w:r>
      <w:r w:rsidR="005416BF">
        <w:rPr>
          <w:noProof/>
        </w:rPr>
        <w:drawing>
          <wp:inline distT="0" distB="0" distL="0" distR="0">
            <wp:extent cx="1630432" cy="141605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32855" cy="1418154"/>
                    </a:xfrm>
                    <a:prstGeom prst="rect">
                      <a:avLst/>
                    </a:prstGeom>
                    <a:noFill/>
                    <a:ln>
                      <a:noFill/>
                    </a:ln>
                  </pic:spPr>
                </pic:pic>
              </a:graphicData>
            </a:graphic>
          </wp:inline>
        </w:drawing>
      </w:r>
    </w:p>
    <w:p w:rsidR="003A0903" w:rsidRDefault="005416BF" w:rsidP="004A3333">
      <w:pPr>
        <w:pStyle w:val="ListParagraph"/>
        <w:spacing w:after="0" w:line="240" w:lineRule="auto"/>
        <w:ind w:firstLine="720"/>
      </w:pPr>
      <w:r>
        <w:t>G</w:t>
      </w:r>
      <w:r w:rsidR="003A0903">
        <w:t>lucose</w:t>
      </w:r>
      <w:r>
        <w:t xml:space="preserve"> (C</w:t>
      </w:r>
      <w:r>
        <w:rPr>
          <w:vertAlign w:val="subscript"/>
        </w:rPr>
        <w:t>6</w:t>
      </w:r>
      <w:r>
        <w:t>H</w:t>
      </w:r>
      <w:r>
        <w:rPr>
          <w:vertAlign w:val="subscript"/>
        </w:rPr>
        <w:t>12</w:t>
      </w:r>
      <w:r>
        <w:t>O</w:t>
      </w:r>
      <w:r>
        <w:rPr>
          <w:vertAlign w:val="subscript"/>
        </w:rPr>
        <w:t>6</w:t>
      </w:r>
      <w:r>
        <w:t>)</w:t>
      </w:r>
      <w:r>
        <w:tab/>
      </w:r>
      <w:r>
        <w:tab/>
      </w:r>
      <w:r>
        <w:tab/>
        <w:t>Fructose (C</w:t>
      </w:r>
      <w:r>
        <w:rPr>
          <w:vertAlign w:val="subscript"/>
        </w:rPr>
        <w:t>6</w:t>
      </w:r>
      <w:r>
        <w:t>H</w:t>
      </w:r>
      <w:r>
        <w:rPr>
          <w:vertAlign w:val="subscript"/>
        </w:rPr>
        <w:t>12</w:t>
      </w:r>
      <w:r>
        <w:t>O</w:t>
      </w:r>
      <w:r>
        <w:rPr>
          <w:vertAlign w:val="subscript"/>
        </w:rPr>
        <w:t>6</w:t>
      </w:r>
      <w:r>
        <w:t>)</w:t>
      </w:r>
    </w:p>
    <w:p w:rsidR="00577209" w:rsidRDefault="00546507" w:rsidP="004A3333">
      <w:pPr>
        <w:pStyle w:val="ListParagraph"/>
        <w:numPr>
          <w:ilvl w:val="0"/>
          <w:numId w:val="5"/>
        </w:numPr>
        <w:spacing w:after="0" w:line="240" w:lineRule="auto"/>
      </w:pPr>
      <w:r>
        <w:t>Glucose and fructose are made naturally by plants</w:t>
      </w:r>
    </w:p>
    <w:p w:rsidR="00577209" w:rsidRDefault="00577209" w:rsidP="004A3333">
      <w:pPr>
        <w:pStyle w:val="ListParagraph"/>
        <w:numPr>
          <w:ilvl w:val="0"/>
          <w:numId w:val="5"/>
        </w:numPr>
        <w:spacing w:after="0" w:line="240" w:lineRule="auto"/>
      </w:pPr>
      <w:r>
        <w:t>glucose can be converted directly into energy by both animals and plants in an exothermic reaction known as respiration: C</w:t>
      </w:r>
      <w:r>
        <w:rPr>
          <w:vertAlign w:val="subscript"/>
        </w:rPr>
        <w:t>6</w:t>
      </w:r>
      <w:r>
        <w:t>H</w:t>
      </w:r>
      <w:r>
        <w:rPr>
          <w:vertAlign w:val="subscript"/>
        </w:rPr>
        <w:t>12</w:t>
      </w:r>
      <w:r>
        <w:t>O</w:t>
      </w:r>
      <w:r>
        <w:rPr>
          <w:vertAlign w:val="subscript"/>
        </w:rPr>
        <w:t>6</w:t>
      </w:r>
      <w:r>
        <w:t xml:space="preserve"> + 6O</w:t>
      </w:r>
      <w:r>
        <w:rPr>
          <w:vertAlign w:val="subscript"/>
        </w:rPr>
        <w:t>2</w:t>
      </w:r>
      <w:r>
        <w:t xml:space="preserve"> </w:t>
      </w:r>
      <w:r>
        <w:sym w:font="Wingdings" w:char="F0E0"/>
      </w:r>
      <w:r>
        <w:t xml:space="preserve"> 6CO</w:t>
      </w:r>
      <w:r>
        <w:rPr>
          <w:vertAlign w:val="subscript"/>
        </w:rPr>
        <w:t>2</w:t>
      </w:r>
      <w:r>
        <w:t xml:space="preserve"> + 6H</w:t>
      </w:r>
      <w:r>
        <w:rPr>
          <w:vertAlign w:val="subscript"/>
        </w:rPr>
        <w:t>2</w:t>
      </w:r>
      <w:r>
        <w:t>O; fructose can also be converted into energy</w:t>
      </w:r>
    </w:p>
    <w:p w:rsidR="00577209" w:rsidRDefault="00577209" w:rsidP="004A3333">
      <w:pPr>
        <w:pStyle w:val="ListParagraph"/>
        <w:numPr>
          <w:ilvl w:val="0"/>
          <w:numId w:val="5"/>
        </w:numPr>
        <w:spacing w:after="0" w:line="240" w:lineRule="auto"/>
      </w:pPr>
      <w:r>
        <w:t>respiration of monosaccharides is the main way in which most organisms generate energy</w:t>
      </w:r>
    </w:p>
    <w:p w:rsidR="00A3575F" w:rsidRDefault="00A3575F" w:rsidP="004A3333">
      <w:pPr>
        <w:spacing w:after="0" w:line="240" w:lineRule="auto"/>
        <w:ind w:left="720"/>
      </w:pPr>
    </w:p>
    <w:p w:rsidR="005416BF" w:rsidRDefault="00546507" w:rsidP="004A3333">
      <w:pPr>
        <w:pStyle w:val="ListParagraph"/>
        <w:numPr>
          <w:ilvl w:val="0"/>
          <w:numId w:val="53"/>
        </w:numPr>
        <w:spacing w:after="0" w:line="240" w:lineRule="auto"/>
      </w:pPr>
      <w:r>
        <w:t xml:space="preserve">Monosaccharides can join together in a condensation reaction to form a disaccharide; the most common disaccharides are </w:t>
      </w:r>
      <w:r w:rsidRPr="0091226E">
        <w:rPr>
          <w:b/>
        </w:rPr>
        <w:t>sucrose</w:t>
      </w:r>
      <w:r>
        <w:t xml:space="preserve"> and </w:t>
      </w:r>
      <w:r w:rsidRPr="0091226E">
        <w:rPr>
          <w:b/>
        </w:rPr>
        <w:t>maltose</w:t>
      </w:r>
      <w:r>
        <w:t>:</w:t>
      </w:r>
    </w:p>
    <w:p w:rsidR="005416BF" w:rsidRDefault="00546507" w:rsidP="004A3333">
      <w:pPr>
        <w:pStyle w:val="ListParagraph"/>
        <w:numPr>
          <w:ilvl w:val="0"/>
          <w:numId w:val="5"/>
        </w:numPr>
        <w:spacing w:after="0" w:line="240" w:lineRule="auto"/>
      </w:pPr>
      <w:r>
        <w:t>a</w:t>
      </w:r>
      <w:r w:rsidR="005416BF">
        <w:t xml:space="preserve"> glucose molecule can combine with a fructose molecule to make a molecule called sucrose:</w:t>
      </w:r>
    </w:p>
    <w:p w:rsidR="005416BF" w:rsidRDefault="005416BF" w:rsidP="004A3333">
      <w:pPr>
        <w:pStyle w:val="ListParagraph"/>
        <w:spacing w:after="0" w:line="240" w:lineRule="auto"/>
      </w:pPr>
      <w:r>
        <w:rPr>
          <w:noProof/>
        </w:rPr>
        <w:drawing>
          <wp:inline distT="0" distB="0" distL="0" distR="0">
            <wp:extent cx="5403850" cy="1255861"/>
            <wp:effectExtent l="0" t="0" r="635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23668" cy="1260467"/>
                    </a:xfrm>
                    <a:prstGeom prst="rect">
                      <a:avLst/>
                    </a:prstGeom>
                    <a:noFill/>
                    <a:ln>
                      <a:noFill/>
                    </a:ln>
                  </pic:spPr>
                </pic:pic>
              </a:graphicData>
            </a:graphic>
          </wp:inline>
        </w:drawing>
      </w:r>
    </w:p>
    <w:p w:rsidR="00D40E5E" w:rsidRDefault="00D40E5E" w:rsidP="004A3333">
      <w:pPr>
        <w:pStyle w:val="ListParagraph"/>
        <w:spacing w:after="0" w:line="240" w:lineRule="auto"/>
        <w:ind w:firstLine="720"/>
      </w:pPr>
      <w:r>
        <w:t>glucose</w:t>
      </w:r>
      <w:r>
        <w:tab/>
      </w:r>
      <w:r>
        <w:tab/>
        <w:t>+</w:t>
      </w:r>
      <w:r>
        <w:tab/>
        <w:t>fructose</w:t>
      </w:r>
      <w:r>
        <w:tab/>
      </w:r>
      <w:r>
        <w:sym w:font="Wingdings" w:char="F0E0"/>
      </w:r>
      <w:r>
        <w:tab/>
      </w:r>
      <w:r>
        <w:tab/>
        <w:t>sucrose (C</w:t>
      </w:r>
      <w:r>
        <w:rPr>
          <w:vertAlign w:val="subscript"/>
        </w:rPr>
        <w:t>12</w:t>
      </w:r>
      <w:r>
        <w:t>H</w:t>
      </w:r>
      <w:r>
        <w:rPr>
          <w:vertAlign w:val="subscript"/>
        </w:rPr>
        <w:t>22</w:t>
      </w:r>
      <w:r>
        <w:t>O</w:t>
      </w:r>
      <w:r>
        <w:rPr>
          <w:vertAlign w:val="subscript"/>
        </w:rPr>
        <w:t>11</w:t>
      </w:r>
      <w:r>
        <w:t xml:space="preserve">) </w:t>
      </w:r>
      <w:r>
        <w:tab/>
        <w:t>+</w:t>
      </w:r>
      <w:r>
        <w:tab/>
        <w:t>H</w:t>
      </w:r>
      <w:r>
        <w:rPr>
          <w:vertAlign w:val="subscript"/>
        </w:rPr>
        <w:t>2</w:t>
      </w:r>
      <w:r>
        <w:t>O</w:t>
      </w:r>
    </w:p>
    <w:p w:rsidR="00D40E5E" w:rsidRDefault="00D40E5E" w:rsidP="004A3333">
      <w:pPr>
        <w:pStyle w:val="ListParagraph"/>
        <w:spacing w:after="0" w:line="240" w:lineRule="auto"/>
        <w:ind w:left="1080"/>
      </w:pPr>
    </w:p>
    <w:p w:rsidR="00D40E5E" w:rsidRDefault="00D40E5E" w:rsidP="004A3333">
      <w:pPr>
        <w:pStyle w:val="ListParagraph"/>
        <w:numPr>
          <w:ilvl w:val="0"/>
          <w:numId w:val="5"/>
        </w:numPr>
        <w:spacing w:after="0" w:line="240" w:lineRule="auto"/>
      </w:pPr>
      <w:r>
        <w:t>two glucose molecules can combine with each other to make a molecule called maltose:</w:t>
      </w:r>
    </w:p>
    <w:p w:rsidR="00D40E5E" w:rsidRDefault="00D40E5E" w:rsidP="004A3333">
      <w:pPr>
        <w:spacing w:after="0" w:line="240" w:lineRule="auto"/>
        <w:ind w:left="360" w:firstLine="720"/>
      </w:pPr>
      <w:r>
        <w:rPr>
          <w:noProof/>
        </w:rPr>
        <w:drawing>
          <wp:inline distT="0" distB="0" distL="0" distR="0">
            <wp:extent cx="5276850" cy="1066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276850" cy="1066800"/>
                    </a:xfrm>
                    <a:prstGeom prst="rect">
                      <a:avLst/>
                    </a:prstGeom>
                    <a:noFill/>
                    <a:ln>
                      <a:noFill/>
                    </a:ln>
                  </pic:spPr>
                </pic:pic>
              </a:graphicData>
            </a:graphic>
          </wp:inline>
        </w:drawing>
      </w:r>
    </w:p>
    <w:p w:rsidR="00D40E5E" w:rsidRDefault="00D40E5E" w:rsidP="004A3333">
      <w:pPr>
        <w:pStyle w:val="ListParagraph"/>
        <w:spacing w:after="0" w:line="240" w:lineRule="auto"/>
        <w:ind w:firstLine="720"/>
      </w:pPr>
      <w:r>
        <w:t>glucose</w:t>
      </w:r>
      <w:r>
        <w:tab/>
      </w:r>
      <w:r>
        <w:tab/>
        <w:t>+</w:t>
      </w:r>
      <w:r>
        <w:tab/>
        <w:t>glucose</w:t>
      </w:r>
      <w:r>
        <w:tab/>
      </w:r>
      <w:r>
        <w:sym w:font="Wingdings" w:char="F0E0"/>
      </w:r>
      <w:r>
        <w:tab/>
      </w:r>
      <w:r>
        <w:tab/>
        <w:t>maltose (C</w:t>
      </w:r>
      <w:r>
        <w:rPr>
          <w:vertAlign w:val="subscript"/>
        </w:rPr>
        <w:t>12</w:t>
      </w:r>
      <w:r>
        <w:t>H</w:t>
      </w:r>
      <w:r>
        <w:rPr>
          <w:vertAlign w:val="subscript"/>
        </w:rPr>
        <w:t>22</w:t>
      </w:r>
      <w:r>
        <w:t>O</w:t>
      </w:r>
      <w:r>
        <w:rPr>
          <w:vertAlign w:val="subscript"/>
        </w:rPr>
        <w:t>11</w:t>
      </w:r>
      <w:r>
        <w:t xml:space="preserve">) </w:t>
      </w:r>
      <w:r>
        <w:tab/>
        <w:t>+</w:t>
      </w:r>
      <w:r>
        <w:tab/>
        <w:t>H</w:t>
      </w:r>
      <w:r>
        <w:rPr>
          <w:vertAlign w:val="subscript"/>
        </w:rPr>
        <w:t>2</w:t>
      </w:r>
      <w:r>
        <w:t>O</w:t>
      </w:r>
    </w:p>
    <w:p w:rsidR="00D40E5E" w:rsidRDefault="00D40E5E" w:rsidP="004A3333">
      <w:pPr>
        <w:spacing w:after="0" w:line="240" w:lineRule="auto"/>
      </w:pPr>
    </w:p>
    <w:p w:rsidR="00546507" w:rsidRDefault="00546507" w:rsidP="004A3333">
      <w:pPr>
        <w:pStyle w:val="ListParagraph"/>
        <w:numPr>
          <w:ilvl w:val="0"/>
          <w:numId w:val="53"/>
        </w:numPr>
        <w:spacing w:after="0" w:line="240" w:lineRule="auto"/>
      </w:pPr>
      <w:r>
        <w:t xml:space="preserve">These condensation reactions can also result in the formation of larger molecules; chains of 3 – 9 monosaccharides are known as oligosaccharides; chains of more than 9 monosaccharides are known as polysaccharides; common examples of polysaccharides are </w:t>
      </w:r>
      <w:r w:rsidRPr="0091226E">
        <w:rPr>
          <w:b/>
        </w:rPr>
        <w:t>starch</w:t>
      </w:r>
      <w:r>
        <w:t xml:space="preserve">, </w:t>
      </w:r>
      <w:r w:rsidRPr="0091226E">
        <w:rPr>
          <w:b/>
        </w:rPr>
        <w:t>cellulose</w:t>
      </w:r>
      <w:r>
        <w:t xml:space="preserve"> and </w:t>
      </w:r>
      <w:r w:rsidRPr="0091226E">
        <w:rPr>
          <w:b/>
        </w:rPr>
        <w:t>glycogen</w:t>
      </w:r>
      <w:r>
        <w:t>:</w:t>
      </w:r>
    </w:p>
    <w:p w:rsidR="00546507" w:rsidRDefault="00546507" w:rsidP="004A3333">
      <w:pPr>
        <w:pStyle w:val="ListParagraph"/>
        <w:numPr>
          <w:ilvl w:val="0"/>
          <w:numId w:val="5"/>
        </w:numPr>
        <w:spacing w:after="0" w:line="240" w:lineRule="auto"/>
      </w:pPr>
      <w:r>
        <w:t xml:space="preserve">Starch is a polysaccharide made by plants </w:t>
      </w:r>
      <w:r w:rsidR="0091226E">
        <w:t>as an efficient way of storing glucose</w:t>
      </w:r>
    </w:p>
    <w:p w:rsidR="0091226E" w:rsidRDefault="0091226E" w:rsidP="004A3333">
      <w:pPr>
        <w:pStyle w:val="ListParagraph"/>
        <w:numPr>
          <w:ilvl w:val="0"/>
          <w:numId w:val="5"/>
        </w:numPr>
        <w:spacing w:after="0" w:line="240" w:lineRule="auto"/>
      </w:pPr>
      <w:r>
        <w:t>Cellulose is a polysaccharide made by plants to provide structural support (cell walls)</w:t>
      </w:r>
    </w:p>
    <w:p w:rsidR="0091226E" w:rsidRDefault="0091226E" w:rsidP="004A3333">
      <w:pPr>
        <w:pStyle w:val="ListParagraph"/>
        <w:numPr>
          <w:ilvl w:val="0"/>
          <w:numId w:val="5"/>
        </w:numPr>
        <w:spacing w:after="0" w:line="240" w:lineRule="auto"/>
      </w:pPr>
      <w:r>
        <w:t>Glycogen is a polysaccharide made by animals as an efficient way of storing glucose and fructose</w:t>
      </w:r>
    </w:p>
    <w:p w:rsidR="0091226E" w:rsidRDefault="0091226E" w:rsidP="004A3333">
      <w:pPr>
        <w:pStyle w:val="ListParagraph"/>
        <w:numPr>
          <w:ilvl w:val="0"/>
          <w:numId w:val="5"/>
        </w:numPr>
        <w:spacing w:after="0" w:line="240" w:lineRule="auto"/>
      </w:pPr>
      <w:r>
        <w:t>Polysaccharides are good examples of naturally occurring polymers</w:t>
      </w:r>
    </w:p>
    <w:p w:rsidR="0091226E" w:rsidRDefault="0091226E" w:rsidP="004A3333">
      <w:pPr>
        <w:pStyle w:val="ListParagraph"/>
        <w:spacing w:after="0" w:line="240" w:lineRule="auto"/>
        <w:ind w:left="1080"/>
      </w:pPr>
    </w:p>
    <w:p w:rsidR="00541CE7" w:rsidRDefault="00541CE7">
      <w:r>
        <w:br w:type="page"/>
      </w:r>
    </w:p>
    <w:p w:rsidR="0091226E" w:rsidRDefault="0091226E" w:rsidP="004A3333">
      <w:pPr>
        <w:pStyle w:val="ListParagraph"/>
        <w:numPr>
          <w:ilvl w:val="0"/>
          <w:numId w:val="53"/>
        </w:numPr>
        <w:spacing w:after="0" w:line="240" w:lineRule="auto"/>
      </w:pPr>
      <w:r>
        <w:lastRenderedPageBreak/>
        <w:t>Most animals can only convert monosaccharides directly into energy; most animals also have the ability to break down starch, glycogen and most disaccharides and oligosaccharides into monosaccharides using an enzyme called amylase; these reactions are the reverse of condensation and are further examples of hydrolysis:</w:t>
      </w:r>
    </w:p>
    <w:p w:rsidR="0091226E" w:rsidRDefault="0091226E" w:rsidP="004A3333">
      <w:pPr>
        <w:pStyle w:val="ListParagraph"/>
        <w:numPr>
          <w:ilvl w:val="0"/>
          <w:numId w:val="5"/>
        </w:numPr>
        <w:spacing w:after="0" w:line="240" w:lineRule="auto"/>
      </w:pPr>
      <w:r>
        <w:t>the hydrolysis of sucrose produces glucose and fructose</w:t>
      </w:r>
    </w:p>
    <w:p w:rsidR="0091226E" w:rsidRDefault="0091226E" w:rsidP="004A3333">
      <w:pPr>
        <w:pStyle w:val="ListParagraph"/>
        <w:numPr>
          <w:ilvl w:val="0"/>
          <w:numId w:val="5"/>
        </w:numPr>
        <w:spacing w:after="0" w:line="240" w:lineRule="auto"/>
      </w:pPr>
      <w:r>
        <w:t>the hydrolysis of maltose produces glucose</w:t>
      </w:r>
    </w:p>
    <w:p w:rsidR="0091226E" w:rsidRDefault="0091226E" w:rsidP="004A3333">
      <w:pPr>
        <w:pStyle w:val="ListParagraph"/>
        <w:numPr>
          <w:ilvl w:val="0"/>
          <w:numId w:val="5"/>
        </w:numPr>
        <w:spacing w:after="0" w:line="240" w:lineRule="auto"/>
      </w:pPr>
      <w:r>
        <w:t>the hydrolysis of starch and glycogen produces mainly glucose</w:t>
      </w:r>
    </w:p>
    <w:p w:rsidR="00CF7D37" w:rsidRDefault="00CF7D37" w:rsidP="004A3333">
      <w:pPr>
        <w:pStyle w:val="ListParagraph"/>
        <w:numPr>
          <w:ilvl w:val="0"/>
          <w:numId w:val="5"/>
        </w:numPr>
        <w:spacing w:after="0" w:line="240" w:lineRule="auto"/>
      </w:pPr>
      <w:r>
        <w:t>the above reactions all take place during the digestion of food</w:t>
      </w:r>
    </w:p>
    <w:p w:rsidR="0091226E" w:rsidRDefault="0091226E" w:rsidP="004A3333">
      <w:pPr>
        <w:pStyle w:val="ListParagraph"/>
        <w:spacing w:after="0" w:line="240" w:lineRule="auto"/>
        <w:ind w:left="1080"/>
      </w:pPr>
    </w:p>
    <w:p w:rsidR="0091226E" w:rsidRDefault="0091226E" w:rsidP="004A3333">
      <w:pPr>
        <w:pStyle w:val="ListParagraph"/>
        <w:numPr>
          <w:ilvl w:val="0"/>
          <w:numId w:val="53"/>
        </w:numPr>
        <w:spacing w:after="0" w:line="240" w:lineRule="auto"/>
      </w:pPr>
      <w:r>
        <w:t>Most animals do not have the ability to break down cellulose; cellulose remains important in nutrition as a source of fibre</w:t>
      </w:r>
    </w:p>
    <w:p w:rsidR="00184C4D" w:rsidRDefault="00184C4D" w:rsidP="004A3333">
      <w:pPr>
        <w:pStyle w:val="ListParagraph"/>
        <w:spacing w:after="0" w:line="240" w:lineRule="auto"/>
      </w:pPr>
    </w:p>
    <w:p w:rsidR="00184C4D" w:rsidRDefault="00184C4D" w:rsidP="004A3333">
      <w:pPr>
        <w:pStyle w:val="ListParagraph"/>
        <w:numPr>
          <w:ilvl w:val="0"/>
          <w:numId w:val="53"/>
        </w:numPr>
        <w:spacing w:after="0" w:line="240" w:lineRule="auto"/>
      </w:pPr>
      <w:r>
        <w:t>All monosaccharides and some disaccharides can be readily oxidised in the presence of a mild oxidising agent; these are known as reducing sugars; sugars which are not readily oxidised are known as non-reducing sugars:</w:t>
      </w:r>
    </w:p>
    <w:p w:rsidR="00184C4D" w:rsidRDefault="00184C4D" w:rsidP="004A3333">
      <w:pPr>
        <w:pStyle w:val="ListParagraph"/>
        <w:numPr>
          <w:ilvl w:val="0"/>
          <w:numId w:val="5"/>
        </w:numPr>
        <w:spacing w:after="0" w:line="240" w:lineRule="auto"/>
      </w:pPr>
      <w:r>
        <w:t>glucose, fructose and maltose are all reducing sugars</w:t>
      </w:r>
    </w:p>
    <w:p w:rsidR="00184C4D" w:rsidRDefault="00184C4D" w:rsidP="004A3333">
      <w:pPr>
        <w:pStyle w:val="ListParagraph"/>
        <w:numPr>
          <w:ilvl w:val="0"/>
          <w:numId w:val="5"/>
        </w:numPr>
        <w:spacing w:after="0" w:line="240" w:lineRule="auto"/>
      </w:pPr>
      <w:r>
        <w:t>sucrose is a nonreducing sugar</w:t>
      </w:r>
    </w:p>
    <w:p w:rsidR="00734CC4" w:rsidRDefault="00734CC4" w:rsidP="004A3333">
      <w:pPr>
        <w:pStyle w:val="ListParagraph"/>
        <w:spacing w:after="0" w:line="240" w:lineRule="auto"/>
        <w:ind w:left="1080"/>
      </w:pPr>
    </w:p>
    <w:p w:rsidR="00734CC4" w:rsidRDefault="00734CC4" w:rsidP="00707643">
      <w:pPr>
        <w:pStyle w:val="ListParagraph"/>
        <w:numPr>
          <w:ilvl w:val="0"/>
          <w:numId w:val="57"/>
        </w:numPr>
        <w:spacing w:after="0" w:line="240" w:lineRule="auto"/>
      </w:pPr>
      <w:r>
        <w:t>The presence of reducing sugars can be detected using Fehling’s solution or Benedict’s solution; both contain a mild oxidising agent (Cu</w:t>
      </w:r>
      <w:r>
        <w:rPr>
          <w:vertAlign w:val="superscript"/>
        </w:rPr>
        <w:t>2+</w:t>
      </w:r>
      <w:r>
        <w:t xml:space="preserve"> ions) and they are both therefore blue in colour (see Unit 9 – Metals and their Compounds); when warmed with a reducing sugar, the Cu</w:t>
      </w:r>
      <w:r>
        <w:rPr>
          <w:vertAlign w:val="superscript"/>
        </w:rPr>
        <w:t>2+</w:t>
      </w:r>
      <w:r>
        <w:t xml:space="preserve"> is reduced to Cu</w:t>
      </w:r>
      <w:r>
        <w:rPr>
          <w:vertAlign w:val="subscript"/>
        </w:rPr>
        <w:t>2</w:t>
      </w:r>
      <w:r>
        <w:t>O (copper (I) oxide) which appears as an orange precipitate; reducing sugars therefore give an orange precipitate when warmed with Benedict’s solution or Fehling’s solution</w:t>
      </w:r>
    </w:p>
    <w:p w:rsidR="00734CC4" w:rsidRDefault="00734CC4" w:rsidP="004A3333">
      <w:pPr>
        <w:pStyle w:val="ListParagraph"/>
        <w:spacing w:after="0" w:line="240" w:lineRule="auto"/>
      </w:pPr>
    </w:p>
    <w:p w:rsidR="005B0DE6" w:rsidRDefault="00734CC4" w:rsidP="00707643">
      <w:pPr>
        <w:pStyle w:val="ListParagraph"/>
        <w:numPr>
          <w:ilvl w:val="0"/>
          <w:numId w:val="57"/>
        </w:numPr>
        <w:spacing w:after="0" w:line="240" w:lineRule="auto"/>
      </w:pPr>
      <w:r>
        <w:t>The presence of starch can be confirmed by adding iodine; starch and iodine form a complex with a distinct blue-black colour; any substance which gives a blue-black colour on addition of iodine must therefore contain starch</w:t>
      </w:r>
    </w:p>
    <w:p w:rsidR="00ED48DD" w:rsidRDefault="00ED48DD" w:rsidP="00ED48DD">
      <w:pPr>
        <w:spacing w:after="0" w:line="240" w:lineRule="auto"/>
      </w:pPr>
    </w:p>
    <w:tbl>
      <w:tblPr>
        <w:tblStyle w:val="TableGrid"/>
        <w:tblW w:w="10790" w:type="dxa"/>
        <w:tblLook w:val="04A0" w:firstRow="1" w:lastRow="0" w:firstColumn="1" w:lastColumn="0" w:noHBand="0" w:noVBand="1"/>
      </w:tblPr>
      <w:tblGrid>
        <w:gridCol w:w="10790"/>
      </w:tblGrid>
      <w:tr w:rsidR="005B0DE6" w:rsidRPr="00E8457B" w:rsidTr="007C772E">
        <w:tc>
          <w:tcPr>
            <w:tcW w:w="10790" w:type="dxa"/>
          </w:tcPr>
          <w:p w:rsidR="005B0DE6" w:rsidRPr="00874E71" w:rsidRDefault="005B0DE6" w:rsidP="004A333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59C9EECB" wp14:editId="32DACA59">
                  <wp:extent cx="381000" cy="381000"/>
                  <wp:effectExtent l="0" t="0" r="0" b="0"/>
                  <wp:docPr id="61" name="Picture 61"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1</w:t>
            </w:r>
            <w:r w:rsidRPr="00874E71">
              <w:rPr>
                <w:rFonts w:ascii="Calibri" w:hAnsi="Calibri" w:cs="Calibri"/>
                <w:b/>
              </w:rPr>
              <w:t>.</w:t>
            </w:r>
            <w:r>
              <w:rPr>
                <w:rFonts w:ascii="Calibri" w:hAnsi="Calibri" w:cs="Calibri"/>
                <w:b/>
              </w:rPr>
              <w:t>2</w:t>
            </w:r>
            <w:r w:rsidRPr="00874E71">
              <w:rPr>
                <w:rFonts w:ascii="Calibri" w:hAnsi="Calibri" w:cs="Calibri"/>
                <w:b/>
              </w:rPr>
              <w:t xml:space="preserve">: </w:t>
            </w:r>
            <w:r>
              <w:rPr>
                <w:rFonts w:ascii="Calibri" w:hAnsi="Calibri" w:cs="Calibri"/>
                <w:b/>
              </w:rPr>
              <w:t>Understanding carbohydrates</w:t>
            </w:r>
          </w:p>
          <w:p w:rsidR="005B0DE6" w:rsidRDefault="005B0DE6" w:rsidP="00707643">
            <w:pPr>
              <w:pStyle w:val="ListParagraph"/>
              <w:numPr>
                <w:ilvl w:val="0"/>
                <w:numId w:val="61"/>
              </w:numPr>
              <w:ind w:left="720"/>
              <w:rPr>
                <w:rFonts w:ascii="Calibri" w:hAnsi="Calibri" w:cs="Calibri"/>
              </w:rPr>
            </w:pPr>
            <w:r>
              <w:rPr>
                <w:rFonts w:ascii="Calibri" w:hAnsi="Calibri" w:cs="Calibri"/>
              </w:rPr>
              <w:t>Explain, giving one example in each case, the meaning of: (i) a monosaccharide; (ii) a disaccharide; (iii) a polysaccharide</w:t>
            </w:r>
          </w:p>
          <w:p w:rsidR="005B0DE6" w:rsidRPr="005B0DE6" w:rsidRDefault="005B0DE6" w:rsidP="00707643">
            <w:pPr>
              <w:pStyle w:val="ListParagraph"/>
              <w:numPr>
                <w:ilvl w:val="0"/>
                <w:numId w:val="61"/>
              </w:numPr>
              <w:ind w:left="720"/>
              <w:rPr>
                <w:rFonts w:ascii="Calibri" w:hAnsi="Calibri" w:cs="Calibri"/>
              </w:rPr>
            </w:pPr>
            <w:r>
              <w:rPr>
                <w:rFonts w:ascii="Calibri" w:hAnsi="Calibri" w:cs="Calibri"/>
              </w:rPr>
              <w:t>How do plants store excess glucose? How do animals store excess glucose?</w:t>
            </w:r>
          </w:p>
          <w:p w:rsidR="005B0DE6" w:rsidRDefault="004A3333" w:rsidP="00707643">
            <w:pPr>
              <w:pStyle w:val="ListParagraph"/>
              <w:numPr>
                <w:ilvl w:val="0"/>
                <w:numId w:val="61"/>
              </w:numPr>
              <w:ind w:left="720"/>
              <w:rPr>
                <w:rFonts w:ascii="Calibri" w:hAnsi="Calibri" w:cs="Calibri"/>
              </w:rPr>
            </w:pPr>
            <w:r>
              <w:rPr>
                <w:rFonts w:ascii="Calibri" w:hAnsi="Calibri" w:cs="Calibri"/>
              </w:rPr>
              <w:t>Describe w</w:t>
            </w:r>
            <w:r w:rsidR="005B0DE6">
              <w:rPr>
                <w:rFonts w:ascii="Calibri" w:hAnsi="Calibri" w:cs="Calibri"/>
              </w:rPr>
              <w:t>hat happens when polysaccharides are broken down in the digestive system</w:t>
            </w:r>
            <w:r>
              <w:rPr>
                <w:rFonts w:ascii="Calibri" w:hAnsi="Calibri" w:cs="Calibri"/>
              </w:rPr>
              <w:t xml:space="preserve"> and explain why this is useful</w:t>
            </w:r>
          </w:p>
          <w:p w:rsidR="005B0DE6" w:rsidRDefault="005B0DE6" w:rsidP="00707643">
            <w:pPr>
              <w:pStyle w:val="ListParagraph"/>
              <w:numPr>
                <w:ilvl w:val="0"/>
                <w:numId w:val="61"/>
              </w:numPr>
              <w:ind w:left="720"/>
              <w:rPr>
                <w:rFonts w:ascii="Calibri" w:hAnsi="Calibri" w:cs="Calibri"/>
              </w:rPr>
            </w:pPr>
            <w:r>
              <w:rPr>
                <w:rFonts w:ascii="Calibri" w:hAnsi="Calibri" w:cs="Calibri"/>
              </w:rPr>
              <w:t>Give one example of a reducing sugar and one example of a non-reducing sugar</w:t>
            </w:r>
          </w:p>
          <w:p w:rsidR="005B0DE6" w:rsidRDefault="005B0DE6" w:rsidP="00707643">
            <w:pPr>
              <w:pStyle w:val="ListParagraph"/>
              <w:numPr>
                <w:ilvl w:val="0"/>
                <w:numId w:val="61"/>
              </w:numPr>
              <w:ind w:left="720"/>
              <w:rPr>
                <w:rFonts w:ascii="Calibri" w:hAnsi="Calibri" w:cs="Calibri"/>
              </w:rPr>
            </w:pPr>
            <w:r>
              <w:rPr>
                <w:rFonts w:ascii="Calibri" w:hAnsi="Calibri" w:cs="Calibri"/>
              </w:rPr>
              <w:t>Describe a simple chemical test for reducing sugars</w:t>
            </w:r>
          </w:p>
          <w:p w:rsidR="005B0DE6" w:rsidRDefault="005B0DE6" w:rsidP="00707643">
            <w:pPr>
              <w:pStyle w:val="ListParagraph"/>
              <w:numPr>
                <w:ilvl w:val="0"/>
                <w:numId w:val="61"/>
              </w:numPr>
              <w:ind w:left="720"/>
              <w:rPr>
                <w:rFonts w:ascii="Calibri" w:hAnsi="Calibri" w:cs="Calibri"/>
              </w:rPr>
            </w:pPr>
            <w:r>
              <w:rPr>
                <w:rFonts w:ascii="Calibri" w:hAnsi="Calibri" w:cs="Calibri"/>
              </w:rPr>
              <w:t>Describe a simple chemical test for starch</w:t>
            </w:r>
          </w:p>
          <w:p w:rsidR="005B0DE6" w:rsidRPr="005B0DE6" w:rsidRDefault="005B0DE6" w:rsidP="004A3333">
            <w:pPr>
              <w:ind w:left="360"/>
              <w:rPr>
                <w:rFonts w:ascii="Calibri" w:hAnsi="Calibri" w:cs="Calibri"/>
              </w:rPr>
            </w:pPr>
          </w:p>
        </w:tc>
      </w:tr>
    </w:tbl>
    <w:p w:rsidR="005B0DE6" w:rsidRDefault="005B0DE6" w:rsidP="004A3333">
      <w:pPr>
        <w:spacing w:after="0" w:line="240" w:lineRule="auto"/>
      </w:pPr>
    </w:p>
    <w:p w:rsidR="004A3333" w:rsidRDefault="004A3333" w:rsidP="004A3333">
      <w:pPr>
        <w:spacing w:after="0" w:line="240" w:lineRule="auto"/>
        <w:rPr>
          <w:b/>
          <w:i/>
        </w:rPr>
      </w:pPr>
      <w:r w:rsidRPr="004A3333">
        <w:rPr>
          <w:b/>
          <w:i/>
        </w:rPr>
        <w:t>Lesson 1</w:t>
      </w:r>
      <w:r w:rsidR="00EA64D1">
        <w:rPr>
          <w:b/>
          <w:i/>
        </w:rPr>
        <w:t>2</w:t>
      </w:r>
      <w:r w:rsidRPr="004A3333">
        <w:rPr>
          <w:b/>
          <w:i/>
        </w:rPr>
        <w:t xml:space="preserve"> – How can we test for the presence of different nutrients in food?</w:t>
      </w:r>
    </w:p>
    <w:p w:rsidR="004A3333" w:rsidRPr="004A3333" w:rsidRDefault="004A3333" w:rsidP="004A3333">
      <w:pPr>
        <w:spacing w:after="0" w:line="240" w:lineRule="auto"/>
        <w:rPr>
          <w:b/>
          <w:i/>
        </w:rPr>
      </w:pPr>
    </w:p>
    <w:p w:rsidR="00184C4D" w:rsidRPr="005B0DE6" w:rsidRDefault="00184C4D" w:rsidP="004A3333">
      <w:pPr>
        <w:pStyle w:val="ListParagraph"/>
        <w:numPr>
          <w:ilvl w:val="0"/>
          <w:numId w:val="54"/>
        </w:numPr>
        <w:spacing w:after="0" w:line="240" w:lineRule="auto"/>
        <w:rPr>
          <w:b/>
        </w:rPr>
      </w:pPr>
      <w:r w:rsidRPr="005B0DE6">
        <w:rPr>
          <w:b/>
        </w:rPr>
        <w:t>Amino acids and proteins</w:t>
      </w:r>
    </w:p>
    <w:p w:rsidR="00184C4D" w:rsidRPr="00184C4D" w:rsidRDefault="00184C4D" w:rsidP="004A3333">
      <w:pPr>
        <w:pStyle w:val="ListParagraph"/>
        <w:spacing w:after="0" w:line="240" w:lineRule="auto"/>
        <w:ind w:left="1080"/>
        <w:rPr>
          <w:b/>
        </w:rPr>
      </w:pPr>
    </w:p>
    <w:p w:rsidR="00184C4D" w:rsidRDefault="000600F5" w:rsidP="004A3333">
      <w:pPr>
        <w:pStyle w:val="ListParagraph"/>
        <w:numPr>
          <w:ilvl w:val="0"/>
          <w:numId w:val="55"/>
        </w:numPr>
        <w:spacing w:after="0" w:line="240" w:lineRule="auto"/>
      </w:pPr>
      <w:r>
        <w:t>Amino acids</w:t>
      </w:r>
      <w:r w:rsidR="001E4283">
        <w:t xml:space="preserve"> are very important in biochemistry; there are 20 naturally occurring amino acids; the two simplest are glycine and alanine; each amino acid has its own three-letter and one-letter symbol:</w:t>
      </w:r>
    </w:p>
    <w:p w:rsidR="001E4283" w:rsidRPr="001E4283" w:rsidRDefault="001E4283" w:rsidP="004A3333">
      <w:pPr>
        <w:pStyle w:val="ListParagraph"/>
        <w:spacing w:after="0" w:line="240" w:lineRule="auto"/>
        <w:ind w:firstLine="720"/>
        <w:rPr>
          <w:rFonts w:ascii="Arial" w:hAnsi="Arial" w:cs="Arial"/>
          <w:color w:val="000000"/>
          <w:sz w:val="16"/>
          <w:szCs w:val="16"/>
        </w:rPr>
      </w:pPr>
      <w:r w:rsidRPr="00872A73">
        <w:rPr>
          <w:rFonts w:ascii="Arial" w:hAnsi="Arial" w:cs="Arial"/>
          <w:color w:val="000000"/>
          <w:sz w:val="16"/>
          <w:szCs w:val="16"/>
        </w:rPr>
        <w:fldChar w:fldCharType="begin"/>
      </w:r>
      <w:r w:rsidRPr="00872A73">
        <w:rPr>
          <w:rFonts w:ascii="Arial" w:hAnsi="Arial" w:cs="Arial"/>
          <w:color w:val="000000"/>
          <w:sz w:val="16"/>
          <w:szCs w:val="16"/>
        </w:rPr>
        <w:instrText xml:space="preserve"> INCLUDEPICTURE "http://www.imgt.org/IMGTeducation/Aide-memoire/_UK/aminoacids/formuleAA/gly.png" \* MERGEFORMATINET </w:instrText>
      </w:r>
      <w:r w:rsidRPr="00872A73">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"http://www.imgt.org/IMGTeducation/Aide-memoire/_UK/aminoacids/formuleAA/gly.png" \* MERGEFORMATINET </w:instrText>
      </w:r>
      <w:r>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"http://www.imgt.org/IMGTeducation/Aide-memoire/_UK/aminoacids/formuleAA/gly.png" \* MERGEFORMATINET </w:instrText>
      </w:r>
      <w:r>
        <w:rPr>
          <w:rFonts w:ascii="Arial" w:hAnsi="Arial" w:cs="Arial"/>
          <w:color w:val="000000"/>
          <w:sz w:val="16"/>
          <w:szCs w:val="16"/>
        </w:rPr>
        <w:fldChar w:fldCharType="separate"/>
      </w:r>
      <w:r w:rsidR="00734CC4">
        <w:rPr>
          <w:rFonts w:ascii="Arial" w:hAnsi="Arial" w:cs="Arial"/>
          <w:color w:val="000000"/>
          <w:sz w:val="16"/>
          <w:szCs w:val="16"/>
        </w:rPr>
        <w:fldChar w:fldCharType="begin"/>
      </w:r>
      <w:r w:rsidR="00734CC4">
        <w:rPr>
          <w:rFonts w:ascii="Arial" w:hAnsi="Arial" w:cs="Arial"/>
          <w:color w:val="000000"/>
          <w:sz w:val="16"/>
          <w:szCs w:val="16"/>
        </w:rPr>
        <w:instrText xml:space="preserve"> INCLUDEPICTURE  "http://www.imgt.org/IMGTeducation/Aide-memoire/_UK/aminoacids/formuleAA/gly.png" \* MERGEFORMATINET </w:instrText>
      </w:r>
      <w:r w:rsidR="00734CC4">
        <w:rPr>
          <w:rFonts w:ascii="Arial" w:hAnsi="Arial" w:cs="Arial"/>
          <w:color w:val="000000"/>
          <w:sz w:val="16"/>
          <w:szCs w:val="16"/>
        </w:rPr>
        <w:fldChar w:fldCharType="separate"/>
      </w:r>
      <w:r w:rsidR="007C772E">
        <w:rPr>
          <w:rFonts w:ascii="Arial" w:hAnsi="Arial" w:cs="Arial"/>
          <w:color w:val="000000"/>
          <w:sz w:val="16"/>
          <w:szCs w:val="16"/>
        </w:rPr>
        <w:fldChar w:fldCharType="begin"/>
      </w:r>
      <w:r w:rsidR="007C772E">
        <w:rPr>
          <w:rFonts w:ascii="Arial" w:hAnsi="Arial" w:cs="Arial"/>
          <w:color w:val="000000"/>
          <w:sz w:val="16"/>
          <w:szCs w:val="16"/>
        </w:rPr>
        <w:instrText xml:space="preserve"> INCLUDEPICTURE  "http://www.imgt.org/IMGTeducation/Aide-memoire/_UK/aminoacids/formuleAA/gly.png" \* MERGEFORMATINET </w:instrText>
      </w:r>
      <w:r w:rsidR="007C772E">
        <w:rPr>
          <w:rFonts w:ascii="Arial" w:hAnsi="Arial" w:cs="Arial"/>
          <w:color w:val="000000"/>
          <w:sz w:val="16"/>
          <w:szCs w:val="16"/>
        </w:rPr>
        <w:fldChar w:fldCharType="separate"/>
      </w:r>
      <w:r w:rsidR="003D20D4">
        <w:rPr>
          <w:rFonts w:ascii="Arial" w:hAnsi="Arial" w:cs="Arial"/>
          <w:color w:val="000000"/>
          <w:sz w:val="16"/>
          <w:szCs w:val="16"/>
        </w:rPr>
        <w:fldChar w:fldCharType="begin"/>
      </w:r>
      <w:r w:rsidR="003D20D4">
        <w:rPr>
          <w:rFonts w:ascii="Arial" w:hAnsi="Arial" w:cs="Arial"/>
          <w:color w:val="000000"/>
          <w:sz w:val="16"/>
          <w:szCs w:val="16"/>
        </w:rPr>
        <w:instrText xml:space="preserve"> INCLUDEPICTURE  "http://www.imgt.org/IMGTeducation/Aide-memoire/_UK/aminoacids/formuleAA/gly.png" \* MERGEFORMATINET </w:instrText>
      </w:r>
      <w:r w:rsidR="003D20D4">
        <w:rPr>
          <w:rFonts w:ascii="Arial" w:hAnsi="Arial" w:cs="Arial"/>
          <w:color w:val="000000"/>
          <w:sz w:val="16"/>
          <w:szCs w:val="16"/>
        </w:rPr>
        <w:fldChar w:fldCharType="separate"/>
      </w:r>
      <w:r w:rsidR="008D4EBA">
        <w:rPr>
          <w:rFonts w:ascii="Arial" w:hAnsi="Arial" w:cs="Arial"/>
          <w:color w:val="000000"/>
          <w:sz w:val="16"/>
          <w:szCs w:val="16"/>
        </w:rPr>
        <w:fldChar w:fldCharType="begin"/>
      </w:r>
      <w:r w:rsidR="008D4EBA">
        <w:rPr>
          <w:rFonts w:ascii="Arial" w:hAnsi="Arial" w:cs="Arial"/>
          <w:color w:val="000000"/>
          <w:sz w:val="16"/>
          <w:szCs w:val="16"/>
        </w:rPr>
        <w:instrText xml:space="preserve"> INCLUDEPICTURE  "http://www.imgt.org/IMGTeducation/Aide-memoire/_UK/aminoacids/formuleAA/gly.png" \* MERGEFORMATINET </w:instrText>
      </w:r>
      <w:r w:rsidR="008D4EBA">
        <w:rPr>
          <w:rFonts w:ascii="Arial" w:hAnsi="Arial" w:cs="Arial"/>
          <w:color w:val="000000"/>
          <w:sz w:val="16"/>
          <w:szCs w:val="16"/>
        </w:rPr>
        <w:fldChar w:fldCharType="separate"/>
      </w:r>
      <w:r w:rsidR="00A94BC5">
        <w:rPr>
          <w:rFonts w:ascii="Arial" w:hAnsi="Arial" w:cs="Arial"/>
          <w:color w:val="000000"/>
          <w:sz w:val="16"/>
          <w:szCs w:val="16"/>
        </w:rPr>
        <w:fldChar w:fldCharType="begin"/>
      </w:r>
      <w:r w:rsidR="00A94BC5">
        <w:rPr>
          <w:rFonts w:ascii="Arial" w:hAnsi="Arial" w:cs="Arial"/>
          <w:color w:val="000000"/>
          <w:sz w:val="16"/>
          <w:szCs w:val="16"/>
        </w:rPr>
        <w:instrText xml:space="preserve"> INCLUDEPICTURE  "http://www.imgt.org/IMGTeducation/Aide-memoire/_UK/aminoacids/formuleAA/gly.png" \* MERGEFORMATINET </w:instrText>
      </w:r>
      <w:r w:rsidR="00A94BC5">
        <w:rPr>
          <w:rFonts w:ascii="Arial" w:hAnsi="Arial" w:cs="Arial"/>
          <w:color w:val="000000"/>
          <w:sz w:val="16"/>
          <w:szCs w:val="16"/>
        </w:rPr>
        <w:fldChar w:fldCharType="separate"/>
      </w:r>
      <w:r w:rsidR="00F91D8A">
        <w:rPr>
          <w:rFonts w:ascii="Arial" w:hAnsi="Arial" w:cs="Arial"/>
          <w:color w:val="000000"/>
          <w:sz w:val="16"/>
          <w:szCs w:val="16"/>
        </w:rPr>
        <w:fldChar w:fldCharType="begin"/>
      </w:r>
      <w:r w:rsidR="00F91D8A">
        <w:rPr>
          <w:rFonts w:ascii="Arial" w:hAnsi="Arial" w:cs="Arial"/>
          <w:color w:val="000000"/>
          <w:sz w:val="16"/>
          <w:szCs w:val="16"/>
        </w:rPr>
        <w:instrText xml:space="preserve"> INCLUDEPICTURE  "http://www.imgt.org/IMGTeducation/Aide-memoire/_UK/aminoacids/formuleAA/gly.png" \* MERGEFORMATINET </w:instrText>
      </w:r>
      <w:r w:rsidR="00F91D8A">
        <w:rPr>
          <w:rFonts w:ascii="Arial" w:hAnsi="Arial" w:cs="Arial"/>
          <w:color w:val="000000"/>
          <w:sz w:val="16"/>
          <w:szCs w:val="16"/>
        </w:rPr>
        <w:fldChar w:fldCharType="separate"/>
      </w:r>
      <w:r w:rsidR="00112C1F">
        <w:rPr>
          <w:rFonts w:ascii="Arial" w:hAnsi="Arial" w:cs="Arial"/>
          <w:color w:val="000000"/>
          <w:sz w:val="16"/>
          <w:szCs w:val="16"/>
        </w:rPr>
        <w:fldChar w:fldCharType="begin"/>
      </w:r>
      <w:r w:rsidR="00112C1F">
        <w:rPr>
          <w:rFonts w:ascii="Arial" w:hAnsi="Arial" w:cs="Arial"/>
          <w:color w:val="000000"/>
          <w:sz w:val="16"/>
          <w:szCs w:val="16"/>
        </w:rPr>
        <w:instrText xml:space="preserve"> INCLUDEPICTURE  "http://www.imgt.org/IMGTeducation/Aide-memoire/_UK/aminoacids/formuleAA/gly.png" \* MERGEFORMATINET </w:instrText>
      </w:r>
      <w:r w:rsidR="00112C1F">
        <w:rPr>
          <w:rFonts w:ascii="Arial" w:hAnsi="Arial" w:cs="Arial"/>
          <w:color w:val="000000"/>
          <w:sz w:val="16"/>
          <w:szCs w:val="16"/>
        </w:rPr>
        <w:fldChar w:fldCharType="separate"/>
      </w:r>
      <w:r w:rsidR="000D6D3A">
        <w:rPr>
          <w:rFonts w:ascii="Arial" w:hAnsi="Arial" w:cs="Arial"/>
          <w:color w:val="000000"/>
          <w:sz w:val="16"/>
          <w:szCs w:val="16"/>
        </w:rPr>
        <w:fldChar w:fldCharType="begin"/>
      </w:r>
      <w:r w:rsidR="000D6D3A">
        <w:rPr>
          <w:rFonts w:ascii="Arial" w:hAnsi="Arial" w:cs="Arial"/>
          <w:color w:val="000000"/>
          <w:sz w:val="16"/>
          <w:szCs w:val="16"/>
        </w:rPr>
        <w:instrText xml:space="preserve"> INCLUDEPICTURE  "http://www.imgt.org/IMGTeducation/Aide-memoire/_UK/aminoacids/formuleAA/gly.png" \* MERGEFORMATINET </w:instrText>
      </w:r>
      <w:r w:rsidR="000D6D3A">
        <w:rPr>
          <w:rFonts w:ascii="Arial" w:hAnsi="Arial" w:cs="Arial"/>
          <w:color w:val="000000"/>
          <w:sz w:val="16"/>
          <w:szCs w:val="16"/>
        </w:rPr>
        <w:fldChar w:fldCharType="separate"/>
      </w:r>
      <w:r w:rsidR="00E0525B">
        <w:rPr>
          <w:rFonts w:ascii="Arial" w:hAnsi="Arial" w:cs="Arial"/>
          <w:color w:val="000000"/>
          <w:sz w:val="16"/>
          <w:szCs w:val="16"/>
        </w:rPr>
        <w:fldChar w:fldCharType="begin"/>
      </w:r>
      <w:r w:rsidR="00E0525B">
        <w:rPr>
          <w:rFonts w:ascii="Arial" w:hAnsi="Arial" w:cs="Arial"/>
          <w:color w:val="000000"/>
          <w:sz w:val="16"/>
          <w:szCs w:val="16"/>
        </w:rPr>
        <w:instrText xml:space="preserve"> INCLUDEPICTURE  "http://www.imgt.org/IMGTeducation/Aide-memoire/_UK/aminoacids/formuleAA/gly.png" \* MERGEFORMATINET </w:instrText>
      </w:r>
      <w:r w:rsidR="00E0525B">
        <w:rPr>
          <w:rFonts w:ascii="Arial" w:hAnsi="Arial" w:cs="Arial"/>
          <w:color w:val="000000"/>
          <w:sz w:val="16"/>
          <w:szCs w:val="16"/>
        </w:rPr>
        <w:fldChar w:fldCharType="separate"/>
      </w:r>
      <w:r w:rsidR="00E60CDA">
        <w:rPr>
          <w:rFonts w:ascii="Arial" w:hAnsi="Arial" w:cs="Arial"/>
          <w:color w:val="000000"/>
          <w:sz w:val="16"/>
          <w:szCs w:val="16"/>
        </w:rPr>
        <w:fldChar w:fldCharType="begin"/>
      </w:r>
      <w:r w:rsidR="00E60CDA">
        <w:rPr>
          <w:rFonts w:ascii="Arial" w:hAnsi="Arial" w:cs="Arial"/>
          <w:color w:val="000000"/>
          <w:sz w:val="16"/>
          <w:szCs w:val="16"/>
        </w:rPr>
        <w:instrText xml:space="preserve"> INCLUDEPICTURE  "http://www.imgt.org/IMGTeducation/Aide-memoire/_UK/aminoacids/formuleAA/gly.png" \* MERGEFORMATINET </w:instrText>
      </w:r>
      <w:r w:rsidR="00E60CDA">
        <w:rPr>
          <w:rFonts w:ascii="Arial" w:hAnsi="Arial" w:cs="Arial"/>
          <w:color w:val="000000"/>
          <w:sz w:val="16"/>
          <w:szCs w:val="16"/>
        </w:rPr>
        <w:fldChar w:fldCharType="separate"/>
      </w:r>
      <w:r w:rsidR="00553437">
        <w:rPr>
          <w:rFonts w:ascii="Arial" w:hAnsi="Arial" w:cs="Arial"/>
          <w:color w:val="000000"/>
          <w:sz w:val="16"/>
          <w:szCs w:val="16"/>
        </w:rPr>
        <w:fldChar w:fldCharType="begin"/>
      </w:r>
      <w:r w:rsidR="00553437">
        <w:rPr>
          <w:rFonts w:ascii="Arial" w:hAnsi="Arial" w:cs="Arial"/>
          <w:color w:val="000000"/>
          <w:sz w:val="16"/>
          <w:szCs w:val="16"/>
        </w:rPr>
        <w:instrText xml:space="preserve"> INCLUDEPICTURE  "http://www.imgt.org/IMGTeducation/Aide-memoire/_UK/aminoacids/formuleAA/gly.png" \* MERGEFORMATINET </w:instrText>
      </w:r>
      <w:r w:rsidR="00553437">
        <w:rPr>
          <w:rFonts w:ascii="Arial" w:hAnsi="Arial" w:cs="Arial"/>
          <w:color w:val="000000"/>
          <w:sz w:val="16"/>
          <w:szCs w:val="16"/>
        </w:rPr>
        <w:fldChar w:fldCharType="separate"/>
      </w:r>
      <w:r w:rsidR="009E1438">
        <w:rPr>
          <w:rFonts w:ascii="Arial" w:hAnsi="Arial" w:cs="Arial"/>
          <w:color w:val="000000"/>
          <w:sz w:val="16"/>
          <w:szCs w:val="16"/>
        </w:rPr>
        <w:fldChar w:fldCharType="begin"/>
      </w:r>
      <w:r w:rsidR="009E1438">
        <w:rPr>
          <w:rFonts w:ascii="Arial" w:hAnsi="Arial" w:cs="Arial"/>
          <w:color w:val="000000"/>
          <w:sz w:val="16"/>
          <w:szCs w:val="16"/>
        </w:rPr>
        <w:instrText xml:space="preserve"> INCLUDEPICTURE  "http://www.imgt.org/IMGTeducation/Aide-memoire/_UK/aminoacids/formuleAA/gly.png" \* MERGEFORMATINET </w:instrText>
      </w:r>
      <w:r w:rsidR="009E1438">
        <w:rPr>
          <w:rFonts w:ascii="Arial" w:hAnsi="Arial" w:cs="Arial"/>
          <w:color w:val="000000"/>
          <w:sz w:val="16"/>
          <w:szCs w:val="16"/>
        </w:rPr>
        <w:fldChar w:fldCharType="separate"/>
      </w:r>
      <w:r w:rsidR="00D72B20">
        <w:rPr>
          <w:rFonts w:ascii="Arial" w:hAnsi="Arial" w:cs="Arial"/>
          <w:color w:val="000000"/>
          <w:sz w:val="16"/>
          <w:szCs w:val="16"/>
        </w:rPr>
        <w:fldChar w:fldCharType="begin"/>
      </w:r>
      <w:r w:rsidR="00D72B20">
        <w:rPr>
          <w:rFonts w:ascii="Arial" w:hAnsi="Arial" w:cs="Arial"/>
          <w:color w:val="000000"/>
          <w:sz w:val="16"/>
          <w:szCs w:val="16"/>
        </w:rPr>
        <w:instrText xml:space="preserve"> INCLUDEPICTURE  "http://www.imgt.org/IMGTeducation/Aide-memoire/_UK/aminoacids/formuleAA/gly.png" \* MERGEFORMATINET </w:instrText>
      </w:r>
      <w:r w:rsidR="00D72B20">
        <w:rPr>
          <w:rFonts w:ascii="Arial" w:hAnsi="Arial" w:cs="Arial"/>
          <w:color w:val="000000"/>
          <w:sz w:val="16"/>
          <w:szCs w:val="16"/>
        </w:rPr>
        <w:fldChar w:fldCharType="separate"/>
      </w:r>
      <w:r w:rsidR="00FA63C4">
        <w:rPr>
          <w:rFonts w:ascii="Arial" w:hAnsi="Arial" w:cs="Arial"/>
          <w:color w:val="000000"/>
          <w:sz w:val="16"/>
          <w:szCs w:val="16"/>
        </w:rPr>
        <w:fldChar w:fldCharType="begin"/>
      </w:r>
      <w:r w:rsidR="00FA63C4">
        <w:rPr>
          <w:rFonts w:ascii="Arial" w:hAnsi="Arial" w:cs="Arial"/>
          <w:color w:val="000000"/>
          <w:sz w:val="16"/>
          <w:szCs w:val="16"/>
        </w:rPr>
        <w:instrText xml:space="preserve"> INCLUDEPICTURE  "http://www.imgt.org/IMGTeducation/Aide-memoire/_UK/aminoacids/formuleAA/gly.png" \* MERGEFORMATINET </w:instrText>
      </w:r>
      <w:r w:rsidR="00FA63C4">
        <w:rPr>
          <w:rFonts w:ascii="Arial" w:hAnsi="Arial" w:cs="Arial"/>
          <w:color w:val="000000"/>
          <w:sz w:val="16"/>
          <w:szCs w:val="16"/>
        </w:rPr>
        <w:fldChar w:fldCharType="separate"/>
      </w:r>
      <w:r w:rsidR="00491036">
        <w:rPr>
          <w:rFonts w:ascii="Arial" w:hAnsi="Arial" w:cs="Arial"/>
          <w:color w:val="000000"/>
          <w:sz w:val="16"/>
          <w:szCs w:val="16"/>
        </w:rPr>
        <w:fldChar w:fldCharType="begin"/>
      </w:r>
      <w:r w:rsidR="00491036">
        <w:rPr>
          <w:rFonts w:ascii="Arial" w:hAnsi="Arial" w:cs="Arial"/>
          <w:color w:val="000000"/>
          <w:sz w:val="16"/>
          <w:szCs w:val="16"/>
        </w:rPr>
        <w:instrText xml:space="preserve"> INCLUDEPICTURE  "http://www.imgt.org/IMGTeducation/Aide-memoire/_UK/aminoacids/formuleAA/gly.png" \* MERGEFORMATINET </w:instrText>
      </w:r>
      <w:r w:rsidR="00491036">
        <w:rPr>
          <w:rFonts w:ascii="Arial" w:hAnsi="Arial" w:cs="Arial"/>
          <w:color w:val="000000"/>
          <w:sz w:val="16"/>
          <w:szCs w:val="16"/>
        </w:rPr>
        <w:fldChar w:fldCharType="separate"/>
      </w:r>
      <w:r w:rsidR="00441FD0">
        <w:rPr>
          <w:rFonts w:ascii="Arial" w:hAnsi="Arial" w:cs="Arial"/>
          <w:color w:val="000000"/>
          <w:sz w:val="16"/>
          <w:szCs w:val="16"/>
        </w:rPr>
        <w:fldChar w:fldCharType="begin"/>
      </w:r>
      <w:r w:rsidR="00441FD0">
        <w:rPr>
          <w:rFonts w:ascii="Arial" w:hAnsi="Arial" w:cs="Arial"/>
          <w:color w:val="000000"/>
          <w:sz w:val="16"/>
          <w:szCs w:val="16"/>
        </w:rPr>
        <w:instrText xml:space="preserve"> INCLUDEPICTURE  "http://www.imgt.org/IMGTeducation/Aide-memoire/_UK/aminoacids/formuleAA/gly.png" \* MERGEFORMATINET </w:instrText>
      </w:r>
      <w:r w:rsidR="00441FD0">
        <w:rPr>
          <w:rFonts w:ascii="Arial" w:hAnsi="Arial" w:cs="Arial"/>
          <w:color w:val="000000"/>
          <w:sz w:val="16"/>
          <w:szCs w:val="16"/>
        </w:rPr>
        <w:fldChar w:fldCharType="separate"/>
      </w:r>
      <w:r w:rsidR="00A91C83">
        <w:rPr>
          <w:rFonts w:ascii="Arial" w:hAnsi="Arial" w:cs="Arial"/>
          <w:color w:val="000000"/>
          <w:sz w:val="16"/>
          <w:szCs w:val="16"/>
        </w:rPr>
        <w:fldChar w:fldCharType="begin"/>
      </w:r>
      <w:r w:rsidR="00A91C83">
        <w:rPr>
          <w:rFonts w:ascii="Arial" w:hAnsi="Arial" w:cs="Arial"/>
          <w:color w:val="000000"/>
          <w:sz w:val="16"/>
          <w:szCs w:val="16"/>
        </w:rPr>
        <w:instrText xml:space="preserve"> INCLUDEPICTURE  "http://www.imgt.org/IMGTeducation/Aide-memoire/_UK/aminoacids/formuleAA/gly.png" \* MERGEFORMATINET </w:instrText>
      </w:r>
      <w:r w:rsidR="00A91C83">
        <w:rPr>
          <w:rFonts w:ascii="Arial" w:hAnsi="Arial" w:cs="Arial"/>
          <w:color w:val="000000"/>
          <w:sz w:val="16"/>
          <w:szCs w:val="16"/>
        </w:rPr>
        <w:fldChar w:fldCharType="separate"/>
      </w:r>
      <w:r w:rsidR="009078E0">
        <w:rPr>
          <w:rFonts w:ascii="Arial" w:hAnsi="Arial" w:cs="Arial"/>
          <w:color w:val="000000"/>
          <w:sz w:val="16"/>
          <w:szCs w:val="16"/>
        </w:rPr>
        <w:fldChar w:fldCharType="begin"/>
      </w:r>
      <w:r w:rsidR="009078E0">
        <w:rPr>
          <w:rFonts w:ascii="Arial" w:hAnsi="Arial" w:cs="Arial"/>
          <w:color w:val="000000"/>
          <w:sz w:val="16"/>
          <w:szCs w:val="16"/>
        </w:rPr>
        <w:instrText xml:space="preserve"> </w:instrText>
      </w:r>
      <w:r w:rsidR="009078E0">
        <w:rPr>
          <w:rFonts w:ascii="Arial" w:hAnsi="Arial" w:cs="Arial"/>
          <w:color w:val="000000"/>
          <w:sz w:val="16"/>
          <w:szCs w:val="16"/>
        </w:rPr>
        <w:instrText>INCLUDEPICTURE  "http://www.imgt.org/IMGTeducation/Aide-memoire/_UK/aminoacids/formuleAA/gly.png" \* MERGEFORMATINET</w:instrText>
      </w:r>
      <w:r w:rsidR="009078E0">
        <w:rPr>
          <w:rFonts w:ascii="Arial" w:hAnsi="Arial" w:cs="Arial"/>
          <w:color w:val="000000"/>
          <w:sz w:val="16"/>
          <w:szCs w:val="16"/>
        </w:rPr>
        <w:instrText xml:space="preserve"> </w:instrText>
      </w:r>
      <w:r w:rsidR="009078E0">
        <w:rPr>
          <w:rFonts w:ascii="Arial" w:hAnsi="Arial" w:cs="Arial"/>
          <w:color w:val="000000"/>
          <w:sz w:val="16"/>
          <w:szCs w:val="16"/>
        </w:rPr>
        <w:fldChar w:fldCharType="separate"/>
      </w:r>
      <w:r w:rsidR="00814BF5">
        <w:rPr>
          <w:rFonts w:ascii="Arial" w:hAnsi="Arial" w:cs="Arial"/>
          <w:color w:val="000000"/>
          <w:sz w:val="16"/>
          <w:szCs w:val="16"/>
        </w:rPr>
        <w:pict>
          <v:shape id="_x0000_i1107" type="#_x0000_t75" alt="gly" style="width:65.5pt;height:46pt">
            <v:imagedata r:id="rId213" r:href="rId214" grayscale="t"/>
          </v:shape>
        </w:pict>
      </w:r>
      <w:r w:rsidR="009078E0">
        <w:rPr>
          <w:rFonts w:ascii="Arial" w:hAnsi="Arial" w:cs="Arial"/>
          <w:color w:val="000000"/>
          <w:sz w:val="16"/>
          <w:szCs w:val="16"/>
        </w:rPr>
        <w:fldChar w:fldCharType="end"/>
      </w:r>
      <w:r w:rsidR="00A91C83">
        <w:rPr>
          <w:rFonts w:ascii="Arial" w:hAnsi="Arial" w:cs="Arial"/>
          <w:color w:val="000000"/>
          <w:sz w:val="16"/>
          <w:szCs w:val="16"/>
        </w:rPr>
        <w:fldChar w:fldCharType="end"/>
      </w:r>
      <w:r w:rsidR="00441FD0">
        <w:rPr>
          <w:rFonts w:ascii="Arial" w:hAnsi="Arial" w:cs="Arial"/>
          <w:color w:val="000000"/>
          <w:sz w:val="16"/>
          <w:szCs w:val="16"/>
        </w:rPr>
        <w:fldChar w:fldCharType="end"/>
      </w:r>
      <w:r w:rsidR="00491036">
        <w:rPr>
          <w:rFonts w:ascii="Arial" w:hAnsi="Arial" w:cs="Arial"/>
          <w:color w:val="000000"/>
          <w:sz w:val="16"/>
          <w:szCs w:val="16"/>
        </w:rPr>
        <w:fldChar w:fldCharType="end"/>
      </w:r>
      <w:r w:rsidR="00FA63C4">
        <w:rPr>
          <w:rFonts w:ascii="Arial" w:hAnsi="Arial" w:cs="Arial"/>
          <w:color w:val="000000"/>
          <w:sz w:val="16"/>
          <w:szCs w:val="16"/>
        </w:rPr>
        <w:fldChar w:fldCharType="end"/>
      </w:r>
      <w:r w:rsidR="00D72B20">
        <w:rPr>
          <w:rFonts w:ascii="Arial" w:hAnsi="Arial" w:cs="Arial"/>
          <w:color w:val="000000"/>
          <w:sz w:val="16"/>
          <w:szCs w:val="16"/>
        </w:rPr>
        <w:fldChar w:fldCharType="end"/>
      </w:r>
      <w:r w:rsidR="009E1438">
        <w:rPr>
          <w:rFonts w:ascii="Arial" w:hAnsi="Arial" w:cs="Arial"/>
          <w:color w:val="000000"/>
          <w:sz w:val="16"/>
          <w:szCs w:val="16"/>
        </w:rPr>
        <w:fldChar w:fldCharType="end"/>
      </w:r>
      <w:r w:rsidR="00553437">
        <w:rPr>
          <w:rFonts w:ascii="Arial" w:hAnsi="Arial" w:cs="Arial"/>
          <w:color w:val="000000"/>
          <w:sz w:val="16"/>
          <w:szCs w:val="16"/>
        </w:rPr>
        <w:fldChar w:fldCharType="end"/>
      </w:r>
      <w:r w:rsidR="00E60CDA">
        <w:rPr>
          <w:rFonts w:ascii="Arial" w:hAnsi="Arial" w:cs="Arial"/>
          <w:color w:val="000000"/>
          <w:sz w:val="16"/>
          <w:szCs w:val="16"/>
        </w:rPr>
        <w:fldChar w:fldCharType="end"/>
      </w:r>
      <w:r w:rsidR="00E0525B">
        <w:rPr>
          <w:rFonts w:ascii="Arial" w:hAnsi="Arial" w:cs="Arial"/>
          <w:color w:val="000000"/>
          <w:sz w:val="16"/>
          <w:szCs w:val="16"/>
        </w:rPr>
        <w:fldChar w:fldCharType="end"/>
      </w:r>
      <w:r w:rsidR="000D6D3A">
        <w:rPr>
          <w:rFonts w:ascii="Arial" w:hAnsi="Arial" w:cs="Arial"/>
          <w:color w:val="000000"/>
          <w:sz w:val="16"/>
          <w:szCs w:val="16"/>
        </w:rPr>
        <w:fldChar w:fldCharType="end"/>
      </w:r>
      <w:r w:rsidR="00112C1F">
        <w:rPr>
          <w:rFonts w:ascii="Arial" w:hAnsi="Arial" w:cs="Arial"/>
          <w:color w:val="000000"/>
          <w:sz w:val="16"/>
          <w:szCs w:val="16"/>
        </w:rPr>
        <w:fldChar w:fldCharType="end"/>
      </w:r>
      <w:r w:rsidR="00F91D8A">
        <w:rPr>
          <w:rFonts w:ascii="Arial" w:hAnsi="Arial" w:cs="Arial"/>
          <w:color w:val="000000"/>
          <w:sz w:val="16"/>
          <w:szCs w:val="16"/>
        </w:rPr>
        <w:fldChar w:fldCharType="end"/>
      </w:r>
      <w:r w:rsidR="00A94BC5">
        <w:rPr>
          <w:rFonts w:ascii="Arial" w:hAnsi="Arial" w:cs="Arial"/>
          <w:color w:val="000000"/>
          <w:sz w:val="16"/>
          <w:szCs w:val="16"/>
        </w:rPr>
        <w:fldChar w:fldCharType="end"/>
      </w:r>
      <w:r w:rsidR="008D4EBA">
        <w:rPr>
          <w:rFonts w:ascii="Arial" w:hAnsi="Arial" w:cs="Arial"/>
          <w:color w:val="000000"/>
          <w:sz w:val="16"/>
          <w:szCs w:val="16"/>
        </w:rPr>
        <w:fldChar w:fldCharType="end"/>
      </w:r>
      <w:r w:rsidR="003D20D4">
        <w:rPr>
          <w:rFonts w:ascii="Arial" w:hAnsi="Arial" w:cs="Arial"/>
          <w:color w:val="000000"/>
          <w:sz w:val="16"/>
          <w:szCs w:val="16"/>
        </w:rPr>
        <w:fldChar w:fldCharType="end"/>
      </w:r>
      <w:r w:rsidR="007C772E">
        <w:rPr>
          <w:rFonts w:ascii="Arial" w:hAnsi="Arial" w:cs="Arial"/>
          <w:color w:val="000000"/>
          <w:sz w:val="16"/>
          <w:szCs w:val="16"/>
        </w:rPr>
        <w:fldChar w:fldCharType="end"/>
      </w:r>
      <w:r w:rsidR="00734CC4">
        <w:rPr>
          <w:rFonts w:ascii="Arial" w:hAnsi="Arial" w:cs="Arial"/>
          <w:color w:val="000000"/>
          <w:sz w:val="16"/>
          <w:szCs w:val="16"/>
        </w:rPr>
        <w:fldChar w:fldCharType="end"/>
      </w:r>
      <w:r>
        <w:rPr>
          <w:rFonts w:ascii="Arial" w:hAnsi="Arial" w:cs="Arial"/>
          <w:color w:val="000000"/>
          <w:sz w:val="16"/>
          <w:szCs w:val="16"/>
        </w:rPr>
        <w:fldChar w:fldCharType="end"/>
      </w:r>
      <w:r>
        <w:rPr>
          <w:rFonts w:ascii="Arial" w:hAnsi="Arial" w:cs="Arial"/>
          <w:color w:val="000000"/>
          <w:sz w:val="16"/>
          <w:szCs w:val="16"/>
        </w:rPr>
        <w:fldChar w:fldCharType="end"/>
      </w:r>
      <w:r w:rsidRPr="00872A73">
        <w:rPr>
          <w:rFonts w:ascii="Arial" w:hAnsi="Arial" w:cs="Arial"/>
          <w:color w:val="000000"/>
          <w:sz w:val="16"/>
          <w:szCs w:val="16"/>
        </w:rPr>
        <w:fldChar w:fldCharType="end"/>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872A73">
        <w:rPr>
          <w:rFonts w:ascii="Arial" w:hAnsi="Arial" w:cs="Arial"/>
          <w:color w:val="000000"/>
          <w:sz w:val="16"/>
          <w:szCs w:val="16"/>
        </w:rPr>
        <w:fldChar w:fldCharType="begin"/>
      </w:r>
      <w:r w:rsidRPr="00872A73">
        <w:rPr>
          <w:rFonts w:ascii="Arial" w:hAnsi="Arial" w:cs="Arial"/>
          <w:color w:val="000000"/>
          <w:sz w:val="16"/>
          <w:szCs w:val="16"/>
        </w:rPr>
        <w:instrText xml:space="preserve"> INCLUDEPICTURE "http://www.imgt.org/IMGTeducation/Aide-memoire/_UK/aminoacids/formuleAA/ala.png" \* MERGEFORMATINET </w:instrText>
      </w:r>
      <w:r w:rsidRPr="00872A73">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"http://www.imgt.org/IMGTeducation/Aide-memoire/_UK/aminoacids/formuleAA/ala.png" \* MERGEFORMATINET </w:instrText>
      </w:r>
      <w:r>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"http://www.imgt.org/IMGTeducation/Aide-memoire/_UK/aminoacids/formuleAA/ala.png" \* MERGEFORMATINET </w:instrText>
      </w:r>
      <w:r>
        <w:rPr>
          <w:rFonts w:ascii="Arial" w:hAnsi="Arial" w:cs="Arial"/>
          <w:color w:val="000000"/>
          <w:sz w:val="16"/>
          <w:szCs w:val="16"/>
        </w:rPr>
        <w:fldChar w:fldCharType="separate"/>
      </w:r>
      <w:r w:rsidR="00734CC4">
        <w:rPr>
          <w:rFonts w:ascii="Arial" w:hAnsi="Arial" w:cs="Arial"/>
          <w:color w:val="000000"/>
          <w:sz w:val="16"/>
          <w:szCs w:val="16"/>
        </w:rPr>
        <w:fldChar w:fldCharType="begin"/>
      </w:r>
      <w:r w:rsidR="00734CC4">
        <w:rPr>
          <w:rFonts w:ascii="Arial" w:hAnsi="Arial" w:cs="Arial"/>
          <w:color w:val="000000"/>
          <w:sz w:val="16"/>
          <w:szCs w:val="16"/>
        </w:rPr>
        <w:instrText xml:space="preserve"> INCLUDEPICTURE  "http://www.imgt.org/IMGTeducation/Aide-memoire/_UK/aminoacids/formuleAA/ala.png" \* MERGEFORMATINET </w:instrText>
      </w:r>
      <w:r w:rsidR="00734CC4">
        <w:rPr>
          <w:rFonts w:ascii="Arial" w:hAnsi="Arial" w:cs="Arial"/>
          <w:color w:val="000000"/>
          <w:sz w:val="16"/>
          <w:szCs w:val="16"/>
        </w:rPr>
        <w:fldChar w:fldCharType="separate"/>
      </w:r>
      <w:r w:rsidR="007C772E">
        <w:rPr>
          <w:rFonts w:ascii="Arial" w:hAnsi="Arial" w:cs="Arial"/>
          <w:color w:val="000000"/>
          <w:sz w:val="16"/>
          <w:szCs w:val="16"/>
        </w:rPr>
        <w:fldChar w:fldCharType="begin"/>
      </w:r>
      <w:r w:rsidR="007C772E">
        <w:rPr>
          <w:rFonts w:ascii="Arial" w:hAnsi="Arial" w:cs="Arial"/>
          <w:color w:val="000000"/>
          <w:sz w:val="16"/>
          <w:szCs w:val="16"/>
        </w:rPr>
        <w:instrText xml:space="preserve"> INCLUDEPICTURE  "http://www.imgt.org/IMGTeducation/Aide-memoire/_UK/aminoacids/formuleAA/ala.png" \* MERGEFORMATINET </w:instrText>
      </w:r>
      <w:r w:rsidR="007C772E">
        <w:rPr>
          <w:rFonts w:ascii="Arial" w:hAnsi="Arial" w:cs="Arial"/>
          <w:color w:val="000000"/>
          <w:sz w:val="16"/>
          <w:szCs w:val="16"/>
        </w:rPr>
        <w:fldChar w:fldCharType="separate"/>
      </w:r>
      <w:r w:rsidR="003D20D4">
        <w:rPr>
          <w:rFonts w:ascii="Arial" w:hAnsi="Arial" w:cs="Arial"/>
          <w:color w:val="000000"/>
          <w:sz w:val="16"/>
          <w:szCs w:val="16"/>
        </w:rPr>
        <w:fldChar w:fldCharType="begin"/>
      </w:r>
      <w:r w:rsidR="003D20D4">
        <w:rPr>
          <w:rFonts w:ascii="Arial" w:hAnsi="Arial" w:cs="Arial"/>
          <w:color w:val="000000"/>
          <w:sz w:val="16"/>
          <w:szCs w:val="16"/>
        </w:rPr>
        <w:instrText xml:space="preserve"> INCLUDEPICTURE  "http://www.imgt.org/IMGTeducation/Aide-memoire/_UK/aminoacids/formuleAA/ala.png" \* MERGEFORMATINET </w:instrText>
      </w:r>
      <w:r w:rsidR="003D20D4">
        <w:rPr>
          <w:rFonts w:ascii="Arial" w:hAnsi="Arial" w:cs="Arial"/>
          <w:color w:val="000000"/>
          <w:sz w:val="16"/>
          <w:szCs w:val="16"/>
        </w:rPr>
        <w:fldChar w:fldCharType="separate"/>
      </w:r>
      <w:r w:rsidR="008D4EBA">
        <w:rPr>
          <w:rFonts w:ascii="Arial" w:hAnsi="Arial" w:cs="Arial"/>
          <w:color w:val="000000"/>
          <w:sz w:val="16"/>
          <w:szCs w:val="16"/>
        </w:rPr>
        <w:fldChar w:fldCharType="begin"/>
      </w:r>
      <w:r w:rsidR="008D4EBA">
        <w:rPr>
          <w:rFonts w:ascii="Arial" w:hAnsi="Arial" w:cs="Arial"/>
          <w:color w:val="000000"/>
          <w:sz w:val="16"/>
          <w:szCs w:val="16"/>
        </w:rPr>
        <w:instrText xml:space="preserve"> INCLUDEPICTURE  "http://www.imgt.org/IMGTeducation/Aide-memoire/_UK/aminoacids/formuleAA/ala.png" \* MERGEFORMATINET </w:instrText>
      </w:r>
      <w:r w:rsidR="008D4EBA">
        <w:rPr>
          <w:rFonts w:ascii="Arial" w:hAnsi="Arial" w:cs="Arial"/>
          <w:color w:val="000000"/>
          <w:sz w:val="16"/>
          <w:szCs w:val="16"/>
        </w:rPr>
        <w:fldChar w:fldCharType="separate"/>
      </w:r>
      <w:r w:rsidR="00A94BC5">
        <w:rPr>
          <w:rFonts w:ascii="Arial" w:hAnsi="Arial" w:cs="Arial"/>
          <w:color w:val="000000"/>
          <w:sz w:val="16"/>
          <w:szCs w:val="16"/>
        </w:rPr>
        <w:fldChar w:fldCharType="begin"/>
      </w:r>
      <w:r w:rsidR="00A94BC5">
        <w:rPr>
          <w:rFonts w:ascii="Arial" w:hAnsi="Arial" w:cs="Arial"/>
          <w:color w:val="000000"/>
          <w:sz w:val="16"/>
          <w:szCs w:val="16"/>
        </w:rPr>
        <w:instrText xml:space="preserve"> INCLUDEPICTURE  "http://www.imgt.org/IMGTeducation/Aide-memoire/_UK/aminoacids/formuleAA/ala.png" \* MERGEFORMATINET </w:instrText>
      </w:r>
      <w:r w:rsidR="00A94BC5">
        <w:rPr>
          <w:rFonts w:ascii="Arial" w:hAnsi="Arial" w:cs="Arial"/>
          <w:color w:val="000000"/>
          <w:sz w:val="16"/>
          <w:szCs w:val="16"/>
        </w:rPr>
        <w:fldChar w:fldCharType="separate"/>
      </w:r>
      <w:r w:rsidR="00F91D8A">
        <w:rPr>
          <w:rFonts w:ascii="Arial" w:hAnsi="Arial" w:cs="Arial"/>
          <w:color w:val="000000"/>
          <w:sz w:val="16"/>
          <w:szCs w:val="16"/>
        </w:rPr>
        <w:fldChar w:fldCharType="begin"/>
      </w:r>
      <w:r w:rsidR="00F91D8A">
        <w:rPr>
          <w:rFonts w:ascii="Arial" w:hAnsi="Arial" w:cs="Arial"/>
          <w:color w:val="000000"/>
          <w:sz w:val="16"/>
          <w:szCs w:val="16"/>
        </w:rPr>
        <w:instrText xml:space="preserve"> INCLUDEPICTURE  "http://www.imgt.org/IMGTeducation/Aide-memoire/_UK/aminoacids/formuleAA/ala.png" \* MERGEFORMATINET </w:instrText>
      </w:r>
      <w:r w:rsidR="00F91D8A">
        <w:rPr>
          <w:rFonts w:ascii="Arial" w:hAnsi="Arial" w:cs="Arial"/>
          <w:color w:val="000000"/>
          <w:sz w:val="16"/>
          <w:szCs w:val="16"/>
        </w:rPr>
        <w:fldChar w:fldCharType="separate"/>
      </w:r>
      <w:r w:rsidR="00112C1F">
        <w:rPr>
          <w:rFonts w:ascii="Arial" w:hAnsi="Arial" w:cs="Arial"/>
          <w:color w:val="000000"/>
          <w:sz w:val="16"/>
          <w:szCs w:val="16"/>
        </w:rPr>
        <w:fldChar w:fldCharType="begin"/>
      </w:r>
      <w:r w:rsidR="00112C1F">
        <w:rPr>
          <w:rFonts w:ascii="Arial" w:hAnsi="Arial" w:cs="Arial"/>
          <w:color w:val="000000"/>
          <w:sz w:val="16"/>
          <w:szCs w:val="16"/>
        </w:rPr>
        <w:instrText xml:space="preserve"> INCLUDEPICTURE  "http://www.imgt.org/IMGTeducation/Aide-memoire/_UK/aminoacids/formuleAA/ala.png" \* MERGEFORMATINET </w:instrText>
      </w:r>
      <w:r w:rsidR="00112C1F">
        <w:rPr>
          <w:rFonts w:ascii="Arial" w:hAnsi="Arial" w:cs="Arial"/>
          <w:color w:val="000000"/>
          <w:sz w:val="16"/>
          <w:szCs w:val="16"/>
        </w:rPr>
        <w:fldChar w:fldCharType="separate"/>
      </w:r>
      <w:r w:rsidR="000D6D3A">
        <w:rPr>
          <w:rFonts w:ascii="Arial" w:hAnsi="Arial" w:cs="Arial"/>
          <w:color w:val="000000"/>
          <w:sz w:val="16"/>
          <w:szCs w:val="16"/>
        </w:rPr>
        <w:fldChar w:fldCharType="begin"/>
      </w:r>
      <w:r w:rsidR="000D6D3A">
        <w:rPr>
          <w:rFonts w:ascii="Arial" w:hAnsi="Arial" w:cs="Arial"/>
          <w:color w:val="000000"/>
          <w:sz w:val="16"/>
          <w:szCs w:val="16"/>
        </w:rPr>
        <w:instrText xml:space="preserve"> INCLUDEPICTURE  "http://www.imgt.org/IMGTeducation/Aide-memoire/_UK/aminoacids/formuleAA/ala.png" \* MERGEFORMATINET </w:instrText>
      </w:r>
      <w:r w:rsidR="000D6D3A">
        <w:rPr>
          <w:rFonts w:ascii="Arial" w:hAnsi="Arial" w:cs="Arial"/>
          <w:color w:val="000000"/>
          <w:sz w:val="16"/>
          <w:szCs w:val="16"/>
        </w:rPr>
        <w:fldChar w:fldCharType="separate"/>
      </w:r>
      <w:r w:rsidR="00E0525B">
        <w:rPr>
          <w:rFonts w:ascii="Arial" w:hAnsi="Arial" w:cs="Arial"/>
          <w:color w:val="000000"/>
          <w:sz w:val="16"/>
          <w:szCs w:val="16"/>
        </w:rPr>
        <w:fldChar w:fldCharType="begin"/>
      </w:r>
      <w:r w:rsidR="00E0525B">
        <w:rPr>
          <w:rFonts w:ascii="Arial" w:hAnsi="Arial" w:cs="Arial"/>
          <w:color w:val="000000"/>
          <w:sz w:val="16"/>
          <w:szCs w:val="16"/>
        </w:rPr>
        <w:instrText xml:space="preserve"> INCLUDEPICTURE  "http://www.imgt.org/IMGTeducation/Aide-memoire/_UK/aminoacids/formuleAA/ala.png" \* MERGEFORMATINET </w:instrText>
      </w:r>
      <w:r w:rsidR="00E0525B">
        <w:rPr>
          <w:rFonts w:ascii="Arial" w:hAnsi="Arial" w:cs="Arial"/>
          <w:color w:val="000000"/>
          <w:sz w:val="16"/>
          <w:szCs w:val="16"/>
        </w:rPr>
        <w:fldChar w:fldCharType="separate"/>
      </w:r>
      <w:r w:rsidR="00E60CDA">
        <w:rPr>
          <w:rFonts w:ascii="Arial" w:hAnsi="Arial" w:cs="Arial"/>
          <w:color w:val="000000"/>
          <w:sz w:val="16"/>
          <w:szCs w:val="16"/>
        </w:rPr>
        <w:fldChar w:fldCharType="begin"/>
      </w:r>
      <w:r w:rsidR="00E60CDA">
        <w:rPr>
          <w:rFonts w:ascii="Arial" w:hAnsi="Arial" w:cs="Arial"/>
          <w:color w:val="000000"/>
          <w:sz w:val="16"/>
          <w:szCs w:val="16"/>
        </w:rPr>
        <w:instrText xml:space="preserve"> INCLUDEPICTURE  "http://www.imgt.org/IMGTeducation/Aide-memoire/_UK/aminoacids/formuleAA/ala.png" \* MERGEFORMATINET </w:instrText>
      </w:r>
      <w:r w:rsidR="00E60CDA">
        <w:rPr>
          <w:rFonts w:ascii="Arial" w:hAnsi="Arial" w:cs="Arial"/>
          <w:color w:val="000000"/>
          <w:sz w:val="16"/>
          <w:szCs w:val="16"/>
        </w:rPr>
        <w:fldChar w:fldCharType="separate"/>
      </w:r>
      <w:r w:rsidR="00553437">
        <w:rPr>
          <w:rFonts w:ascii="Arial" w:hAnsi="Arial" w:cs="Arial"/>
          <w:color w:val="000000"/>
          <w:sz w:val="16"/>
          <w:szCs w:val="16"/>
        </w:rPr>
        <w:fldChar w:fldCharType="begin"/>
      </w:r>
      <w:r w:rsidR="00553437">
        <w:rPr>
          <w:rFonts w:ascii="Arial" w:hAnsi="Arial" w:cs="Arial"/>
          <w:color w:val="000000"/>
          <w:sz w:val="16"/>
          <w:szCs w:val="16"/>
        </w:rPr>
        <w:instrText xml:space="preserve"> INCLUDEPICTURE  "http://www.imgt.org/IMGTeducation/Aide-memoire/_UK/aminoacids/formuleAA/ala.png" \* MERGEFORMATINET </w:instrText>
      </w:r>
      <w:r w:rsidR="00553437">
        <w:rPr>
          <w:rFonts w:ascii="Arial" w:hAnsi="Arial" w:cs="Arial"/>
          <w:color w:val="000000"/>
          <w:sz w:val="16"/>
          <w:szCs w:val="16"/>
        </w:rPr>
        <w:fldChar w:fldCharType="separate"/>
      </w:r>
      <w:r w:rsidR="009E1438">
        <w:rPr>
          <w:rFonts w:ascii="Arial" w:hAnsi="Arial" w:cs="Arial"/>
          <w:color w:val="000000"/>
          <w:sz w:val="16"/>
          <w:szCs w:val="16"/>
        </w:rPr>
        <w:fldChar w:fldCharType="begin"/>
      </w:r>
      <w:r w:rsidR="009E1438">
        <w:rPr>
          <w:rFonts w:ascii="Arial" w:hAnsi="Arial" w:cs="Arial"/>
          <w:color w:val="000000"/>
          <w:sz w:val="16"/>
          <w:szCs w:val="16"/>
        </w:rPr>
        <w:instrText xml:space="preserve"> INCLUDEPICTURE  "http://www.imgt.org/IMGTeducation/Aide-memoire/_UK/aminoacids/formuleAA/ala.png" \* MERGEFORMATINET </w:instrText>
      </w:r>
      <w:r w:rsidR="009E1438">
        <w:rPr>
          <w:rFonts w:ascii="Arial" w:hAnsi="Arial" w:cs="Arial"/>
          <w:color w:val="000000"/>
          <w:sz w:val="16"/>
          <w:szCs w:val="16"/>
        </w:rPr>
        <w:fldChar w:fldCharType="separate"/>
      </w:r>
      <w:r w:rsidR="00D72B20">
        <w:rPr>
          <w:rFonts w:ascii="Arial" w:hAnsi="Arial" w:cs="Arial"/>
          <w:color w:val="000000"/>
          <w:sz w:val="16"/>
          <w:szCs w:val="16"/>
        </w:rPr>
        <w:fldChar w:fldCharType="begin"/>
      </w:r>
      <w:r w:rsidR="00D72B20">
        <w:rPr>
          <w:rFonts w:ascii="Arial" w:hAnsi="Arial" w:cs="Arial"/>
          <w:color w:val="000000"/>
          <w:sz w:val="16"/>
          <w:szCs w:val="16"/>
        </w:rPr>
        <w:instrText xml:space="preserve"> INCLUDEPICTURE  "http://www.imgt.org/IMGTeducation/Aide-memoire/_UK/aminoacids/formuleAA/ala.png" \* MERGEFORMATINET </w:instrText>
      </w:r>
      <w:r w:rsidR="00D72B20">
        <w:rPr>
          <w:rFonts w:ascii="Arial" w:hAnsi="Arial" w:cs="Arial"/>
          <w:color w:val="000000"/>
          <w:sz w:val="16"/>
          <w:szCs w:val="16"/>
        </w:rPr>
        <w:fldChar w:fldCharType="separate"/>
      </w:r>
      <w:r w:rsidR="00FA63C4">
        <w:rPr>
          <w:rFonts w:ascii="Arial" w:hAnsi="Arial" w:cs="Arial"/>
          <w:color w:val="000000"/>
          <w:sz w:val="16"/>
          <w:szCs w:val="16"/>
        </w:rPr>
        <w:fldChar w:fldCharType="begin"/>
      </w:r>
      <w:r w:rsidR="00FA63C4">
        <w:rPr>
          <w:rFonts w:ascii="Arial" w:hAnsi="Arial" w:cs="Arial"/>
          <w:color w:val="000000"/>
          <w:sz w:val="16"/>
          <w:szCs w:val="16"/>
        </w:rPr>
        <w:instrText xml:space="preserve"> INCLUDEPICTURE  "http://www.imgt.org/IMGTeducation/Aide-memoire/_UK/aminoacids/formuleAA/ala.png" \* MERGEFORMATINET </w:instrText>
      </w:r>
      <w:r w:rsidR="00FA63C4">
        <w:rPr>
          <w:rFonts w:ascii="Arial" w:hAnsi="Arial" w:cs="Arial"/>
          <w:color w:val="000000"/>
          <w:sz w:val="16"/>
          <w:szCs w:val="16"/>
        </w:rPr>
        <w:fldChar w:fldCharType="separate"/>
      </w:r>
      <w:r w:rsidR="00491036">
        <w:rPr>
          <w:rFonts w:ascii="Arial" w:hAnsi="Arial" w:cs="Arial"/>
          <w:color w:val="000000"/>
          <w:sz w:val="16"/>
          <w:szCs w:val="16"/>
        </w:rPr>
        <w:fldChar w:fldCharType="begin"/>
      </w:r>
      <w:r w:rsidR="00491036">
        <w:rPr>
          <w:rFonts w:ascii="Arial" w:hAnsi="Arial" w:cs="Arial"/>
          <w:color w:val="000000"/>
          <w:sz w:val="16"/>
          <w:szCs w:val="16"/>
        </w:rPr>
        <w:instrText xml:space="preserve"> INCLUDEPICTURE  "http://www.imgt.org/IMGTeducation/Aide-memoire/_UK/aminoacids/formuleAA/ala.png" \* MERGEFORMATINET </w:instrText>
      </w:r>
      <w:r w:rsidR="00491036">
        <w:rPr>
          <w:rFonts w:ascii="Arial" w:hAnsi="Arial" w:cs="Arial"/>
          <w:color w:val="000000"/>
          <w:sz w:val="16"/>
          <w:szCs w:val="16"/>
        </w:rPr>
        <w:fldChar w:fldCharType="separate"/>
      </w:r>
      <w:r w:rsidR="00441FD0">
        <w:rPr>
          <w:rFonts w:ascii="Arial" w:hAnsi="Arial" w:cs="Arial"/>
          <w:color w:val="000000"/>
          <w:sz w:val="16"/>
          <w:szCs w:val="16"/>
        </w:rPr>
        <w:fldChar w:fldCharType="begin"/>
      </w:r>
      <w:r w:rsidR="00441FD0">
        <w:rPr>
          <w:rFonts w:ascii="Arial" w:hAnsi="Arial" w:cs="Arial"/>
          <w:color w:val="000000"/>
          <w:sz w:val="16"/>
          <w:szCs w:val="16"/>
        </w:rPr>
        <w:instrText xml:space="preserve"> INCLUDEPICTURE  "http://www.imgt.org/IMGTeducation/Aide-memoire/_UK/aminoacids/formuleAA/ala.png" \* MERGEFORMATINET </w:instrText>
      </w:r>
      <w:r w:rsidR="00441FD0">
        <w:rPr>
          <w:rFonts w:ascii="Arial" w:hAnsi="Arial" w:cs="Arial"/>
          <w:color w:val="000000"/>
          <w:sz w:val="16"/>
          <w:szCs w:val="16"/>
        </w:rPr>
        <w:fldChar w:fldCharType="separate"/>
      </w:r>
      <w:r w:rsidR="00A91C83">
        <w:rPr>
          <w:rFonts w:ascii="Arial" w:hAnsi="Arial" w:cs="Arial"/>
          <w:color w:val="000000"/>
          <w:sz w:val="16"/>
          <w:szCs w:val="16"/>
        </w:rPr>
        <w:fldChar w:fldCharType="begin"/>
      </w:r>
      <w:r w:rsidR="00A91C83">
        <w:rPr>
          <w:rFonts w:ascii="Arial" w:hAnsi="Arial" w:cs="Arial"/>
          <w:color w:val="000000"/>
          <w:sz w:val="16"/>
          <w:szCs w:val="16"/>
        </w:rPr>
        <w:instrText xml:space="preserve"> INCLUDEPICTURE  "http://www.imgt.org/IMGTeducation/Aide-memoire/_UK/aminoacids/formuleAA/ala.png" \* MERGEFORMATINET </w:instrText>
      </w:r>
      <w:r w:rsidR="00A91C83">
        <w:rPr>
          <w:rFonts w:ascii="Arial" w:hAnsi="Arial" w:cs="Arial"/>
          <w:color w:val="000000"/>
          <w:sz w:val="16"/>
          <w:szCs w:val="16"/>
        </w:rPr>
        <w:fldChar w:fldCharType="separate"/>
      </w:r>
      <w:r w:rsidR="009078E0">
        <w:rPr>
          <w:rFonts w:ascii="Arial" w:hAnsi="Arial" w:cs="Arial"/>
          <w:color w:val="000000"/>
          <w:sz w:val="16"/>
          <w:szCs w:val="16"/>
        </w:rPr>
        <w:fldChar w:fldCharType="begin"/>
      </w:r>
      <w:r w:rsidR="009078E0">
        <w:rPr>
          <w:rFonts w:ascii="Arial" w:hAnsi="Arial" w:cs="Arial"/>
          <w:color w:val="000000"/>
          <w:sz w:val="16"/>
          <w:szCs w:val="16"/>
        </w:rPr>
        <w:instrText xml:space="preserve"> </w:instrText>
      </w:r>
      <w:r w:rsidR="009078E0">
        <w:rPr>
          <w:rFonts w:ascii="Arial" w:hAnsi="Arial" w:cs="Arial"/>
          <w:color w:val="000000"/>
          <w:sz w:val="16"/>
          <w:szCs w:val="16"/>
        </w:rPr>
        <w:instrText>INCLUDEPICTURE  "http://www.imgt.org/IMGTeducation/Aide-memoire/_UK/aminoacids/</w:instrText>
      </w:r>
      <w:r w:rsidR="009078E0">
        <w:rPr>
          <w:rFonts w:ascii="Arial" w:hAnsi="Arial" w:cs="Arial"/>
          <w:color w:val="000000"/>
          <w:sz w:val="16"/>
          <w:szCs w:val="16"/>
        </w:rPr>
        <w:instrText>formuleAA/ala.png" \* MERGEFORMATINET</w:instrText>
      </w:r>
      <w:r w:rsidR="009078E0">
        <w:rPr>
          <w:rFonts w:ascii="Arial" w:hAnsi="Arial" w:cs="Arial"/>
          <w:color w:val="000000"/>
          <w:sz w:val="16"/>
          <w:szCs w:val="16"/>
        </w:rPr>
        <w:instrText xml:space="preserve"> </w:instrText>
      </w:r>
      <w:r w:rsidR="009078E0">
        <w:rPr>
          <w:rFonts w:ascii="Arial" w:hAnsi="Arial" w:cs="Arial"/>
          <w:color w:val="000000"/>
          <w:sz w:val="16"/>
          <w:szCs w:val="16"/>
        </w:rPr>
        <w:fldChar w:fldCharType="separate"/>
      </w:r>
      <w:r w:rsidR="00814BF5">
        <w:rPr>
          <w:rFonts w:ascii="Arial" w:hAnsi="Arial" w:cs="Arial"/>
          <w:color w:val="000000"/>
          <w:sz w:val="16"/>
          <w:szCs w:val="16"/>
        </w:rPr>
        <w:pict>
          <v:shape id="_x0000_i1108" type="#_x0000_t75" alt="ala" style="width:75pt;height:46pt">
            <v:imagedata r:id="rId215" r:href="rId216" grayscale="t"/>
          </v:shape>
        </w:pict>
      </w:r>
      <w:r w:rsidR="009078E0">
        <w:rPr>
          <w:rFonts w:ascii="Arial" w:hAnsi="Arial" w:cs="Arial"/>
          <w:color w:val="000000"/>
          <w:sz w:val="16"/>
          <w:szCs w:val="16"/>
        </w:rPr>
        <w:fldChar w:fldCharType="end"/>
      </w:r>
      <w:r w:rsidR="00A91C83">
        <w:rPr>
          <w:rFonts w:ascii="Arial" w:hAnsi="Arial" w:cs="Arial"/>
          <w:color w:val="000000"/>
          <w:sz w:val="16"/>
          <w:szCs w:val="16"/>
        </w:rPr>
        <w:fldChar w:fldCharType="end"/>
      </w:r>
      <w:r w:rsidR="00441FD0">
        <w:rPr>
          <w:rFonts w:ascii="Arial" w:hAnsi="Arial" w:cs="Arial"/>
          <w:color w:val="000000"/>
          <w:sz w:val="16"/>
          <w:szCs w:val="16"/>
        </w:rPr>
        <w:fldChar w:fldCharType="end"/>
      </w:r>
      <w:r w:rsidR="00491036">
        <w:rPr>
          <w:rFonts w:ascii="Arial" w:hAnsi="Arial" w:cs="Arial"/>
          <w:color w:val="000000"/>
          <w:sz w:val="16"/>
          <w:szCs w:val="16"/>
        </w:rPr>
        <w:fldChar w:fldCharType="end"/>
      </w:r>
      <w:r w:rsidR="00FA63C4">
        <w:rPr>
          <w:rFonts w:ascii="Arial" w:hAnsi="Arial" w:cs="Arial"/>
          <w:color w:val="000000"/>
          <w:sz w:val="16"/>
          <w:szCs w:val="16"/>
        </w:rPr>
        <w:fldChar w:fldCharType="end"/>
      </w:r>
      <w:r w:rsidR="00D72B20">
        <w:rPr>
          <w:rFonts w:ascii="Arial" w:hAnsi="Arial" w:cs="Arial"/>
          <w:color w:val="000000"/>
          <w:sz w:val="16"/>
          <w:szCs w:val="16"/>
        </w:rPr>
        <w:fldChar w:fldCharType="end"/>
      </w:r>
      <w:r w:rsidR="009E1438">
        <w:rPr>
          <w:rFonts w:ascii="Arial" w:hAnsi="Arial" w:cs="Arial"/>
          <w:color w:val="000000"/>
          <w:sz w:val="16"/>
          <w:szCs w:val="16"/>
        </w:rPr>
        <w:fldChar w:fldCharType="end"/>
      </w:r>
      <w:r w:rsidR="00553437">
        <w:rPr>
          <w:rFonts w:ascii="Arial" w:hAnsi="Arial" w:cs="Arial"/>
          <w:color w:val="000000"/>
          <w:sz w:val="16"/>
          <w:szCs w:val="16"/>
        </w:rPr>
        <w:fldChar w:fldCharType="end"/>
      </w:r>
      <w:r w:rsidR="00E60CDA">
        <w:rPr>
          <w:rFonts w:ascii="Arial" w:hAnsi="Arial" w:cs="Arial"/>
          <w:color w:val="000000"/>
          <w:sz w:val="16"/>
          <w:szCs w:val="16"/>
        </w:rPr>
        <w:fldChar w:fldCharType="end"/>
      </w:r>
      <w:r w:rsidR="00E0525B">
        <w:rPr>
          <w:rFonts w:ascii="Arial" w:hAnsi="Arial" w:cs="Arial"/>
          <w:color w:val="000000"/>
          <w:sz w:val="16"/>
          <w:szCs w:val="16"/>
        </w:rPr>
        <w:fldChar w:fldCharType="end"/>
      </w:r>
      <w:r w:rsidR="000D6D3A">
        <w:rPr>
          <w:rFonts w:ascii="Arial" w:hAnsi="Arial" w:cs="Arial"/>
          <w:color w:val="000000"/>
          <w:sz w:val="16"/>
          <w:szCs w:val="16"/>
        </w:rPr>
        <w:fldChar w:fldCharType="end"/>
      </w:r>
      <w:r w:rsidR="00112C1F">
        <w:rPr>
          <w:rFonts w:ascii="Arial" w:hAnsi="Arial" w:cs="Arial"/>
          <w:color w:val="000000"/>
          <w:sz w:val="16"/>
          <w:szCs w:val="16"/>
        </w:rPr>
        <w:fldChar w:fldCharType="end"/>
      </w:r>
      <w:r w:rsidR="00F91D8A">
        <w:rPr>
          <w:rFonts w:ascii="Arial" w:hAnsi="Arial" w:cs="Arial"/>
          <w:color w:val="000000"/>
          <w:sz w:val="16"/>
          <w:szCs w:val="16"/>
        </w:rPr>
        <w:fldChar w:fldCharType="end"/>
      </w:r>
      <w:r w:rsidR="00A94BC5">
        <w:rPr>
          <w:rFonts w:ascii="Arial" w:hAnsi="Arial" w:cs="Arial"/>
          <w:color w:val="000000"/>
          <w:sz w:val="16"/>
          <w:szCs w:val="16"/>
        </w:rPr>
        <w:fldChar w:fldCharType="end"/>
      </w:r>
      <w:r w:rsidR="008D4EBA">
        <w:rPr>
          <w:rFonts w:ascii="Arial" w:hAnsi="Arial" w:cs="Arial"/>
          <w:color w:val="000000"/>
          <w:sz w:val="16"/>
          <w:szCs w:val="16"/>
        </w:rPr>
        <w:fldChar w:fldCharType="end"/>
      </w:r>
      <w:r w:rsidR="003D20D4">
        <w:rPr>
          <w:rFonts w:ascii="Arial" w:hAnsi="Arial" w:cs="Arial"/>
          <w:color w:val="000000"/>
          <w:sz w:val="16"/>
          <w:szCs w:val="16"/>
        </w:rPr>
        <w:fldChar w:fldCharType="end"/>
      </w:r>
      <w:r w:rsidR="007C772E">
        <w:rPr>
          <w:rFonts w:ascii="Arial" w:hAnsi="Arial" w:cs="Arial"/>
          <w:color w:val="000000"/>
          <w:sz w:val="16"/>
          <w:szCs w:val="16"/>
        </w:rPr>
        <w:fldChar w:fldCharType="end"/>
      </w:r>
      <w:r w:rsidR="00734CC4">
        <w:rPr>
          <w:rFonts w:ascii="Arial" w:hAnsi="Arial" w:cs="Arial"/>
          <w:color w:val="000000"/>
          <w:sz w:val="16"/>
          <w:szCs w:val="16"/>
        </w:rPr>
        <w:fldChar w:fldCharType="end"/>
      </w:r>
      <w:r>
        <w:rPr>
          <w:rFonts w:ascii="Arial" w:hAnsi="Arial" w:cs="Arial"/>
          <w:color w:val="000000"/>
          <w:sz w:val="16"/>
          <w:szCs w:val="16"/>
        </w:rPr>
        <w:fldChar w:fldCharType="end"/>
      </w:r>
      <w:r>
        <w:rPr>
          <w:rFonts w:ascii="Arial" w:hAnsi="Arial" w:cs="Arial"/>
          <w:color w:val="000000"/>
          <w:sz w:val="16"/>
          <w:szCs w:val="16"/>
        </w:rPr>
        <w:fldChar w:fldCharType="end"/>
      </w:r>
      <w:r w:rsidRPr="00872A73">
        <w:rPr>
          <w:rFonts w:ascii="Arial" w:hAnsi="Arial" w:cs="Arial"/>
          <w:color w:val="000000"/>
          <w:sz w:val="16"/>
          <w:szCs w:val="16"/>
        </w:rPr>
        <w:fldChar w:fldCharType="end"/>
      </w:r>
      <w:r>
        <w:rPr>
          <w:rFonts w:ascii="Arial" w:hAnsi="Arial" w:cs="Arial"/>
          <w:color w:val="000000"/>
          <w:sz w:val="16"/>
          <w:szCs w:val="16"/>
        </w:rPr>
        <w:tab/>
      </w:r>
      <w:r>
        <w:rPr>
          <w:rFonts w:ascii="Arial" w:hAnsi="Arial" w:cs="Arial"/>
          <w:color w:val="000000"/>
          <w:sz w:val="16"/>
          <w:szCs w:val="16"/>
        </w:rPr>
        <w:tab/>
      </w:r>
      <w:r w:rsidRPr="00872A73">
        <w:rPr>
          <w:rFonts w:ascii="Arial" w:hAnsi="Arial" w:cs="Arial"/>
          <w:color w:val="000000"/>
          <w:sz w:val="16"/>
          <w:szCs w:val="16"/>
        </w:rPr>
        <w:fldChar w:fldCharType="begin"/>
      </w:r>
      <w:r w:rsidRPr="00872A73">
        <w:rPr>
          <w:rFonts w:ascii="Arial" w:hAnsi="Arial" w:cs="Arial"/>
          <w:color w:val="000000"/>
          <w:sz w:val="16"/>
          <w:szCs w:val="16"/>
        </w:rPr>
        <w:instrText xml:space="preserve"> INCLUDEPICTURE "http://www.imgt.org/IMGTeducation/Aide-memoire/_UK/aminoacids/formuleAA/val.png" \* MERGEFORMATINET </w:instrText>
      </w:r>
      <w:r w:rsidRPr="00872A73">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"http://www.imgt.org/IMGTeducation/Aide-memoire/_UK/aminoacids/formuleAA/val.png" \* MERGEFORMATINET </w:instrText>
      </w:r>
      <w:r>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"http://www.imgt.org/IMGTeducation/Aide-memoire/_UK/aminoacids/formuleAA/val.png" \* MERGEFORMATINET </w:instrText>
      </w:r>
      <w:r>
        <w:rPr>
          <w:rFonts w:ascii="Arial" w:hAnsi="Arial" w:cs="Arial"/>
          <w:color w:val="000000"/>
          <w:sz w:val="16"/>
          <w:szCs w:val="16"/>
        </w:rPr>
        <w:fldChar w:fldCharType="separate"/>
      </w:r>
      <w:r w:rsidR="00734CC4">
        <w:rPr>
          <w:rFonts w:ascii="Arial" w:hAnsi="Arial" w:cs="Arial"/>
          <w:color w:val="000000"/>
          <w:sz w:val="16"/>
          <w:szCs w:val="16"/>
        </w:rPr>
        <w:fldChar w:fldCharType="begin"/>
      </w:r>
      <w:r w:rsidR="00734CC4">
        <w:rPr>
          <w:rFonts w:ascii="Arial" w:hAnsi="Arial" w:cs="Arial"/>
          <w:color w:val="000000"/>
          <w:sz w:val="16"/>
          <w:szCs w:val="16"/>
        </w:rPr>
        <w:instrText xml:space="preserve"> INCLUDEPICTURE  "http://www.imgt.org/IMGTeducation/Aide-memoire/_UK/aminoacids/formuleAA/val.png" \* MERGEFORMATINET </w:instrText>
      </w:r>
      <w:r w:rsidR="00734CC4">
        <w:rPr>
          <w:rFonts w:ascii="Arial" w:hAnsi="Arial" w:cs="Arial"/>
          <w:color w:val="000000"/>
          <w:sz w:val="16"/>
          <w:szCs w:val="16"/>
        </w:rPr>
        <w:fldChar w:fldCharType="separate"/>
      </w:r>
      <w:r w:rsidR="007C772E">
        <w:rPr>
          <w:rFonts w:ascii="Arial" w:hAnsi="Arial" w:cs="Arial"/>
          <w:color w:val="000000"/>
          <w:sz w:val="16"/>
          <w:szCs w:val="16"/>
        </w:rPr>
        <w:fldChar w:fldCharType="begin"/>
      </w:r>
      <w:r w:rsidR="007C772E">
        <w:rPr>
          <w:rFonts w:ascii="Arial" w:hAnsi="Arial" w:cs="Arial"/>
          <w:color w:val="000000"/>
          <w:sz w:val="16"/>
          <w:szCs w:val="16"/>
        </w:rPr>
        <w:instrText xml:space="preserve"> INCLUDEPICTURE  "http://www.imgt.org/IMGTeducation/Aide-memoire/_UK/aminoacids/formuleAA/val.png" \* MERGEFORMATINET </w:instrText>
      </w:r>
      <w:r w:rsidR="007C772E">
        <w:rPr>
          <w:rFonts w:ascii="Arial" w:hAnsi="Arial" w:cs="Arial"/>
          <w:color w:val="000000"/>
          <w:sz w:val="16"/>
          <w:szCs w:val="16"/>
        </w:rPr>
        <w:fldChar w:fldCharType="separate"/>
      </w:r>
      <w:r w:rsidR="003D20D4">
        <w:rPr>
          <w:rFonts w:ascii="Arial" w:hAnsi="Arial" w:cs="Arial"/>
          <w:color w:val="000000"/>
          <w:sz w:val="16"/>
          <w:szCs w:val="16"/>
        </w:rPr>
        <w:fldChar w:fldCharType="begin"/>
      </w:r>
      <w:r w:rsidR="003D20D4">
        <w:rPr>
          <w:rFonts w:ascii="Arial" w:hAnsi="Arial" w:cs="Arial"/>
          <w:color w:val="000000"/>
          <w:sz w:val="16"/>
          <w:szCs w:val="16"/>
        </w:rPr>
        <w:instrText xml:space="preserve"> INCLUDEPICTURE  "http://www.imgt.org/IMGTeducation/Aide-memoire/_UK/aminoacids/formuleAA/val.png" \* MERGEFORMATINET </w:instrText>
      </w:r>
      <w:r w:rsidR="003D20D4">
        <w:rPr>
          <w:rFonts w:ascii="Arial" w:hAnsi="Arial" w:cs="Arial"/>
          <w:color w:val="000000"/>
          <w:sz w:val="16"/>
          <w:szCs w:val="16"/>
        </w:rPr>
        <w:fldChar w:fldCharType="separate"/>
      </w:r>
      <w:r w:rsidR="008D4EBA">
        <w:rPr>
          <w:rFonts w:ascii="Arial" w:hAnsi="Arial" w:cs="Arial"/>
          <w:color w:val="000000"/>
          <w:sz w:val="16"/>
          <w:szCs w:val="16"/>
        </w:rPr>
        <w:fldChar w:fldCharType="begin"/>
      </w:r>
      <w:r w:rsidR="008D4EBA">
        <w:rPr>
          <w:rFonts w:ascii="Arial" w:hAnsi="Arial" w:cs="Arial"/>
          <w:color w:val="000000"/>
          <w:sz w:val="16"/>
          <w:szCs w:val="16"/>
        </w:rPr>
        <w:instrText xml:space="preserve"> INCLUDEPICTURE  "http://www.imgt.org/IMGTeducation/Aide-memoire/_UK/aminoacids/formuleAA/val.png" \* MERGEFORMATINET </w:instrText>
      </w:r>
      <w:r w:rsidR="008D4EBA">
        <w:rPr>
          <w:rFonts w:ascii="Arial" w:hAnsi="Arial" w:cs="Arial"/>
          <w:color w:val="000000"/>
          <w:sz w:val="16"/>
          <w:szCs w:val="16"/>
        </w:rPr>
        <w:fldChar w:fldCharType="separate"/>
      </w:r>
      <w:r w:rsidR="00A94BC5">
        <w:rPr>
          <w:rFonts w:ascii="Arial" w:hAnsi="Arial" w:cs="Arial"/>
          <w:color w:val="000000"/>
          <w:sz w:val="16"/>
          <w:szCs w:val="16"/>
        </w:rPr>
        <w:fldChar w:fldCharType="begin"/>
      </w:r>
      <w:r w:rsidR="00A94BC5">
        <w:rPr>
          <w:rFonts w:ascii="Arial" w:hAnsi="Arial" w:cs="Arial"/>
          <w:color w:val="000000"/>
          <w:sz w:val="16"/>
          <w:szCs w:val="16"/>
        </w:rPr>
        <w:instrText xml:space="preserve"> INCLUDEPICTURE  "http://www.imgt.org/IMGTeducation/Aide-memoire/_UK/aminoacids/formuleAA/val.png" \* MERGEFORMATINET </w:instrText>
      </w:r>
      <w:r w:rsidR="00A94BC5">
        <w:rPr>
          <w:rFonts w:ascii="Arial" w:hAnsi="Arial" w:cs="Arial"/>
          <w:color w:val="000000"/>
          <w:sz w:val="16"/>
          <w:szCs w:val="16"/>
        </w:rPr>
        <w:fldChar w:fldCharType="separate"/>
      </w:r>
      <w:r w:rsidR="00F91D8A">
        <w:rPr>
          <w:rFonts w:ascii="Arial" w:hAnsi="Arial" w:cs="Arial"/>
          <w:color w:val="000000"/>
          <w:sz w:val="16"/>
          <w:szCs w:val="16"/>
        </w:rPr>
        <w:fldChar w:fldCharType="begin"/>
      </w:r>
      <w:r w:rsidR="00F91D8A">
        <w:rPr>
          <w:rFonts w:ascii="Arial" w:hAnsi="Arial" w:cs="Arial"/>
          <w:color w:val="000000"/>
          <w:sz w:val="16"/>
          <w:szCs w:val="16"/>
        </w:rPr>
        <w:instrText xml:space="preserve"> INCLUDEPICTURE  "http://www.imgt.org/IMGTeducation/Aide-memoire/_UK/aminoacids/formuleAA/val.png" \* MERGEFORMATINET </w:instrText>
      </w:r>
      <w:r w:rsidR="00F91D8A">
        <w:rPr>
          <w:rFonts w:ascii="Arial" w:hAnsi="Arial" w:cs="Arial"/>
          <w:color w:val="000000"/>
          <w:sz w:val="16"/>
          <w:szCs w:val="16"/>
        </w:rPr>
        <w:fldChar w:fldCharType="separate"/>
      </w:r>
      <w:r w:rsidR="00112C1F">
        <w:rPr>
          <w:rFonts w:ascii="Arial" w:hAnsi="Arial" w:cs="Arial"/>
          <w:color w:val="000000"/>
          <w:sz w:val="16"/>
          <w:szCs w:val="16"/>
        </w:rPr>
        <w:fldChar w:fldCharType="begin"/>
      </w:r>
      <w:r w:rsidR="00112C1F">
        <w:rPr>
          <w:rFonts w:ascii="Arial" w:hAnsi="Arial" w:cs="Arial"/>
          <w:color w:val="000000"/>
          <w:sz w:val="16"/>
          <w:szCs w:val="16"/>
        </w:rPr>
        <w:instrText xml:space="preserve"> INCLUDEPICTURE  "http://www.imgt.org/IMGTeducation/Aide-memoire/_UK/aminoacids/formuleAA/val.png" \* MERGEFORMATINET </w:instrText>
      </w:r>
      <w:r w:rsidR="00112C1F">
        <w:rPr>
          <w:rFonts w:ascii="Arial" w:hAnsi="Arial" w:cs="Arial"/>
          <w:color w:val="000000"/>
          <w:sz w:val="16"/>
          <w:szCs w:val="16"/>
        </w:rPr>
        <w:fldChar w:fldCharType="separate"/>
      </w:r>
      <w:r w:rsidR="000D6D3A">
        <w:rPr>
          <w:rFonts w:ascii="Arial" w:hAnsi="Arial" w:cs="Arial"/>
          <w:color w:val="000000"/>
          <w:sz w:val="16"/>
          <w:szCs w:val="16"/>
        </w:rPr>
        <w:fldChar w:fldCharType="begin"/>
      </w:r>
      <w:r w:rsidR="000D6D3A">
        <w:rPr>
          <w:rFonts w:ascii="Arial" w:hAnsi="Arial" w:cs="Arial"/>
          <w:color w:val="000000"/>
          <w:sz w:val="16"/>
          <w:szCs w:val="16"/>
        </w:rPr>
        <w:instrText xml:space="preserve"> INCLUDEPICTURE  "http://www.imgt.org/IMGTeducation/Aide-memoire/_UK/aminoacids/formuleAA/val.png" \* MERGEFORMATINET </w:instrText>
      </w:r>
      <w:r w:rsidR="000D6D3A">
        <w:rPr>
          <w:rFonts w:ascii="Arial" w:hAnsi="Arial" w:cs="Arial"/>
          <w:color w:val="000000"/>
          <w:sz w:val="16"/>
          <w:szCs w:val="16"/>
        </w:rPr>
        <w:fldChar w:fldCharType="separate"/>
      </w:r>
      <w:r w:rsidR="00E0525B">
        <w:rPr>
          <w:rFonts w:ascii="Arial" w:hAnsi="Arial" w:cs="Arial"/>
          <w:color w:val="000000"/>
          <w:sz w:val="16"/>
          <w:szCs w:val="16"/>
        </w:rPr>
        <w:fldChar w:fldCharType="begin"/>
      </w:r>
      <w:r w:rsidR="00E0525B">
        <w:rPr>
          <w:rFonts w:ascii="Arial" w:hAnsi="Arial" w:cs="Arial"/>
          <w:color w:val="000000"/>
          <w:sz w:val="16"/>
          <w:szCs w:val="16"/>
        </w:rPr>
        <w:instrText xml:space="preserve"> INCLUDEPICTURE  "http://www.imgt.org/IMGTeducation/Aide-memoire/_UK/aminoacids/formuleAA/val.png" \* MERGEFORMATINET </w:instrText>
      </w:r>
      <w:r w:rsidR="00E0525B">
        <w:rPr>
          <w:rFonts w:ascii="Arial" w:hAnsi="Arial" w:cs="Arial"/>
          <w:color w:val="000000"/>
          <w:sz w:val="16"/>
          <w:szCs w:val="16"/>
        </w:rPr>
        <w:fldChar w:fldCharType="separate"/>
      </w:r>
      <w:r w:rsidR="00E60CDA">
        <w:rPr>
          <w:rFonts w:ascii="Arial" w:hAnsi="Arial" w:cs="Arial"/>
          <w:color w:val="000000"/>
          <w:sz w:val="16"/>
          <w:szCs w:val="16"/>
        </w:rPr>
        <w:fldChar w:fldCharType="begin"/>
      </w:r>
      <w:r w:rsidR="00E60CDA">
        <w:rPr>
          <w:rFonts w:ascii="Arial" w:hAnsi="Arial" w:cs="Arial"/>
          <w:color w:val="000000"/>
          <w:sz w:val="16"/>
          <w:szCs w:val="16"/>
        </w:rPr>
        <w:instrText xml:space="preserve"> INCLUDEPICTURE  "http://www.imgt.org/IMGTeducation/Aide-memoire/_UK/aminoacids/formuleAA/val.png" \* MERGEFORMATINET </w:instrText>
      </w:r>
      <w:r w:rsidR="00E60CDA">
        <w:rPr>
          <w:rFonts w:ascii="Arial" w:hAnsi="Arial" w:cs="Arial"/>
          <w:color w:val="000000"/>
          <w:sz w:val="16"/>
          <w:szCs w:val="16"/>
        </w:rPr>
        <w:fldChar w:fldCharType="separate"/>
      </w:r>
      <w:r w:rsidR="00553437">
        <w:rPr>
          <w:rFonts w:ascii="Arial" w:hAnsi="Arial" w:cs="Arial"/>
          <w:color w:val="000000"/>
          <w:sz w:val="16"/>
          <w:szCs w:val="16"/>
        </w:rPr>
        <w:fldChar w:fldCharType="begin"/>
      </w:r>
      <w:r w:rsidR="00553437">
        <w:rPr>
          <w:rFonts w:ascii="Arial" w:hAnsi="Arial" w:cs="Arial"/>
          <w:color w:val="000000"/>
          <w:sz w:val="16"/>
          <w:szCs w:val="16"/>
        </w:rPr>
        <w:instrText xml:space="preserve"> INCLUDEPICTURE  "http://www.imgt.org/IMGTeducation/Aide-memoire/_UK/aminoacids/formuleAA/val.png" \* MERGEFORMATINET </w:instrText>
      </w:r>
      <w:r w:rsidR="00553437">
        <w:rPr>
          <w:rFonts w:ascii="Arial" w:hAnsi="Arial" w:cs="Arial"/>
          <w:color w:val="000000"/>
          <w:sz w:val="16"/>
          <w:szCs w:val="16"/>
        </w:rPr>
        <w:fldChar w:fldCharType="separate"/>
      </w:r>
      <w:r w:rsidR="009E1438">
        <w:rPr>
          <w:rFonts w:ascii="Arial" w:hAnsi="Arial" w:cs="Arial"/>
          <w:color w:val="000000"/>
          <w:sz w:val="16"/>
          <w:szCs w:val="16"/>
        </w:rPr>
        <w:fldChar w:fldCharType="begin"/>
      </w:r>
      <w:r w:rsidR="009E1438">
        <w:rPr>
          <w:rFonts w:ascii="Arial" w:hAnsi="Arial" w:cs="Arial"/>
          <w:color w:val="000000"/>
          <w:sz w:val="16"/>
          <w:szCs w:val="16"/>
        </w:rPr>
        <w:instrText xml:space="preserve"> INCLUDEPICTURE  "http://www.imgt.org/IMGTeducation/Aide-memoire/_UK/aminoacids/formuleAA/val.png" \* MERGEFORMATINET </w:instrText>
      </w:r>
      <w:r w:rsidR="009E1438">
        <w:rPr>
          <w:rFonts w:ascii="Arial" w:hAnsi="Arial" w:cs="Arial"/>
          <w:color w:val="000000"/>
          <w:sz w:val="16"/>
          <w:szCs w:val="16"/>
        </w:rPr>
        <w:fldChar w:fldCharType="separate"/>
      </w:r>
      <w:r w:rsidR="00D72B20">
        <w:rPr>
          <w:rFonts w:ascii="Arial" w:hAnsi="Arial" w:cs="Arial"/>
          <w:color w:val="000000"/>
          <w:sz w:val="16"/>
          <w:szCs w:val="16"/>
        </w:rPr>
        <w:fldChar w:fldCharType="begin"/>
      </w:r>
      <w:r w:rsidR="00D72B20">
        <w:rPr>
          <w:rFonts w:ascii="Arial" w:hAnsi="Arial" w:cs="Arial"/>
          <w:color w:val="000000"/>
          <w:sz w:val="16"/>
          <w:szCs w:val="16"/>
        </w:rPr>
        <w:instrText xml:space="preserve"> INCLUDEPICTURE  "http://www.imgt.org/IMGTeducation/Aide-memoire/_UK/aminoacids/formuleAA/val.png" \* MERGEFORMATINET </w:instrText>
      </w:r>
      <w:r w:rsidR="00D72B20">
        <w:rPr>
          <w:rFonts w:ascii="Arial" w:hAnsi="Arial" w:cs="Arial"/>
          <w:color w:val="000000"/>
          <w:sz w:val="16"/>
          <w:szCs w:val="16"/>
        </w:rPr>
        <w:fldChar w:fldCharType="separate"/>
      </w:r>
      <w:r w:rsidR="00FA63C4">
        <w:rPr>
          <w:rFonts w:ascii="Arial" w:hAnsi="Arial" w:cs="Arial"/>
          <w:color w:val="000000"/>
          <w:sz w:val="16"/>
          <w:szCs w:val="16"/>
        </w:rPr>
        <w:fldChar w:fldCharType="begin"/>
      </w:r>
      <w:r w:rsidR="00FA63C4">
        <w:rPr>
          <w:rFonts w:ascii="Arial" w:hAnsi="Arial" w:cs="Arial"/>
          <w:color w:val="000000"/>
          <w:sz w:val="16"/>
          <w:szCs w:val="16"/>
        </w:rPr>
        <w:instrText xml:space="preserve"> INCLUDEPICTURE  "http://www.imgt.org/IMGTeducation/Aide-memoire/_UK/aminoacids/formuleAA/val.png" \* MERGEFORMATINET </w:instrText>
      </w:r>
      <w:r w:rsidR="00FA63C4">
        <w:rPr>
          <w:rFonts w:ascii="Arial" w:hAnsi="Arial" w:cs="Arial"/>
          <w:color w:val="000000"/>
          <w:sz w:val="16"/>
          <w:szCs w:val="16"/>
        </w:rPr>
        <w:fldChar w:fldCharType="separate"/>
      </w:r>
      <w:r w:rsidR="00491036">
        <w:rPr>
          <w:rFonts w:ascii="Arial" w:hAnsi="Arial" w:cs="Arial"/>
          <w:color w:val="000000"/>
          <w:sz w:val="16"/>
          <w:szCs w:val="16"/>
        </w:rPr>
        <w:fldChar w:fldCharType="begin"/>
      </w:r>
      <w:r w:rsidR="00491036">
        <w:rPr>
          <w:rFonts w:ascii="Arial" w:hAnsi="Arial" w:cs="Arial"/>
          <w:color w:val="000000"/>
          <w:sz w:val="16"/>
          <w:szCs w:val="16"/>
        </w:rPr>
        <w:instrText xml:space="preserve"> INCLUDEPICTURE  "http://www.imgt.org/IMGTeducation/Aide-memoire/_UK/aminoacids/formuleAA/val.png" \* MERGEFORMATINET </w:instrText>
      </w:r>
      <w:r w:rsidR="00491036">
        <w:rPr>
          <w:rFonts w:ascii="Arial" w:hAnsi="Arial" w:cs="Arial"/>
          <w:color w:val="000000"/>
          <w:sz w:val="16"/>
          <w:szCs w:val="16"/>
        </w:rPr>
        <w:fldChar w:fldCharType="separate"/>
      </w:r>
      <w:r w:rsidR="00441FD0">
        <w:rPr>
          <w:rFonts w:ascii="Arial" w:hAnsi="Arial" w:cs="Arial"/>
          <w:color w:val="000000"/>
          <w:sz w:val="16"/>
          <w:szCs w:val="16"/>
        </w:rPr>
        <w:fldChar w:fldCharType="begin"/>
      </w:r>
      <w:r w:rsidR="00441FD0">
        <w:rPr>
          <w:rFonts w:ascii="Arial" w:hAnsi="Arial" w:cs="Arial"/>
          <w:color w:val="000000"/>
          <w:sz w:val="16"/>
          <w:szCs w:val="16"/>
        </w:rPr>
        <w:instrText xml:space="preserve"> INCLUDEPICTURE  "http://www.imgt.org/IMGTeducation/Aide-memoire/_UK/aminoacids/formuleAA/val.png" \* MERGEFORMATINET </w:instrText>
      </w:r>
      <w:r w:rsidR="00441FD0">
        <w:rPr>
          <w:rFonts w:ascii="Arial" w:hAnsi="Arial" w:cs="Arial"/>
          <w:color w:val="000000"/>
          <w:sz w:val="16"/>
          <w:szCs w:val="16"/>
        </w:rPr>
        <w:fldChar w:fldCharType="separate"/>
      </w:r>
      <w:r w:rsidR="00A91C83">
        <w:rPr>
          <w:rFonts w:ascii="Arial" w:hAnsi="Arial" w:cs="Arial"/>
          <w:color w:val="000000"/>
          <w:sz w:val="16"/>
          <w:szCs w:val="16"/>
        </w:rPr>
        <w:fldChar w:fldCharType="begin"/>
      </w:r>
      <w:r w:rsidR="00A91C83">
        <w:rPr>
          <w:rFonts w:ascii="Arial" w:hAnsi="Arial" w:cs="Arial"/>
          <w:color w:val="000000"/>
          <w:sz w:val="16"/>
          <w:szCs w:val="16"/>
        </w:rPr>
        <w:instrText xml:space="preserve"> INCLUDEPICTURE  "http://www.imgt.org/IMGTeducation/Aide-memoire/_UK/aminoacids/formuleAA/val.png" \* MERGEFORMATINET </w:instrText>
      </w:r>
      <w:r w:rsidR="00A91C83">
        <w:rPr>
          <w:rFonts w:ascii="Arial" w:hAnsi="Arial" w:cs="Arial"/>
          <w:color w:val="000000"/>
          <w:sz w:val="16"/>
          <w:szCs w:val="16"/>
        </w:rPr>
        <w:fldChar w:fldCharType="separate"/>
      </w:r>
      <w:r w:rsidR="009078E0">
        <w:rPr>
          <w:rFonts w:ascii="Arial" w:hAnsi="Arial" w:cs="Arial"/>
          <w:color w:val="000000"/>
          <w:sz w:val="16"/>
          <w:szCs w:val="16"/>
        </w:rPr>
        <w:fldChar w:fldCharType="begin"/>
      </w:r>
      <w:r w:rsidR="009078E0">
        <w:rPr>
          <w:rFonts w:ascii="Arial" w:hAnsi="Arial" w:cs="Arial"/>
          <w:color w:val="000000"/>
          <w:sz w:val="16"/>
          <w:szCs w:val="16"/>
        </w:rPr>
        <w:instrText xml:space="preserve"> </w:instrText>
      </w:r>
      <w:r w:rsidR="009078E0">
        <w:rPr>
          <w:rFonts w:ascii="Arial" w:hAnsi="Arial" w:cs="Arial"/>
          <w:color w:val="000000"/>
          <w:sz w:val="16"/>
          <w:szCs w:val="16"/>
        </w:rPr>
        <w:instrText>INCLUDEPICTURE  "http://www.imgt.org/IMGTeducation/Aide-memoire/_UK/aminoacids/</w:instrText>
      </w:r>
      <w:r w:rsidR="009078E0">
        <w:rPr>
          <w:rFonts w:ascii="Arial" w:hAnsi="Arial" w:cs="Arial"/>
          <w:color w:val="000000"/>
          <w:sz w:val="16"/>
          <w:szCs w:val="16"/>
        </w:rPr>
        <w:instrText>formuleAA/val.png" \* MERGEFORMATINET</w:instrText>
      </w:r>
      <w:r w:rsidR="009078E0">
        <w:rPr>
          <w:rFonts w:ascii="Arial" w:hAnsi="Arial" w:cs="Arial"/>
          <w:color w:val="000000"/>
          <w:sz w:val="16"/>
          <w:szCs w:val="16"/>
        </w:rPr>
        <w:instrText xml:space="preserve"> </w:instrText>
      </w:r>
      <w:r w:rsidR="009078E0">
        <w:rPr>
          <w:rFonts w:ascii="Arial" w:hAnsi="Arial" w:cs="Arial"/>
          <w:color w:val="000000"/>
          <w:sz w:val="16"/>
          <w:szCs w:val="16"/>
        </w:rPr>
        <w:fldChar w:fldCharType="separate"/>
      </w:r>
      <w:r w:rsidR="00814BF5">
        <w:rPr>
          <w:rFonts w:ascii="Arial" w:hAnsi="Arial" w:cs="Arial"/>
          <w:color w:val="000000"/>
          <w:sz w:val="16"/>
          <w:szCs w:val="16"/>
        </w:rPr>
        <w:pict>
          <v:shape id="_x0000_i1109" type="#_x0000_t75" alt="val" style="width:76pt;height:32.5pt">
            <v:imagedata r:id="rId217" r:href="rId218" grayscale="t"/>
          </v:shape>
        </w:pict>
      </w:r>
      <w:r w:rsidR="009078E0">
        <w:rPr>
          <w:rFonts w:ascii="Arial" w:hAnsi="Arial" w:cs="Arial"/>
          <w:color w:val="000000"/>
          <w:sz w:val="16"/>
          <w:szCs w:val="16"/>
        </w:rPr>
        <w:fldChar w:fldCharType="end"/>
      </w:r>
      <w:r w:rsidR="00A91C83">
        <w:rPr>
          <w:rFonts w:ascii="Arial" w:hAnsi="Arial" w:cs="Arial"/>
          <w:color w:val="000000"/>
          <w:sz w:val="16"/>
          <w:szCs w:val="16"/>
        </w:rPr>
        <w:fldChar w:fldCharType="end"/>
      </w:r>
      <w:r w:rsidR="00441FD0">
        <w:rPr>
          <w:rFonts w:ascii="Arial" w:hAnsi="Arial" w:cs="Arial"/>
          <w:color w:val="000000"/>
          <w:sz w:val="16"/>
          <w:szCs w:val="16"/>
        </w:rPr>
        <w:fldChar w:fldCharType="end"/>
      </w:r>
      <w:r w:rsidR="00491036">
        <w:rPr>
          <w:rFonts w:ascii="Arial" w:hAnsi="Arial" w:cs="Arial"/>
          <w:color w:val="000000"/>
          <w:sz w:val="16"/>
          <w:szCs w:val="16"/>
        </w:rPr>
        <w:fldChar w:fldCharType="end"/>
      </w:r>
      <w:r w:rsidR="00FA63C4">
        <w:rPr>
          <w:rFonts w:ascii="Arial" w:hAnsi="Arial" w:cs="Arial"/>
          <w:color w:val="000000"/>
          <w:sz w:val="16"/>
          <w:szCs w:val="16"/>
        </w:rPr>
        <w:fldChar w:fldCharType="end"/>
      </w:r>
      <w:r w:rsidR="00D72B20">
        <w:rPr>
          <w:rFonts w:ascii="Arial" w:hAnsi="Arial" w:cs="Arial"/>
          <w:color w:val="000000"/>
          <w:sz w:val="16"/>
          <w:szCs w:val="16"/>
        </w:rPr>
        <w:fldChar w:fldCharType="end"/>
      </w:r>
      <w:r w:rsidR="009E1438">
        <w:rPr>
          <w:rFonts w:ascii="Arial" w:hAnsi="Arial" w:cs="Arial"/>
          <w:color w:val="000000"/>
          <w:sz w:val="16"/>
          <w:szCs w:val="16"/>
        </w:rPr>
        <w:fldChar w:fldCharType="end"/>
      </w:r>
      <w:r w:rsidR="00553437">
        <w:rPr>
          <w:rFonts w:ascii="Arial" w:hAnsi="Arial" w:cs="Arial"/>
          <w:color w:val="000000"/>
          <w:sz w:val="16"/>
          <w:szCs w:val="16"/>
        </w:rPr>
        <w:fldChar w:fldCharType="end"/>
      </w:r>
      <w:r w:rsidR="00E60CDA">
        <w:rPr>
          <w:rFonts w:ascii="Arial" w:hAnsi="Arial" w:cs="Arial"/>
          <w:color w:val="000000"/>
          <w:sz w:val="16"/>
          <w:szCs w:val="16"/>
        </w:rPr>
        <w:fldChar w:fldCharType="end"/>
      </w:r>
      <w:r w:rsidR="00E0525B">
        <w:rPr>
          <w:rFonts w:ascii="Arial" w:hAnsi="Arial" w:cs="Arial"/>
          <w:color w:val="000000"/>
          <w:sz w:val="16"/>
          <w:szCs w:val="16"/>
        </w:rPr>
        <w:fldChar w:fldCharType="end"/>
      </w:r>
      <w:r w:rsidR="000D6D3A">
        <w:rPr>
          <w:rFonts w:ascii="Arial" w:hAnsi="Arial" w:cs="Arial"/>
          <w:color w:val="000000"/>
          <w:sz w:val="16"/>
          <w:szCs w:val="16"/>
        </w:rPr>
        <w:fldChar w:fldCharType="end"/>
      </w:r>
      <w:r w:rsidR="00112C1F">
        <w:rPr>
          <w:rFonts w:ascii="Arial" w:hAnsi="Arial" w:cs="Arial"/>
          <w:color w:val="000000"/>
          <w:sz w:val="16"/>
          <w:szCs w:val="16"/>
        </w:rPr>
        <w:fldChar w:fldCharType="end"/>
      </w:r>
      <w:r w:rsidR="00F91D8A">
        <w:rPr>
          <w:rFonts w:ascii="Arial" w:hAnsi="Arial" w:cs="Arial"/>
          <w:color w:val="000000"/>
          <w:sz w:val="16"/>
          <w:szCs w:val="16"/>
        </w:rPr>
        <w:fldChar w:fldCharType="end"/>
      </w:r>
      <w:r w:rsidR="00A94BC5">
        <w:rPr>
          <w:rFonts w:ascii="Arial" w:hAnsi="Arial" w:cs="Arial"/>
          <w:color w:val="000000"/>
          <w:sz w:val="16"/>
          <w:szCs w:val="16"/>
        </w:rPr>
        <w:fldChar w:fldCharType="end"/>
      </w:r>
      <w:r w:rsidR="008D4EBA">
        <w:rPr>
          <w:rFonts w:ascii="Arial" w:hAnsi="Arial" w:cs="Arial"/>
          <w:color w:val="000000"/>
          <w:sz w:val="16"/>
          <w:szCs w:val="16"/>
        </w:rPr>
        <w:fldChar w:fldCharType="end"/>
      </w:r>
      <w:r w:rsidR="003D20D4">
        <w:rPr>
          <w:rFonts w:ascii="Arial" w:hAnsi="Arial" w:cs="Arial"/>
          <w:color w:val="000000"/>
          <w:sz w:val="16"/>
          <w:szCs w:val="16"/>
        </w:rPr>
        <w:fldChar w:fldCharType="end"/>
      </w:r>
      <w:r w:rsidR="007C772E">
        <w:rPr>
          <w:rFonts w:ascii="Arial" w:hAnsi="Arial" w:cs="Arial"/>
          <w:color w:val="000000"/>
          <w:sz w:val="16"/>
          <w:szCs w:val="16"/>
        </w:rPr>
        <w:fldChar w:fldCharType="end"/>
      </w:r>
      <w:r w:rsidR="00734CC4">
        <w:rPr>
          <w:rFonts w:ascii="Arial" w:hAnsi="Arial" w:cs="Arial"/>
          <w:color w:val="000000"/>
          <w:sz w:val="16"/>
          <w:szCs w:val="16"/>
        </w:rPr>
        <w:fldChar w:fldCharType="end"/>
      </w:r>
      <w:r>
        <w:rPr>
          <w:rFonts w:ascii="Arial" w:hAnsi="Arial" w:cs="Arial"/>
          <w:color w:val="000000"/>
          <w:sz w:val="16"/>
          <w:szCs w:val="16"/>
        </w:rPr>
        <w:fldChar w:fldCharType="end"/>
      </w:r>
      <w:r>
        <w:rPr>
          <w:rFonts w:ascii="Arial" w:hAnsi="Arial" w:cs="Arial"/>
          <w:color w:val="000000"/>
          <w:sz w:val="16"/>
          <w:szCs w:val="16"/>
        </w:rPr>
        <w:fldChar w:fldCharType="end"/>
      </w:r>
      <w:r w:rsidRPr="00872A73">
        <w:rPr>
          <w:rFonts w:ascii="Arial" w:hAnsi="Arial" w:cs="Arial"/>
          <w:color w:val="000000"/>
          <w:sz w:val="16"/>
          <w:szCs w:val="16"/>
        </w:rPr>
        <w:fldChar w:fldCharType="end"/>
      </w:r>
    </w:p>
    <w:p w:rsidR="001E4283" w:rsidRDefault="001E4283" w:rsidP="004A3333">
      <w:pPr>
        <w:pStyle w:val="ListParagraph"/>
        <w:spacing w:after="0" w:line="240" w:lineRule="auto"/>
        <w:ind w:firstLine="720"/>
      </w:pPr>
      <w:r>
        <w:t>Glycine</w:t>
      </w:r>
      <w:r>
        <w:tab/>
        <w:t>(Gly) (G)</w:t>
      </w:r>
      <w:r>
        <w:tab/>
      </w:r>
      <w:r>
        <w:tab/>
        <w:t>Alanine (Ala) (A)</w:t>
      </w:r>
      <w:r>
        <w:tab/>
      </w:r>
      <w:r>
        <w:tab/>
        <w:t>Valine (Val) (V)</w:t>
      </w:r>
    </w:p>
    <w:p w:rsidR="001E4283" w:rsidRDefault="001E4283" w:rsidP="004A3333">
      <w:pPr>
        <w:pStyle w:val="ListParagraph"/>
        <w:numPr>
          <w:ilvl w:val="0"/>
          <w:numId w:val="55"/>
        </w:numPr>
        <w:spacing w:after="0" w:line="240" w:lineRule="auto"/>
      </w:pPr>
      <w:r>
        <w:lastRenderedPageBreak/>
        <w:t>The -COOH group on one molecule can undergo a condensation reaction with an -NH</w:t>
      </w:r>
      <w:r>
        <w:rPr>
          <w:vertAlign w:val="subscript"/>
        </w:rPr>
        <w:t>2</w:t>
      </w:r>
      <w:r>
        <w:t xml:space="preserve"> group on another molecule to form a dipeptide; this process can continue further until a long chain of amino acids is formed, called a </w:t>
      </w:r>
      <w:r w:rsidRPr="001E4283">
        <w:rPr>
          <w:b/>
        </w:rPr>
        <w:t>polypeptide</w:t>
      </w:r>
    </w:p>
    <w:p w:rsidR="00541CE7" w:rsidRDefault="00541CE7" w:rsidP="00541CE7">
      <w:pPr>
        <w:pStyle w:val="ListParagraph"/>
        <w:spacing w:after="0" w:line="240" w:lineRule="auto"/>
      </w:pPr>
    </w:p>
    <w:p w:rsidR="001E4283" w:rsidRDefault="001E4283" w:rsidP="004A3333">
      <w:pPr>
        <w:pStyle w:val="ListParagraph"/>
        <w:numPr>
          <w:ilvl w:val="0"/>
          <w:numId w:val="55"/>
        </w:numPr>
        <w:spacing w:after="0" w:line="240" w:lineRule="auto"/>
      </w:pPr>
      <w:r>
        <w:t xml:space="preserve">When one or more polypeptides are arranged in a particular way, a </w:t>
      </w:r>
      <w:r w:rsidRPr="001E4283">
        <w:rPr>
          <w:b/>
        </w:rPr>
        <w:t>protein</w:t>
      </w:r>
      <w:r>
        <w:t xml:space="preserve"> is formed; a protein is a naturally occurring polypeptide or combination of polypeptides; proteins are</w:t>
      </w:r>
      <w:r w:rsidR="00CF7D37">
        <w:t xml:space="preserve"> natural polymers </w:t>
      </w:r>
      <w:r>
        <w:t>composed entirely of amino acids:</w:t>
      </w:r>
    </w:p>
    <w:p w:rsidR="001E4283" w:rsidRDefault="001E4283" w:rsidP="004A3333">
      <w:pPr>
        <w:spacing w:after="0" w:line="240" w:lineRule="auto"/>
        <w:jc w:val="center"/>
      </w:pPr>
      <w:r>
        <w:rPr>
          <w:noProof/>
        </w:rPr>
        <w:drawing>
          <wp:inline distT="0" distB="0" distL="0" distR="0">
            <wp:extent cx="1082182" cy="1346200"/>
            <wp:effectExtent l="0" t="0" r="381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9" cstate="print">
                      <a:extLst>
                        <a:ext uri="{BEBA8EAE-BF5A-486C-A8C5-ECC9F3942E4B}">
                          <a14:imgProps xmlns:a14="http://schemas.microsoft.com/office/drawing/2010/main">
                            <a14:imgLayer r:embed="rId2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94971" cy="1362109"/>
                    </a:xfrm>
                    <a:prstGeom prst="rect">
                      <a:avLst/>
                    </a:prstGeom>
                    <a:noFill/>
                    <a:ln>
                      <a:noFill/>
                    </a:ln>
                  </pic:spPr>
                </pic:pic>
              </a:graphicData>
            </a:graphic>
          </wp:inline>
        </w:drawing>
      </w:r>
    </w:p>
    <w:p w:rsidR="00CF7D37" w:rsidRDefault="00CF7D37" w:rsidP="004A3333">
      <w:pPr>
        <w:spacing w:after="0" w:line="240" w:lineRule="auto"/>
        <w:jc w:val="center"/>
      </w:pPr>
      <w:r>
        <w:t>A typical protein (</w:t>
      </w:r>
      <w:hyperlink r:id="rId221" w:history="1">
        <w:r w:rsidR="004A3333" w:rsidRPr="008B61C2">
          <w:rPr>
            <w:rStyle w:val="Hyperlink"/>
          </w:rPr>
          <w:t>www.socratic.org</w:t>
        </w:r>
      </w:hyperlink>
      <w:r>
        <w:t>)</w:t>
      </w:r>
    </w:p>
    <w:p w:rsidR="00541CE7" w:rsidRDefault="00541CE7" w:rsidP="00541CE7">
      <w:pPr>
        <w:pStyle w:val="ListParagraph"/>
        <w:spacing w:after="0" w:line="240" w:lineRule="auto"/>
      </w:pPr>
    </w:p>
    <w:p w:rsidR="00CF7D37" w:rsidRDefault="00CF7D37" w:rsidP="004A3333">
      <w:pPr>
        <w:pStyle w:val="ListParagraph"/>
        <w:numPr>
          <w:ilvl w:val="0"/>
          <w:numId w:val="56"/>
        </w:numPr>
        <w:spacing w:after="0" w:line="240" w:lineRule="auto"/>
      </w:pPr>
      <w:r>
        <w:t>Proteins are essential for life; they are the main structural component of most types of body tissue, such as muscle; they are also the main component of enzymes and antibodies</w:t>
      </w:r>
    </w:p>
    <w:p w:rsidR="00CF7D37" w:rsidRDefault="00CF7D37" w:rsidP="004A3333">
      <w:pPr>
        <w:pStyle w:val="ListParagraph"/>
        <w:spacing w:after="0" w:line="240" w:lineRule="auto"/>
      </w:pPr>
    </w:p>
    <w:p w:rsidR="001E4283" w:rsidRDefault="00CF7D37" w:rsidP="004A3333">
      <w:pPr>
        <w:pStyle w:val="ListParagraph"/>
        <w:numPr>
          <w:ilvl w:val="0"/>
          <w:numId w:val="56"/>
        </w:numPr>
        <w:spacing w:after="0" w:line="240" w:lineRule="auto"/>
      </w:pPr>
      <w:r>
        <w:t>Protein (from plants and animals) is an important part of the human diet; the human body is able to break down proteins into amino acids using an enzyme called protease; this is a hydrolysis reaction and is a key part of human digestion; the body then uses the amino acids produced by protein hydrolysis to make the proteins it needs; proteins are made by DNA in human cells</w:t>
      </w:r>
    </w:p>
    <w:p w:rsidR="00734CC4" w:rsidRDefault="00734CC4" w:rsidP="004A3333">
      <w:pPr>
        <w:pStyle w:val="ListParagraph"/>
        <w:spacing w:after="0" w:line="240" w:lineRule="auto"/>
      </w:pPr>
    </w:p>
    <w:p w:rsidR="00734CC4" w:rsidRDefault="00734CC4" w:rsidP="004A3333">
      <w:pPr>
        <w:pStyle w:val="ListParagraph"/>
        <w:numPr>
          <w:ilvl w:val="0"/>
          <w:numId w:val="56"/>
        </w:numPr>
        <w:spacing w:after="0" w:line="240" w:lineRule="auto"/>
      </w:pPr>
      <w:r>
        <w:t>There are a number of ways to test for</w:t>
      </w:r>
      <w:r w:rsidR="00967D16">
        <w:t xml:space="preserve"> amino acids and</w:t>
      </w:r>
      <w:r>
        <w:t xml:space="preserve"> proteins:</w:t>
      </w:r>
    </w:p>
    <w:p w:rsidR="00967D16" w:rsidRDefault="00967D16" w:rsidP="004A3333">
      <w:pPr>
        <w:pStyle w:val="ListParagraph"/>
        <w:numPr>
          <w:ilvl w:val="0"/>
          <w:numId w:val="5"/>
        </w:numPr>
        <w:spacing w:after="0" w:line="240" w:lineRule="auto"/>
      </w:pPr>
      <w:r w:rsidRPr="000F0BCB">
        <w:rPr>
          <w:b/>
        </w:rPr>
        <w:t>Biuret reagent</w:t>
      </w:r>
      <w:r>
        <w:t xml:space="preserve"> can be used to test for the presence of a peptide link in solution; Biuret reagent is blue (due to the presence of Cu</w:t>
      </w:r>
      <w:r>
        <w:rPr>
          <w:vertAlign w:val="superscript"/>
        </w:rPr>
        <w:t>2+</w:t>
      </w:r>
      <w:r>
        <w:t xml:space="preserve"> ions) but </w:t>
      </w:r>
      <w:r w:rsidR="000F0BCB">
        <w:t>it turns purple when added to a solution containing a substance with a peptide link (as the Cu</w:t>
      </w:r>
      <w:r w:rsidR="000F0BCB">
        <w:rPr>
          <w:vertAlign w:val="superscript"/>
        </w:rPr>
        <w:t>2+</w:t>
      </w:r>
      <w:r w:rsidR="000F0BCB">
        <w:t xml:space="preserve"> forms a complex with the N atom)</w:t>
      </w:r>
    </w:p>
    <w:p w:rsidR="00734CC4" w:rsidRDefault="00D10155" w:rsidP="004A3333">
      <w:pPr>
        <w:pStyle w:val="ListParagraph"/>
        <w:numPr>
          <w:ilvl w:val="0"/>
          <w:numId w:val="5"/>
        </w:numPr>
        <w:spacing w:after="0" w:line="240" w:lineRule="auto"/>
      </w:pPr>
      <w:r>
        <w:rPr>
          <w:b/>
        </w:rPr>
        <w:t>n</w:t>
      </w:r>
      <w:r w:rsidR="00734CC4" w:rsidRPr="000F0BCB">
        <w:rPr>
          <w:b/>
        </w:rPr>
        <w:t>inhydrin</w:t>
      </w:r>
      <w:r w:rsidR="00734CC4">
        <w:t xml:space="preserve"> </w:t>
      </w:r>
      <w:r w:rsidR="000F0BCB">
        <w:t>can be used to test for any molecule containing a primary amine group (-NH</w:t>
      </w:r>
      <w:r w:rsidR="000F0BCB">
        <w:rPr>
          <w:vertAlign w:val="subscript"/>
        </w:rPr>
        <w:t>2</w:t>
      </w:r>
      <w:r w:rsidR="000F0BCB">
        <w:t>); the colourless ninhydrin solution turns purple or deep blue in the presence of a primary amine group; all primary amines, all amino acids except proline, and many proteins give a positive ninhydrin test</w:t>
      </w:r>
    </w:p>
    <w:p w:rsidR="000F0BCB" w:rsidRDefault="00D10155" w:rsidP="004A3333">
      <w:pPr>
        <w:pStyle w:val="ListParagraph"/>
        <w:numPr>
          <w:ilvl w:val="0"/>
          <w:numId w:val="5"/>
        </w:numPr>
        <w:spacing w:after="0" w:line="240" w:lineRule="auto"/>
      </w:pPr>
      <w:r>
        <w:t>t</w:t>
      </w:r>
      <w:r w:rsidR="000F0BCB">
        <w:t xml:space="preserve">wo amino acids (tyrosine and tryptophan) give a yellow colour in the presence of </w:t>
      </w:r>
      <w:r w:rsidR="000F0BCB" w:rsidRPr="00D10155">
        <w:t>concentrated nitric acid</w:t>
      </w:r>
      <w:r w:rsidRPr="00D10155">
        <w:t>;</w:t>
      </w:r>
      <w:r>
        <w:t xml:space="preserve"> since most common proteins contain tyrosine, it can be used as a test for a protein; this reaction is called the </w:t>
      </w:r>
      <w:r w:rsidRPr="00D10155">
        <w:rPr>
          <w:b/>
        </w:rPr>
        <w:t>xanthoproteic test</w:t>
      </w:r>
    </w:p>
    <w:p w:rsidR="00060CF4" w:rsidRDefault="00D10155" w:rsidP="004A3333">
      <w:pPr>
        <w:pStyle w:val="ListParagraph"/>
        <w:numPr>
          <w:ilvl w:val="0"/>
          <w:numId w:val="5"/>
        </w:numPr>
        <w:spacing w:after="0" w:line="240" w:lineRule="auto"/>
      </w:pPr>
      <w:r>
        <w:t xml:space="preserve">The amino acid tyrosine contains a benzene ring with an -OH group attached to it; this group will give a red-brown colour on warming with </w:t>
      </w:r>
      <w:r w:rsidRPr="00D10155">
        <w:rPr>
          <w:b/>
        </w:rPr>
        <w:t>Millon’s reagent</w:t>
      </w:r>
      <w:r>
        <w:t xml:space="preserve"> (which is colourless)</w:t>
      </w:r>
    </w:p>
    <w:p w:rsidR="004A3333" w:rsidRDefault="004A3333" w:rsidP="004A3333">
      <w:pPr>
        <w:pStyle w:val="ListParagraph"/>
        <w:spacing w:after="0" w:line="240" w:lineRule="auto"/>
        <w:ind w:left="1080"/>
      </w:pPr>
    </w:p>
    <w:tbl>
      <w:tblPr>
        <w:tblStyle w:val="TableGrid"/>
        <w:tblW w:w="10682" w:type="dxa"/>
        <w:tblLook w:val="04A0" w:firstRow="1" w:lastRow="0" w:firstColumn="1" w:lastColumn="0" w:noHBand="0" w:noVBand="1"/>
      </w:tblPr>
      <w:tblGrid>
        <w:gridCol w:w="10682"/>
      </w:tblGrid>
      <w:tr w:rsidR="004A3333" w:rsidRPr="005B0DE6" w:rsidTr="004A3333">
        <w:tc>
          <w:tcPr>
            <w:tcW w:w="10682" w:type="dxa"/>
          </w:tcPr>
          <w:p w:rsidR="004A3333" w:rsidRPr="00874E71" w:rsidRDefault="004A3333" w:rsidP="004A333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3C0F6ED2" wp14:editId="371B34CC">
                  <wp:extent cx="381000" cy="381000"/>
                  <wp:effectExtent l="0" t="0" r="0" b="0"/>
                  <wp:docPr id="62" name="Picture 6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2</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Understanding proteins</w:t>
            </w:r>
          </w:p>
          <w:p w:rsidR="004A3333" w:rsidRDefault="004A3333" w:rsidP="00707643">
            <w:pPr>
              <w:pStyle w:val="ListParagraph"/>
              <w:numPr>
                <w:ilvl w:val="0"/>
                <w:numId w:val="63"/>
              </w:numPr>
              <w:ind w:left="720"/>
              <w:rPr>
                <w:rFonts w:ascii="Calibri" w:hAnsi="Calibri" w:cs="Calibri"/>
              </w:rPr>
            </w:pPr>
            <w:r>
              <w:rPr>
                <w:rFonts w:ascii="Calibri" w:hAnsi="Calibri" w:cs="Calibri"/>
              </w:rPr>
              <w:t>Explain what is meant by a protein</w:t>
            </w:r>
          </w:p>
          <w:p w:rsidR="004A3333" w:rsidRDefault="004A3333" w:rsidP="00707643">
            <w:pPr>
              <w:pStyle w:val="ListParagraph"/>
              <w:numPr>
                <w:ilvl w:val="0"/>
                <w:numId w:val="63"/>
              </w:numPr>
              <w:ind w:left="720"/>
              <w:rPr>
                <w:rFonts w:ascii="Calibri" w:hAnsi="Calibri" w:cs="Calibri"/>
              </w:rPr>
            </w:pPr>
            <w:r>
              <w:rPr>
                <w:rFonts w:ascii="Calibri" w:hAnsi="Calibri" w:cs="Calibri"/>
              </w:rPr>
              <w:t>Explain what happens when proteins are broken down in the digestive system and explain why this is useful</w:t>
            </w:r>
          </w:p>
          <w:p w:rsidR="004A3333" w:rsidRDefault="004A3333" w:rsidP="00707643">
            <w:pPr>
              <w:pStyle w:val="ListParagraph"/>
              <w:numPr>
                <w:ilvl w:val="0"/>
                <w:numId w:val="63"/>
              </w:numPr>
              <w:ind w:left="720"/>
              <w:rPr>
                <w:rFonts w:ascii="Calibri" w:hAnsi="Calibri" w:cs="Calibri"/>
              </w:rPr>
            </w:pPr>
            <w:r>
              <w:rPr>
                <w:rFonts w:ascii="Calibri" w:hAnsi="Calibri" w:cs="Calibri"/>
              </w:rPr>
              <w:t>Describe four different tests for proteins and explain any differences in what they are tests for</w:t>
            </w:r>
          </w:p>
          <w:p w:rsidR="009605D9" w:rsidRPr="009605D9" w:rsidRDefault="009605D9" w:rsidP="009605D9">
            <w:pPr>
              <w:rPr>
                <w:rFonts w:ascii="Calibri" w:hAnsi="Calibri" w:cs="Calibri"/>
              </w:rPr>
            </w:pPr>
          </w:p>
        </w:tc>
      </w:tr>
    </w:tbl>
    <w:p w:rsidR="004A3333" w:rsidRDefault="004A3333">
      <w:r>
        <w:br w:type="page"/>
      </w:r>
    </w:p>
    <w:tbl>
      <w:tblPr>
        <w:tblStyle w:val="TableGrid"/>
        <w:tblW w:w="10682" w:type="dxa"/>
        <w:tblLook w:val="04A0" w:firstRow="1" w:lastRow="0" w:firstColumn="1" w:lastColumn="0" w:noHBand="0" w:noVBand="1"/>
      </w:tblPr>
      <w:tblGrid>
        <w:gridCol w:w="10682"/>
      </w:tblGrid>
      <w:tr w:rsidR="00060CF4" w:rsidRPr="00233B96" w:rsidTr="004A3333">
        <w:tc>
          <w:tcPr>
            <w:tcW w:w="10682" w:type="dxa"/>
          </w:tcPr>
          <w:p w:rsidR="00060CF4" w:rsidRDefault="00060CF4" w:rsidP="007C772E">
            <w:pPr>
              <w:pStyle w:val="ListParagraph"/>
              <w:ind w:left="0"/>
              <w:rPr>
                <w:rFonts w:cstheme="minorHAnsi"/>
                <w:b/>
              </w:rPr>
            </w:pPr>
            <w:r w:rsidRPr="00541D2B">
              <w:rPr>
                <w:rFonts w:cstheme="minorHAnsi"/>
                <w:noProof/>
              </w:rPr>
              <w:lastRenderedPageBreak/>
              <w:drawing>
                <wp:inline distT="0" distB="0" distL="0" distR="0" wp14:anchorId="2AB4A04E" wp14:editId="6E769B09">
                  <wp:extent cx="525217" cy="514350"/>
                  <wp:effectExtent l="0" t="0" r="8255" b="0"/>
                  <wp:docPr id="54" name="Picture 54"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541D2B">
              <w:rPr>
                <w:rFonts w:cstheme="minorHAnsi"/>
                <w:b/>
              </w:rPr>
              <w:t xml:space="preserve"> Practical</w:t>
            </w:r>
            <w:r>
              <w:rPr>
                <w:rFonts w:cstheme="minorHAnsi"/>
                <w:b/>
              </w:rPr>
              <w:t xml:space="preserve"> </w:t>
            </w:r>
            <w:r w:rsidR="009605D9">
              <w:rPr>
                <w:rFonts w:cstheme="minorHAnsi"/>
                <w:b/>
              </w:rPr>
              <w:t>1</w:t>
            </w:r>
            <w:r w:rsidR="00EA64D1">
              <w:rPr>
                <w:rFonts w:cstheme="minorHAnsi"/>
                <w:b/>
              </w:rPr>
              <w:t>2</w:t>
            </w:r>
            <w:r>
              <w:rPr>
                <w:rFonts w:cstheme="minorHAnsi"/>
                <w:b/>
              </w:rPr>
              <w:t>.</w:t>
            </w:r>
            <w:r w:rsidR="009605D9">
              <w:rPr>
                <w:rFonts w:cstheme="minorHAnsi"/>
                <w:b/>
              </w:rPr>
              <w:t>2</w:t>
            </w:r>
            <w:r>
              <w:rPr>
                <w:rFonts w:cstheme="minorHAnsi"/>
                <w:b/>
              </w:rPr>
              <w:t xml:space="preserve">: Test for protein, starch and </w:t>
            </w:r>
            <w:r w:rsidR="0015086D">
              <w:rPr>
                <w:rFonts w:cstheme="minorHAnsi"/>
                <w:b/>
              </w:rPr>
              <w:t>reducing sugars</w:t>
            </w:r>
            <w:r w:rsidR="003901D8">
              <w:rPr>
                <w:rFonts w:cstheme="minorHAnsi"/>
                <w:b/>
              </w:rPr>
              <w:t xml:space="preserve"> in food</w:t>
            </w:r>
          </w:p>
          <w:p w:rsidR="0015086D" w:rsidRPr="00A24F3A" w:rsidRDefault="0015086D" w:rsidP="0015086D">
            <w:pPr>
              <w:pStyle w:val="ListParagraph"/>
              <w:ind w:left="0"/>
              <w:rPr>
                <w:rFonts w:cstheme="minorHAnsi"/>
              </w:rPr>
            </w:pPr>
            <w:r>
              <w:rPr>
                <w:rFonts w:cstheme="minorHAnsi"/>
              </w:rPr>
              <w:t xml:space="preserve">You are provided with three foods – apple, biscuit and </w:t>
            </w:r>
            <w:r w:rsidR="001061D9">
              <w:rPr>
                <w:rFonts w:cstheme="minorHAnsi"/>
              </w:rPr>
              <w:t>egg</w:t>
            </w:r>
            <w:r>
              <w:rPr>
                <w:rFonts w:cstheme="minorHAnsi"/>
              </w:rPr>
              <w:t>; you must test each food to determine whether they contain sugar, starch and protein</w:t>
            </w:r>
          </w:p>
          <w:p w:rsidR="0015086D" w:rsidRDefault="0015086D" w:rsidP="00541CE7">
            <w:pPr>
              <w:pStyle w:val="ListParagraph"/>
              <w:numPr>
                <w:ilvl w:val="0"/>
                <w:numId w:val="84"/>
              </w:numPr>
              <w:rPr>
                <w:rFonts w:cstheme="minorHAnsi"/>
              </w:rPr>
            </w:pPr>
            <w:r w:rsidRPr="00541CE7">
              <w:rPr>
                <w:rFonts w:cstheme="minorHAnsi"/>
              </w:rPr>
              <w:t>Take half of a simple biscuit and grind it to a powder in a mortar and pestle</w:t>
            </w:r>
          </w:p>
          <w:p w:rsidR="0015086D" w:rsidRDefault="0015086D" w:rsidP="00541CE7">
            <w:pPr>
              <w:pStyle w:val="ListParagraph"/>
              <w:numPr>
                <w:ilvl w:val="0"/>
                <w:numId w:val="84"/>
              </w:numPr>
              <w:rPr>
                <w:rFonts w:cstheme="minorHAnsi"/>
              </w:rPr>
            </w:pPr>
            <w:r w:rsidRPr="00541CE7">
              <w:rPr>
                <w:rFonts w:cstheme="minorHAnsi"/>
              </w:rPr>
              <w:t>Pour the ground biscuit into a 100 cm</w:t>
            </w:r>
            <w:r w:rsidRPr="00541CE7">
              <w:rPr>
                <w:rFonts w:cstheme="minorHAnsi"/>
                <w:vertAlign w:val="superscript"/>
              </w:rPr>
              <w:t>3</w:t>
            </w:r>
            <w:r w:rsidRPr="00541CE7">
              <w:rPr>
                <w:rFonts w:cstheme="minorHAnsi"/>
              </w:rPr>
              <w:t xml:space="preserve"> beaker and add 10 cm</w:t>
            </w:r>
            <w:r w:rsidRPr="00541CE7">
              <w:rPr>
                <w:rFonts w:cstheme="minorHAnsi"/>
                <w:vertAlign w:val="superscript"/>
              </w:rPr>
              <w:t>3</w:t>
            </w:r>
            <w:r w:rsidRPr="00541CE7">
              <w:rPr>
                <w:rFonts w:cstheme="minorHAnsi"/>
              </w:rPr>
              <w:t xml:space="preserve"> of distilled water; stir the mixture well for several minutes in order to dissolve as many of the nutrients as possible into the water</w:t>
            </w:r>
          </w:p>
          <w:p w:rsidR="0015086D" w:rsidRPr="00541CE7" w:rsidRDefault="0015086D" w:rsidP="00541CE7">
            <w:pPr>
              <w:pStyle w:val="ListParagraph"/>
              <w:numPr>
                <w:ilvl w:val="0"/>
                <w:numId w:val="84"/>
              </w:numPr>
              <w:rPr>
                <w:rFonts w:cstheme="minorHAnsi"/>
              </w:rPr>
            </w:pPr>
            <w:r w:rsidRPr="00541CE7">
              <w:rPr>
                <w:rFonts w:cstheme="minorHAnsi"/>
              </w:rPr>
              <w:t>Filter the mixture into another 100 cm</w:t>
            </w:r>
            <w:r w:rsidRPr="00541CE7">
              <w:rPr>
                <w:rFonts w:cstheme="minorHAnsi"/>
                <w:vertAlign w:val="superscript"/>
              </w:rPr>
              <w:t>3</w:t>
            </w:r>
            <w:r w:rsidRPr="00541CE7">
              <w:rPr>
                <w:rFonts w:cstheme="minorHAnsi"/>
              </w:rPr>
              <w:t xml:space="preserve"> beaker using a funnel and filter paper</w:t>
            </w:r>
          </w:p>
          <w:p w:rsidR="0015086D" w:rsidRPr="00541CE7" w:rsidRDefault="003901D8" w:rsidP="00541CE7">
            <w:pPr>
              <w:pStyle w:val="ListParagraph"/>
              <w:numPr>
                <w:ilvl w:val="0"/>
                <w:numId w:val="84"/>
              </w:numPr>
              <w:rPr>
                <w:rFonts w:cstheme="minorHAnsi"/>
              </w:rPr>
            </w:pPr>
            <w:r w:rsidRPr="00541CE7">
              <w:rPr>
                <w:rFonts w:cstheme="minorHAnsi"/>
              </w:rPr>
              <w:t>Divide the filtered mixture by pouring it into three different test tubes, with approximately equal amounts in each</w:t>
            </w:r>
          </w:p>
          <w:p w:rsidR="003901D8" w:rsidRDefault="003901D8" w:rsidP="00541CE7">
            <w:pPr>
              <w:pStyle w:val="ListParagraph"/>
              <w:numPr>
                <w:ilvl w:val="0"/>
                <w:numId w:val="84"/>
              </w:numPr>
              <w:rPr>
                <w:rFonts w:cstheme="minorHAnsi"/>
              </w:rPr>
            </w:pPr>
            <w:r>
              <w:rPr>
                <w:rFonts w:cstheme="minorHAnsi"/>
              </w:rPr>
              <w:t>To the first test tube add 2 cm</w:t>
            </w:r>
            <w:r>
              <w:rPr>
                <w:rFonts w:cstheme="minorHAnsi"/>
                <w:vertAlign w:val="superscript"/>
              </w:rPr>
              <w:t>3</w:t>
            </w:r>
            <w:r>
              <w:rPr>
                <w:rFonts w:cstheme="minorHAnsi"/>
              </w:rPr>
              <w:t xml:space="preserve"> of Biuret solution; record your observations</w:t>
            </w:r>
          </w:p>
          <w:p w:rsidR="003901D8" w:rsidRDefault="003901D8" w:rsidP="00541CE7">
            <w:pPr>
              <w:pStyle w:val="ListParagraph"/>
              <w:numPr>
                <w:ilvl w:val="0"/>
                <w:numId w:val="84"/>
              </w:numPr>
              <w:rPr>
                <w:rFonts w:cstheme="minorHAnsi"/>
              </w:rPr>
            </w:pPr>
            <w:r>
              <w:rPr>
                <w:rFonts w:cstheme="minorHAnsi"/>
              </w:rPr>
              <w:t>To the second test tube add 2 cm</w:t>
            </w:r>
            <w:r>
              <w:rPr>
                <w:rFonts w:cstheme="minorHAnsi"/>
                <w:vertAlign w:val="superscript"/>
              </w:rPr>
              <w:t>3</w:t>
            </w:r>
            <w:r>
              <w:rPr>
                <w:rFonts w:cstheme="minorHAnsi"/>
              </w:rPr>
              <w:t xml:space="preserve"> of Benedict’s solution and then place the test tube in a water bath for five minutes; record your observations</w:t>
            </w:r>
          </w:p>
          <w:p w:rsidR="003901D8" w:rsidRDefault="003901D8" w:rsidP="00541CE7">
            <w:pPr>
              <w:pStyle w:val="ListParagraph"/>
              <w:numPr>
                <w:ilvl w:val="0"/>
                <w:numId w:val="84"/>
              </w:numPr>
              <w:rPr>
                <w:rFonts w:cstheme="minorHAnsi"/>
              </w:rPr>
            </w:pPr>
            <w:r>
              <w:rPr>
                <w:rFonts w:cstheme="minorHAnsi"/>
              </w:rPr>
              <w:t>To the third test tube add 2 cm</w:t>
            </w:r>
            <w:r>
              <w:rPr>
                <w:rFonts w:cstheme="minorHAnsi"/>
                <w:vertAlign w:val="superscript"/>
              </w:rPr>
              <w:t>3</w:t>
            </w:r>
            <w:r>
              <w:rPr>
                <w:rFonts w:cstheme="minorHAnsi"/>
              </w:rPr>
              <w:t xml:space="preserve"> of iodine solution; record your observations</w:t>
            </w:r>
          </w:p>
          <w:p w:rsidR="0015086D" w:rsidRDefault="003901D8" w:rsidP="00541CE7">
            <w:pPr>
              <w:pStyle w:val="ListParagraph"/>
              <w:numPr>
                <w:ilvl w:val="0"/>
                <w:numId w:val="84"/>
              </w:numPr>
              <w:rPr>
                <w:rFonts w:cstheme="minorHAnsi"/>
              </w:rPr>
            </w:pPr>
            <w:r>
              <w:rPr>
                <w:rFonts w:cstheme="minorHAnsi"/>
              </w:rPr>
              <w:t>Clean out the mortar and pestle, beakers and funnel thoroughly and r</w:t>
            </w:r>
            <w:r w:rsidR="0015086D">
              <w:rPr>
                <w:rFonts w:cstheme="minorHAnsi"/>
              </w:rPr>
              <w:t xml:space="preserve">epeat steps 1 – </w:t>
            </w:r>
            <w:r>
              <w:rPr>
                <w:rFonts w:cstheme="minorHAnsi"/>
              </w:rPr>
              <w:t>7</w:t>
            </w:r>
            <w:r w:rsidR="0015086D">
              <w:rPr>
                <w:rFonts w:cstheme="minorHAnsi"/>
              </w:rPr>
              <w:t xml:space="preserve"> using one quarter of an apple</w:t>
            </w:r>
          </w:p>
          <w:p w:rsidR="0015086D" w:rsidRDefault="001061D9" w:rsidP="00541CE7">
            <w:pPr>
              <w:pStyle w:val="ListParagraph"/>
              <w:numPr>
                <w:ilvl w:val="0"/>
                <w:numId w:val="84"/>
              </w:numPr>
              <w:rPr>
                <w:rFonts w:cstheme="minorHAnsi"/>
              </w:rPr>
            </w:pPr>
            <w:r>
              <w:rPr>
                <w:rFonts w:cstheme="minorHAnsi"/>
              </w:rPr>
              <w:t>R</w:t>
            </w:r>
            <w:r w:rsidR="003901D8">
              <w:rPr>
                <w:rFonts w:cstheme="minorHAnsi"/>
              </w:rPr>
              <w:t xml:space="preserve">epeat steps </w:t>
            </w:r>
            <w:r>
              <w:rPr>
                <w:rFonts w:cstheme="minorHAnsi"/>
              </w:rPr>
              <w:t>2</w:t>
            </w:r>
            <w:r w:rsidR="003901D8">
              <w:rPr>
                <w:rFonts w:cstheme="minorHAnsi"/>
              </w:rPr>
              <w:t xml:space="preserve"> – 7 using</w:t>
            </w:r>
            <w:r>
              <w:rPr>
                <w:rFonts w:cstheme="minorHAnsi"/>
              </w:rPr>
              <w:t xml:space="preserve"> egg white from one egg (you do not need to grind the egg!)</w:t>
            </w:r>
          </w:p>
          <w:p w:rsidR="001061D9" w:rsidRDefault="001061D9" w:rsidP="00541CE7">
            <w:pPr>
              <w:pStyle w:val="ListParagraph"/>
              <w:numPr>
                <w:ilvl w:val="0"/>
                <w:numId w:val="84"/>
              </w:numPr>
              <w:rPr>
                <w:rFonts w:cstheme="minorHAnsi"/>
              </w:rPr>
            </w:pPr>
            <w:r>
              <w:rPr>
                <w:rFonts w:cstheme="minorHAnsi"/>
              </w:rPr>
              <w:t>Complete the following table:</w:t>
            </w:r>
          </w:p>
          <w:p w:rsidR="0015086D" w:rsidRDefault="00A24F3A" w:rsidP="0015086D">
            <w:pPr>
              <w:pStyle w:val="ListParagraph"/>
            </w:pPr>
            <w:r>
              <w:object w:dxaOrig="11060" w:dyaOrig="1960">
                <v:shape id="_x0000_i1110" type="#_x0000_t75" style="width:329.5pt;height:58.5pt" o:ole="">
                  <v:imagedata r:id="rId222" o:title=""/>
                </v:shape>
                <o:OLEObject Type="Embed" ProgID="PBrush" ShapeID="_x0000_i1110" DrawAspect="Content" ObjectID="_1614094687" r:id="rId223"/>
              </w:object>
            </w:r>
          </w:p>
          <w:p w:rsidR="00A24F3A" w:rsidRPr="0015086D" w:rsidRDefault="00A24F3A" w:rsidP="0015086D">
            <w:pPr>
              <w:pStyle w:val="ListParagraph"/>
              <w:rPr>
                <w:rFonts w:cstheme="minorHAnsi"/>
              </w:rPr>
            </w:pPr>
          </w:p>
        </w:tc>
      </w:tr>
      <w:tr w:rsidR="00A24F3A" w:rsidTr="004A3333">
        <w:tc>
          <w:tcPr>
            <w:tcW w:w="10682" w:type="dxa"/>
          </w:tcPr>
          <w:p w:rsidR="00A24F3A" w:rsidRPr="00A24F3A" w:rsidRDefault="00A24F3A" w:rsidP="00184C4D">
            <w:pPr>
              <w:rPr>
                <w:color w:val="000000"/>
              </w:rPr>
            </w:pPr>
            <w:r w:rsidRPr="00A24F3A">
              <w:rPr>
                <w:color w:val="000000"/>
              </w:rPr>
              <w:t xml:space="preserve">Cannot do this experiment? Watch it here: </w:t>
            </w:r>
            <w:hyperlink r:id="rId224" w:history="1">
              <w:r w:rsidRPr="00A24F3A">
                <w:rPr>
                  <w:rStyle w:val="Hyperlink"/>
                </w:rPr>
                <w:t>www.youtube.com/watch?v=sLP8dcnWnJg</w:t>
              </w:r>
            </w:hyperlink>
          </w:p>
        </w:tc>
      </w:tr>
    </w:tbl>
    <w:p w:rsidR="00E62978" w:rsidRDefault="00E62978" w:rsidP="007C772E">
      <w:pPr>
        <w:spacing w:after="0" w:line="240" w:lineRule="auto"/>
      </w:pPr>
    </w:p>
    <w:p w:rsidR="001B1861" w:rsidRDefault="001B1861" w:rsidP="001B1861">
      <w:pPr>
        <w:spacing w:after="0" w:line="240" w:lineRule="auto"/>
        <w:rPr>
          <w:b/>
          <w:i/>
        </w:rPr>
      </w:pPr>
      <w:r w:rsidRPr="004A3333">
        <w:rPr>
          <w:b/>
          <w:i/>
        </w:rPr>
        <w:t>Lesson 1</w:t>
      </w:r>
      <w:r w:rsidR="00EA64D1">
        <w:rPr>
          <w:b/>
          <w:i/>
        </w:rPr>
        <w:t>3</w:t>
      </w:r>
      <w:r w:rsidRPr="004A3333">
        <w:rPr>
          <w:b/>
          <w:i/>
        </w:rPr>
        <w:t xml:space="preserve"> – </w:t>
      </w:r>
      <w:r>
        <w:rPr>
          <w:b/>
          <w:i/>
        </w:rPr>
        <w:t>What is soap and how is it made</w:t>
      </w:r>
      <w:r w:rsidRPr="004A3333">
        <w:rPr>
          <w:b/>
          <w:i/>
        </w:rPr>
        <w:t>?</w:t>
      </w:r>
    </w:p>
    <w:p w:rsidR="001C601E" w:rsidRDefault="001C601E" w:rsidP="001C601E">
      <w:pPr>
        <w:spacing w:after="0" w:line="240" w:lineRule="auto"/>
      </w:pPr>
    </w:p>
    <w:tbl>
      <w:tblPr>
        <w:tblStyle w:val="TableGrid"/>
        <w:tblW w:w="0" w:type="auto"/>
        <w:tblLook w:val="04A0" w:firstRow="1" w:lastRow="0" w:firstColumn="1" w:lastColumn="0" w:noHBand="0" w:noVBand="1"/>
      </w:tblPr>
      <w:tblGrid>
        <w:gridCol w:w="10790"/>
      </w:tblGrid>
      <w:tr w:rsidR="001C601E" w:rsidTr="003D20D4">
        <w:tc>
          <w:tcPr>
            <w:tcW w:w="10790" w:type="dxa"/>
          </w:tcPr>
          <w:p w:rsidR="001C601E" w:rsidRDefault="001C601E" w:rsidP="003D20D4">
            <w:pPr>
              <w:pStyle w:val="ListParagraph"/>
              <w:ind w:left="0"/>
              <w:rPr>
                <w:rFonts w:ascii="Calibri" w:hAnsi="Calibri" w:cs="Calibri"/>
                <w:b/>
              </w:rPr>
            </w:pPr>
            <w:r w:rsidRPr="00EB243D">
              <w:rPr>
                <w:rFonts w:ascii="Calibri" w:hAnsi="Calibri" w:cs="Calibri"/>
                <w:noProof/>
              </w:rPr>
              <w:drawing>
                <wp:inline distT="0" distB="0" distL="0" distR="0" wp14:anchorId="42CE6D4F" wp14:editId="0444553B">
                  <wp:extent cx="723900"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1</w:t>
            </w:r>
            <w:r w:rsidR="00EA64D1">
              <w:rPr>
                <w:rFonts w:ascii="Calibri" w:hAnsi="Calibri" w:cs="Calibri"/>
                <w:b/>
              </w:rPr>
              <w:t>3</w:t>
            </w:r>
            <w:r w:rsidRPr="000D1B21">
              <w:rPr>
                <w:rFonts w:ascii="Calibri" w:hAnsi="Calibri" w:cs="Calibri"/>
                <w:b/>
              </w:rPr>
              <w:t>.</w:t>
            </w:r>
            <w:r>
              <w:rPr>
                <w:rFonts w:ascii="Calibri" w:hAnsi="Calibri" w:cs="Calibri"/>
                <w:b/>
              </w:rPr>
              <w:t>1</w:t>
            </w:r>
            <w:r w:rsidRPr="000D1B21">
              <w:rPr>
                <w:rFonts w:ascii="Calibri" w:hAnsi="Calibri" w:cs="Calibri"/>
                <w:b/>
              </w:rPr>
              <w:t xml:space="preserve">: </w:t>
            </w:r>
            <w:r>
              <w:rPr>
                <w:rFonts w:ascii="Calibri" w:hAnsi="Calibri" w:cs="Calibri"/>
                <w:b/>
              </w:rPr>
              <w:t>Miscibility of organic compounds in water</w:t>
            </w:r>
          </w:p>
          <w:p w:rsidR="001C601E" w:rsidRDefault="001C601E" w:rsidP="003D20D4">
            <w:pPr>
              <w:pStyle w:val="ListParagraph"/>
              <w:numPr>
                <w:ilvl w:val="0"/>
                <w:numId w:val="5"/>
              </w:numPr>
              <w:ind w:left="720"/>
              <w:rPr>
                <w:rFonts w:ascii="Calibri" w:hAnsi="Calibri" w:cs="Calibri"/>
              </w:rPr>
            </w:pPr>
            <w:r>
              <w:rPr>
                <w:rFonts w:ascii="Calibri" w:hAnsi="Calibri" w:cs="Calibri"/>
              </w:rPr>
              <w:t>What types of organic compound are generally the most soluble in water?</w:t>
            </w:r>
          </w:p>
          <w:p w:rsidR="001C601E" w:rsidRDefault="001C601E" w:rsidP="003D20D4">
            <w:pPr>
              <w:pStyle w:val="ListParagraph"/>
              <w:numPr>
                <w:ilvl w:val="0"/>
                <w:numId w:val="5"/>
              </w:numPr>
              <w:ind w:left="720"/>
              <w:rPr>
                <w:rFonts w:ascii="Calibri" w:hAnsi="Calibri" w:cs="Calibri"/>
              </w:rPr>
            </w:pPr>
            <w:r>
              <w:rPr>
                <w:rFonts w:ascii="Calibri" w:hAnsi="Calibri" w:cs="Calibri"/>
              </w:rPr>
              <w:t>What types of organic compounds are generally the least soluble in water?</w:t>
            </w:r>
          </w:p>
          <w:p w:rsidR="001C601E" w:rsidRDefault="001C601E" w:rsidP="003D20D4">
            <w:pPr>
              <w:pStyle w:val="ListParagraph"/>
              <w:numPr>
                <w:ilvl w:val="0"/>
                <w:numId w:val="5"/>
              </w:numPr>
              <w:ind w:left="720"/>
              <w:rPr>
                <w:rFonts w:ascii="Calibri" w:hAnsi="Calibri" w:cs="Calibri"/>
              </w:rPr>
            </w:pPr>
            <w:r>
              <w:rPr>
                <w:rFonts w:ascii="Calibri" w:hAnsi="Calibri" w:cs="Calibri"/>
              </w:rPr>
              <w:t>What types of organic compound are generally the most and least soluble in non-polar solvents?</w:t>
            </w:r>
          </w:p>
          <w:p w:rsidR="001C601E" w:rsidRPr="00FA52BF" w:rsidRDefault="001C601E" w:rsidP="003D20D4">
            <w:pPr>
              <w:pStyle w:val="ListParagraph"/>
              <w:numPr>
                <w:ilvl w:val="0"/>
                <w:numId w:val="5"/>
              </w:numPr>
              <w:ind w:left="720"/>
              <w:rPr>
                <w:rFonts w:ascii="Calibri" w:hAnsi="Calibri" w:cs="Calibri"/>
              </w:rPr>
            </w:pPr>
            <w:r>
              <w:rPr>
                <w:rFonts w:ascii="Calibri" w:hAnsi="Calibri" w:cs="Calibri"/>
              </w:rPr>
              <w:t>How might you design a molecule which could mix with water and non-polar solvents?</w:t>
            </w:r>
          </w:p>
          <w:p w:rsidR="001C601E" w:rsidRDefault="001C601E" w:rsidP="003D20D4">
            <w:pPr>
              <w:pStyle w:val="ListParagraph"/>
              <w:rPr>
                <w:b/>
              </w:rPr>
            </w:pPr>
          </w:p>
        </w:tc>
      </w:tr>
    </w:tbl>
    <w:p w:rsidR="001C601E" w:rsidRDefault="001C601E" w:rsidP="00B77138">
      <w:pPr>
        <w:spacing w:after="0" w:line="240" w:lineRule="auto"/>
      </w:pPr>
    </w:p>
    <w:p w:rsidR="00E62978" w:rsidRPr="001B1861" w:rsidRDefault="007C772E" w:rsidP="00B77138">
      <w:pPr>
        <w:spacing w:after="0" w:line="240" w:lineRule="auto"/>
        <w:ind w:left="720" w:hanging="720"/>
        <w:rPr>
          <w:b/>
          <w:sz w:val="44"/>
          <w:szCs w:val="44"/>
        </w:rPr>
      </w:pPr>
      <w:r w:rsidRPr="007C772E">
        <w:rPr>
          <w:b/>
          <w:sz w:val="44"/>
          <w:szCs w:val="44"/>
        </w:rPr>
        <w:t>f)</w:t>
      </w:r>
      <w:r w:rsidRPr="007C772E">
        <w:rPr>
          <w:b/>
          <w:sz w:val="44"/>
          <w:szCs w:val="44"/>
        </w:rPr>
        <w:tab/>
        <w:t>Soaps and Soapless Detergents</w:t>
      </w:r>
    </w:p>
    <w:p w:rsidR="007C772E" w:rsidRPr="007C772E" w:rsidRDefault="007C772E" w:rsidP="00B77138">
      <w:pPr>
        <w:spacing w:after="0" w:line="240" w:lineRule="auto"/>
        <w:ind w:left="360" w:hanging="360"/>
        <w:rPr>
          <w:b/>
        </w:rPr>
      </w:pPr>
    </w:p>
    <w:p w:rsidR="007C772E" w:rsidRPr="007C772E" w:rsidRDefault="007C772E" w:rsidP="00B77138">
      <w:pPr>
        <w:pStyle w:val="ListParagraph"/>
        <w:numPr>
          <w:ilvl w:val="0"/>
          <w:numId w:val="65"/>
        </w:numPr>
        <w:spacing w:after="0" w:line="240" w:lineRule="auto"/>
        <w:rPr>
          <w:b/>
        </w:rPr>
      </w:pPr>
      <w:r>
        <w:t>A detergent is a substance which is added to water to improve its cleaning properties; most oils and fats do not mix with water and so water is not effective at removing them; a detergent is a substance which helps oil and water mix and hence helps water remove oil and grease from materials such as fabrics and cooking utensils</w:t>
      </w:r>
    </w:p>
    <w:p w:rsidR="007C772E" w:rsidRPr="007C772E" w:rsidRDefault="007C772E" w:rsidP="00B77138">
      <w:pPr>
        <w:pStyle w:val="ListParagraph"/>
        <w:spacing w:after="0" w:line="240" w:lineRule="auto"/>
        <w:rPr>
          <w:b/>
        </w:rPr>
      </w:pPr>
    </w:p>
    <w:p w:rsidR="00B77138" w:rsidRDefault="00B77138" w:rsidP="00B77138">
      <w:pPr>
        <w:spacing w:after="0" w:line="240" w:lineRule="auto"/>
      </w:pPr>
      <w:r>
        <w:br w:type="page"/>
      </w:r>
    </w:p>
    <w:p w:rsidR="007C772E" w:rsidRPr="007C772E" w:rsidRDefault="007C772E" w:rsidP="00B77138">
      <w:pPr>
        <w:pStyle w:val="ListParagraph"/>
        <w:numPr>
          <w:ilvl w:val="0"/>
          <w:numId w:val="65"/>
        </w:numPr>
        <w:spacing w:after="0" w:line="240" w:lineRule="auto"/>
        <w:rPr>
          <w:b/>
        </w:rPr>
      </w:pPr>
      <w:r>
        <w:lastRenderedPageBreak/>
        <w:t>Detergents are generally long molecules or ions which have a “hydrophilic” end, usually a carboxylate or other ionic group, which attracts water molecules, and a “hydrophobic” end, usually a long hydrocarbon chain or aromatic ring, which attracts oil/grease molecules</w:t>
      </w:r>
      <w:r w:rsidR="004944D3">
        <w:t>; detergents can therefore bind simultaneously with water and grease, causing them to mix:</w:t>
      </w:r>
    </w:p>
    <w:p w:rsidR="007C772E" w:rsidRPr="007C772E" w:rsidRDefault="007C772E" w:rsidP="00B77138">
      <w:pPr>
        <w:spacing w:after="0" w:line="240" w:lineRule="auto"/>
        <w:jc w:val="center"/>
        <w:rPr>
          <w:b/>
        </w:rPr>
      </w:pPr>
      <w:r>
        <w:rPr>
          <w:b/>
          <w:noProof/>
        </w:rPr>
        <w:drawing>
          <wp:inline distT="0" distB="0" distL="0" distR="0">
            <wp:extent cx="2686050" cy="137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5">
                      <a:extLst>
                        <a:ext uri="{BEBA8EAE-BF5A-486C-A8C5-ECC9F3942E4B}">
                          <a14:imgProps xmlns:a14="http://schemas.microsoft.com/office/drawing/2010/main">
                            <a14:imgLayer r:embed="rId2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86050" cy="1377950"/>
                    </a:xfrm>
                    <a:prstGeom prst="rect">
                      <a:avLst/>
                    </a:prstGeom>
                    <a:noFill/>
                    <a:ln>
                      <a:noFill/>
                    </a:ln>
                  </pic:spPr>
                </pic:pic>
              </a:graphicData>
            </a:graphic>
          </wp:inline>
        </w:drawing>
      </w:r>
    </w:p>
    <w:p w:rsidR="004944D3" w:rsidRDefault="004944D3" w:rsidP="00B77138">
      <w:pPr>
        <w:pStyle w:val="ListParagraph"/>
        <w:spacing w:after="0" w:line="240" w:lineRule="auto"/>
      </w:pPr>
    </w:p>
    <w:p w:rsidR="00D10155" w:rsidRDefault="004944D3" w:rsidP="00B77138">
      <w:pPr>
        <w:pStyle w:val="ListParagraph"/>
        <w:numPr>
          <w:ilvl w:val="0"/>
          <w:numId w:val="66"/>
        </w:numPr>
        <w:spacing w:after="0" w:line="240" w:lineRule="auto"/>
      </w:pPr>
      <w:r>
        <w:t xml:space="preserve">The most common type of detergent is </w:t>
      </w:r>
      <w:r w:rsidRPr="004944D3">
        <w:rPr>
          <w:b/>
        </w:rPr>
        <w:t>soap</w:t>
      </w:r>
      <w:r>
        <w:t>; soap is the sodium salt of a fatty acid; the long hydrocarbon chain acts as the hydrophobic end and the carboxylate group acts as the hydrophilic end:</w:t>
      </w:r>
    </w:p>
    <w:p w:rsidR="004944D3" w:rsidRDefault="004944D3" w:rsidP="00B77138">
      <w:pPr>
        <w:pStyle w:val="ListParagraph"/>
        <w:spacing w:after="0" w:line="240" w:lineRule="auto"/>
        <w:ind w:firstLine="720"/>
      </w:pPr>
      <w:r>
        <w:rPr>
          <w:noProof/>
        </w:rPr>
        <w:drawing>
          <wp:inline distT="0" distB="0" distL="0" distR="0">
            <wp:extent cx="3530600" cy="5908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556529" cy="595194"/>
                    </a:xfrm>
                    <a:prstGeom prst="rect">
                      <a:avLst/>
                    </a:prstGeom>
                    <a:noFill/>
                    <a:ln>
                      <a:noFill/>
                    </a:ln>
                  </pic:spPr>
                </pic:pic>
              </a:graphicData>
            </a:graphic>
          </wp:inline>
        </w:drawing>
      </w:r>
    </w:p>
    <w:p w:rsidR="004944D3" w:rsidRDefault="004944D3" w:rsidP="00B77138">
      <w:pPr>
        <w:pStyle w:val="ListParagraph"/>
        <w:spacing w:after="0" w:line="240" w:lineRule="auto"/>
      </w:pPr>
    </w:p>
    <w:p w:rsidR="004944D3" w:rsidRDefault="004944D3" w:rsidP="00B77138">
      <w:pPr>
        <w:pStyle w:val="ListParagraph"/>
        <w:numPr>
          <w:ilvl w:val="0"/>
          <w:numId w:val="26"/>
        </w:numPr>
        <w:spacing w:after="0" w:line="240" w:lineRule="auto"/>
      </w:pPr>
      <w:r>
        <w:t>Soap is made by the alkaline hydrolysis of triglycerides:</w:t>
      </w:r>
    </w:p>
    <w:p w:rsidR="00CF0AB0" w:rsidRDefault="00CF0AB0" w:rsidP="00B77138">
      <w:pPr>
        <w:spacing w:after="0" w:line="240" w:lineRule="auto"/>
        <w:ind w:left="720" w:firstLine="720"/>
      </w:pPr>
      <w:r>
        <w:rPr>
          <w:noProof/>
        </w:rPr>
        <w:drawing>
          <wp:inline distT="0" distB="0" distL="0" distR="0" wp14:anchorId="515746CE" wp14:editId="1C442FBE">
            <wp:extent cx="3422650" cy="1590898"/>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435130" cy="1596699"/>
                    </a:xfrm>
                    <a:prstGeom prst="rect">
                      <a:avLst/>
                    </a:prstGeom>
                    <a:noFill/>
                    <a:ln>
                      <a:noFill/>
                    </a:ln>
                  </pic:spPr>
                </pic:pic>
              </a:graphicData>
            </a:graphic>
          </wp:inline>
        </w:drawing>
      </w:r>
    </w:p>
    <w:p w:rsidR="00CF0AB0" w:rsidRDefault="004944D3" w:rsidP="00B77138">
      <w:pPr>
        <w:pStyle w:val="ListParagraph"/>
        <w:numPr>
          <w:ilvl w:val="0"/>
          <w:numId w:val="5"/>
        </w:numPr>
        <w:spacing w:after="0" w:line="240" w:lineRule="auto"/>
      </w:pPr>
      <w:r>
        <w:t xml:space="preserve">this reaction is known as </w:t>
      </w:r>
      <w:r w:rsidRPr="004944D3">
        <w:rPr>
          <w:b/>
        </w:rPr>
        <w:t>saponification</w:t>
      </w:r>
      <w:r>
        <w:t>; glycerol is a by-product of the reaction</w:t>
      </w:r>
    </w:p>
    <w:p w:rsidR="004944D3" w:rsidRDefault="004944D3" w:rsidP="00B77138">
      <w:pPr>
        <w:pStyle w:val="ListParagraph"/>
        <w:numPr>
          <w:ilvl w:val="0"/>
          <w:numId w:val="5"/>
        </w:numPr>
        <w:spacing w:after="0" w:line="240" w:lineRule="auto"/>
      </w:pPr>
      <w:r>
        <w:t>it is an important example of ester hydrolysis</w:t>
      </w:r>
    </w:p>
    <w:p w:rsidR="00B77138" w:rsidRDefault="00B77138" w:rsidP="00B77138">
      <w:pPr>
        <w:pStyle w:val="ListParagraph"/>
        <w:spacing w:after="0" w:line="240" w:lineRule="auto"/>
        <w:ind w:left="1080"/>
      </w:pPr>
    </w:p>
    <w:p w:rsidR="004944D3" w:rsidRDefault="00FB2D10" w:rsidP="00B77138">
      <w:pPr>
        <w:pStyle w:val="ListParagraph"/>
        <w:numPr>
          <w:ilvl w:val="0"/>
          <w:numId w:val="26"/>
        </w:numPr>
        <w:spacing w:after="0" w:line="240" w:lineRule="auto"/>
      </w:pPr>
      <w:r>
        <w:t>The main disadvantage of soap as a detergent is that it can form insoluble ionic compounds with some of the cations present in hard water (eg Mg</w:t>
      </w:r>
      <w:r>
        <w:rPr>
          <w:vertAlign w:val="superscript"/>
        </w:rPr>
        <w:t>2+</w:t>
      </w:r>
      <w:r>
        <w:t xml:space="preserve"> and Ca</w:t>
      </w:r>
      <w:r>
        <w:rPr>
          <w:vertAlign w:val="superscript"/>
        </w:rPr>
        <w:t>2+</w:t>
      </w:r>
      <w:r>
        <w:t>) (see Unit 8 – Solubility and Precipitation Reactions); these precipitation reactions remove the soap anions from solution and prevent them from acting as an effective detergent: Ca</w:t>
      </w:r>
      <w:r>
        <w:rPr>
          <w:vertAlign w:val="superscript"/>
        </w:rPr>
        <w:t>2+</w:t>
      </w:r>
      <w:r>
        <w:t>(aq) + C</w:t>
      </w:r>
      <w:r>
        <w:rPr>
          <w:vertAlign w:val="subscript"/>
        </w:rPr>
        <w:t>17</w:t>
      </w:r>
      <w:r>
        <w:t>H</w:t>
      </w:r>
      <w:r>
        <w:rPr>
          <w:vertAlign w:val="subscript"/>
        </w:rPr>
        <w:t>35</w:t>
      </w:r>
      <w:r>
        <w:t>COO</w:t>
      </w:r>
      <w:r>
        <w:rPr>
          <w:vertAlign w:val="superscript"/>
        </w:rPr>
        <w:t>-</w:t>
      </w:r>
      <w:r>
        <w:t xml:space="preserve">(aq) </w:t>
      </w:r>
      <w:r>
        <w:sym w:font="Wingdings" w:char="F0E0"/>
      </w:r>
      <w:r>
        <w:t xml:space="preserve"> Ca(C</w:t>
      </w:r>
      <w:r>
        <w:rPr>
          <w:vertAlign w:val="subscript"/>
        </w:rPr>
        <w:t>17</w:t>
      </w:r>
      <w:r>
        <w:t>H</w:t>
      </w:r>
      <w:r>
        <w:rPr>
          <w:vertAlign w:val="subscript"/>
        </w:rPr>
        <w:t>35</w:t>
      </w:r>
      <w:r>
        <w:t>COO)</w:t>
      </w:r>
      <w:r>
        <w:rPr>
          <w:vertAlign w:val="subscript"/>
        </w:rPr>
        <w:t>2</w:t>
      </w:r>
      <w:r>
        <w:t>(s); soap is therefore more effective in soft water than in hard water</w:t>
      </w:r>
    </w:p>
    <w:p w:rsidR="00FB2D10" w:rsidRDefault="00FB2D10" w:rsidP="00B77138">
      <w:pPr>
        <w:pStyle w:val="ListParagraph"/>
        <w:spacing w:after="0" w:line="240" w:lineRule="auto"/>
      </w:pPr>
    </w:p>
    <w:p w:rsidR="002D7C05" w:rsidRDefault="00FB2D10" w:rsidP="00B77138">
      <w:pPr>
        <w:pStyle w:val="ListParagraph"/>
        <w:numPr>
          <w:ilvl w:val="0"/>
          <w:numId w:val="26"/>
        </w:numPr>
        <w:spacing w:after="0" w:line="240" w:lineRule="auto"/>
      </w:pPr>
      <w:r>
        <w:t xml:space="preserve">Some detergents have been developed which do not form precipitates in hard water; these are not made from triglycerides but are synthesised from hydrocarbons and other products of crude oil; these products are known as </w:t>
      </w:r>
      <w:r w:rsidRPr="00FB2D10">
        <w:rPr>
          <w:b/>
        </w:rPr>
        <w:t>soapless detergents</w:t>
      </w:r>
      <w:r>
        <w:t>; they are often more soluble in water than soap and hence clean more efficiently</w:t>
      </w:r>
    </w:p>
    <w:p w:rsidR="001C601E" w:rsidRDefault="001C601E" w:rsidP="00B77138">
      <w:pPr>
        <w:pStyle w:val="ListParagraph"/>
        <w:spacing w:after="0" w:line="240" w:lineRule="auto"/>
      </w:pPr>
    </w:p>
    <w:p w:rsidR="00FB2D10" w:rsidRDefault="00FB2D10" w:rsidP="00B77138">
      <w:pPr>
        <w:pStyle w:val="ListParagraph"/>
        <w:numPr>
          <w:ilvl w:val="0"/>
          <w:numId w:val="26"/>
        </w:numPr>
        <w:spacing w:after="0" w:line="240" w:lineRule="auto"/>
      </w:pPr>
      <w:r>
        <w:t>Most soapless detergents consists of long hydrocarbon chains</w:t>
      </w:r>
      <w:r w:rsidR="002D7C05">
        <w:t xml:space="preserve"> or an aromatic ring</w:t>
      </w:r>
      <w:r>
        <w:t xml:space="preserve"> with a hydrophilic sulphonate group – HSO</w:t>
      </w:r>
      <w:r>
        <w:rPr>
          <w:vertAlign w:val="subscript"/>
        </w:rPr>
        <w:t>3</w:t>
      </w:r>
      <w:r>
        <w:t xml:space="preserve">Na </w:t>
      </w:r>
      <w:r w:rsidR="002D7C05">
        <w:t>at the end; they work in the same way as soaps:</w:t>
      </w:r>
    </w:p>
    <w:p w:rsidR="001B1861" w:rsidRDefault="002D7C05" w:rsidP="00B77138">
      <w:pPr>
        <w:pStyle w:val="ListParagraph"/>
        <w:spacing w:after="0" w:line="240" w:lineRule="auto"/>
        <w:ind w:left="1440"/>
      </w:pPr>
      <w:r>
        <w:rPr>
          <w:noProof/>
        </w:rPr>
        <w:drawing>
          <wp:inline distT="0" distB="0" distL="0" distR="0">
            <wp:extent cx="3689350" cy="7048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689350" cy="704850"/>
                    </a:xfrm>
                    <a:prstGeom prst="rect">
                      <a:avLst/>
                    </a:prstGeom>
                    <a:noFill/>
                    <a:ln>
                      <a:noFill/>
                    </a:ln>
                  </pic:spPr>
                </pic:pic>
              </a:graphicData>
            </a:graphic>
          </wp:inline>
        </w:drawing>
      </w:r>
    </w:p>
    <w:p w:rsidR="002D7C05" w:rsidRDefault="002D7C05" w:rsidP="00B77138">
      <w:pPr>
        <w:pStyle w:val="ListParagraph"/>
        <w:numPr>
          <w:ilvl w:val="0"/>
          <w:numId w:val="67"/>
        </w:numPr>
        <w:spacing w:after="0" w:line="240" w:lineRule="auto"/>
      </w:pPr>
      <w:r>
        <w:lastRenderedPageBreak/>
        <w:t>Disadvantages of soapless detergents are that they are often non-biodegradable and so can pollute water supplies; they are also not made from a renew some people are also allergic to soapless detergents; the main advantages of soapless detergents are</w:t>
      </w:r>
      <w:r w:rsidR="001B1861">
        <w:t xml:space="preserve"> that they work more efficiently, especially in hard water</w:t>
      </w:r>
    </w:p>
    <w:p w:rsidR="001B1861" w:rsidRDefault="001B1861" w:rsidP="00B77138">
      <w:pPr>
        <w:pStyle w:val="ListParagraph"/>
        <w:spacing w:after="0" w:line="240" w:lineRule="auto"/>
      </w:pPr>
    </w:p>
    <w:tbl>
      <w:tblPr>
        <w:tblStyle w:val="TableGrid"/>
        <w:tblW w:w="10682" w:type="dxa"/>
        <w:tblLook w:val="04A0" w:firstRow="1" w:lastRow="0" w:firstColumn="1" w:lastColumn="0" w:noHBand="0" w:noVBand="1"/>
      </w:tblPr>
      <w:tblGrid>
        <w:gridCol w:w="10682"/>
      </w:tblGrid>
      <w:tr w:rsidR="001B1861" w:rsidRPr="005B0DE6" w:rsidTr="003D20D4">
        <w:tc>
          <w:tcPr>
            <w:tcW w:w="10682" w:type="dxa"/>
          </w:tcPr>
          <w:p w:rsidR="001B1861" w:rsidRPr="00874E71" w:rsidRDefault="001B1861" w:rsidP="00B77138">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44D71968" wp14:editId="0AF68AD8">
                  <wp:extent cx="381000" cy="381000"/>
                  <wp:effectExtent l="0" t="0" r="0" b="0"/>
                  <wp:docPr id="65" name="Picture 6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3</w:t>
            </w:r>
            <w:r w:rsidRPr="00874E71">
              <w:rPr>
                <w:rFonts w:ascii="Calibri" w:hAnsi="Calibri" w:cs="Calibri"/>
                <w:b/>
              </w:rPr>
              <w:t>.</w:t>
            </w:r>
            <w:r w:rsidR="001C601E">
              <w:rPr>
                <w:rFonts w:ascii="Calibri" w:hAnsi="Calibri" w:cs="Calibri"/>
                <w:b/>
              </w:rPr>
              <w:t>2</w:t>
            </w:r>
            <w:r w:rsidRPr="00874E71">
              <w:rPr>
                <w:rFonts w:ascii="Calibri" w:hAnsi="Calibri" w:cs="Calibri"/>
                <w:b/>
              </w:rPr>
              <w:t xml:space="preserve">: </w:t>
            </w:r>
            <w:r>
              <w:rPr>
                <w:rFonts w:ascii="Calibri" w:hAnsi="Calibri" w:cs="Calibri"/>
                <w:b/>
              </w:rPr>
              <w:t>Understanding soaps and soapless detergents</w:t>
            </w:r>
          </w:p>
          <w:p w:rsidR="001B1861" w:rsidRDefault="001B1861" w:rsidP="00B77138">
            <w:pPr>
              <w:pStyle w:val="ListParagraph"/>
              <w:numPr>
                <w:ilvl w:val="0"/>
                <w:numId w:val="68"/>
              </w:numPr>
              <w:rPr>
                <w:rFonts w:ascii="Calibri" w:hAnsi="Calibri" w:cs="Calibri"/>
              </w:rPr>
            </w:pPr>
            <w:r>
              <w:rPr>
                <w:rFonts w:ascii="Calibri" w:hAnsi="Calibri" w:cs="Calibri"/>
              </w:rPr>
              <w:t>Draw the structure of a typical soap and a typical soapless detergent</w:t>
            </w:r>
          </w:p>
          <w:p w:rsidR="001B1861" w:rsidRDefault="001B1861" w:rsidP="00B77138">
            <w:pPr>
              <w:pStyle w:val="ListParagraph"/>
              <w:numPr>
                <w:ilvl w:val="0"/>
                <w:numId w:val="68"/>
              </w:numPr>
              <w:rPr>
                <w:rFonts w:ascii="Calibri" w:hAnsi="Calibri" w:cs="Calibri"/>
              </w:rPr>
            </w:pPr>
            <w:r>
              <w:rPr>
                <w:rFonts w:ascii="Calibri" w:hAnsi="Calibri" w:cs="Calibri"/>
              </w:rPr>
              <w:t>Explain how soaps and soapless detergents improve the cleaning properties of water</w:t>
            </w:r>
          </w:p>
          <w:p w:rsidR="001B1861" w:rsidRDefault="001B1861" w:rsidP="00B77138">
            <w:pPr>
              <w:pStyle w:val="ListParagraph"/>
              <w:numPr>
                <w:ilvl w:val="0"/>
                <w:numId w:val="68"/>
              </w:numPr>
              <w:rPr>
                <w:rFonts w:ascii="Calibri" w:hAnsi="Calibri" w:cs="Calibri"/>
              </w:rPr>
            </w:pPr>
            <w:r>
              <w:rPr>
                <w:rFonts w:ascii="Calibri" w:hAnsi="Calibri" w:cs="Calibri"/>
              </w:rPr>
              <w:t>Describe how soap is manufactured</w:t>
            </w:r>
          </w:p>
          <w:p w:rsidR="001B1861" w:rsidRDefault="001B1861" w:rsidP="00B77138">
            <w:pPr>
              <w:pStyle w:val="ListParagraph"/>
              <w:numPr>
                <w:ilvl w:val="0"/>
                <w:numId w:val="68"/>
              </w:numPr>
              <w:rPr>
                <w:rFonts w:ascii="Calibri" w:hAnsi="Calibri" w:cs="Calibri"/>
              </w:rPr>
            </w:pPr>
            <w:r>
              <w:rPr>
                <w:rFonts w:ascii="Calibri" w:hAnsi="Calibri" w:cs="Calibri"/>
              </w:rPr>
              <w:t>State two advantages of soapless detergents over soaps</w:t>
            </w:r>
          </w:p>
          <w:p w:rsidR="001B1861" w:rsidRPr="001B1861" w:rsidRDefault="001B1861" w:rsidP="00B77138">
            <w:pPr>
              <w:pStyle w:val="ListParagraph"/>
              <w:numPr>
                <w:ilvl w:val="0"/>
                <w:numId w:val="68"/>
              </w:numPr>
              <w:rPr>
                <w:rFonts w:ascii="Calibri" w:hAnsi="Calibri" w:cs="Calibri"/>
              </w:rPr>
            </w:pPr>
            <w:r>
              <w:rPr>
                <w:rFonts w:ascii="Calibri" w:hAnsi="Calibri" w:cs="Calibri"/>
              </w:rPr>
              <w:t>State two advantages of soaps over soapless detergents</w:t>
            </w:r>
          </w:p>
          <w:p w:rsidR="001B1861" w:rsidRPr="009605D9" w:rsidRDefault="001B1861" w:rsidP="00B77138">
            <w:pPr>
              <w:pStyle w:val="ListParagraph"/>
              <w:rPr>
                <w:rFonts w:ascii="Calibri" w:hAnsi="Calibri" w:cs="Calibri"/>
              </w:rPr>
            </w:pPr>
          </w:p>
        </w:tc>
      </w:tr>
    </w:tbl>
    <w:p w:rsidR="0073276F" w:rsidRDefault="0073276F" w:rsidP="00B77138">
      <w:pPr>
        <w:spacing w:after="0" w:line="240" w:lineRule="auto"/>
      </w:pPr>
    </w:p>
    <w:p w:rsidR="0073276F" w:rsidRDefault="0073276F" w:rsidP="00B77138">
      <w:pPr>
        <w:spacing w:after="0" w:line="240" w:lineRule="auto"/>
        <w:rPr>
          <w:b/>
          <w:i/>
        </w:rPr>
      </w:pPr>
      <w:r w:rsidRPr="004A3333">
        <w:rPr>
          <w:b/>
          <w:i/>
        </w:rPr>
        <w:t>Lesson 1</w:t>
      </w:r>
      <w:r w:rsidR="00EA64D1">
        <w:rPr>
          <w:b/>
          <w:i/>
        </w:rPr>
        <w:t>4</w:t>
      </w:r>
      <w:r w:rsidRPr="004A3333">
        <w:rPr>
          <w:b/>
          <w:i/>
        </w:rPr>
        <w:t xml:space="preserve"> – </w:t>
      </w:r>
      <w:r>
        <w:rPr>
          <w:b/>
          <w:i/>
        </w:rPr>
        <w:t>How can we isolate, purify and analyse organic compounds?</w:t>
      </w:r>
    </w:p>
    <w:p w:rsidR="0073276F" w:rsidRPr="0073276F" w:rsidRDefault="0073276F" w:rsidP="00B77138">
      <w:pPr>
        <w:spacing w:after="0" w:line="240" w:lineRule="auto"/>
        <w:rPr>
          <w:b/>
          <w:i/>
        </w:rPr>
      </w:pPr>
    </w:p>
    <w:p w:rsidR="00012404" w:rsidRDefault="000F3303" w:rsidP="00B77138">
      <w:pPr>
        <w:spacing w:after="0" w:line="240" w:lineRule="auto"/>
        <w:ind w:left="720" w:hanging="720"/>
        <w:rPr>
          <w:b/>
          <w:sz w:val="44"/>
          <w:szCs w:val="44"/>
        </w:rPr>
      </w:pPr>
      <w:r>
        <w:rPr>
          <w:b/>
          <w:sz w:val="44"/>
          <w:szCs w:val="44"/>
        </w:rPr>
        <w:t xml:space="preserve">g) </w:t>
      </w:r>
      <w:r w:rsidR="00B77138">
        <w:rPr>
          <w:b/>
          <w:sz w:val="44"/>
          <w:szCs w:val="44"/>
        </w:rPr>
        <w:tab/>
      </w:r>
      <w:r w:rsidR="00012404" w:rsidRPr="007C772E">
        <w:rPr>
          <w:b/>
          <w:sz w:val="44"/>
          <w:szCs w:val="44"/>
        </w:rPr>
        <w:t>S</w:t>
      </w:r>
      <w:r>
        <w:rPr>
          <w:b/>
          <w:sz w:val="44"/>
          <w:szCs w:val="44"/>
        </w:rPr>
        <w:t>eparating</w:t>
      </w:r>
      <w:r w:rsidR="0073276F">
        <w:rPr>
          <w:b/>
          <w:sz w:val="44"/>
          <w:szCs w:val="44"/>
        </w:rPr>
        <w:t xml:space="preserve">, </w:t>
      </w:r>
      <w:r>
        <w:rPr>
          <w:b/>
          <w:sz w:val="44"/>
          <w:szCs w:val="44"/>
        </w:rPr>
        <w:t>purifying</w:t>
      </w:r>
      <w:r w:rsidR="0073276F">
        <w:rPr>
          <w:b/>
          <w:sz w:val="44"/>
          <w:szCs w:val="44"/>
        </w:rPr>
        <w:t xml:space="preserve"> and analysing</w:t>
      </w:r>
      <w:r>
        <w:rPr>
          <w:b/>
          <w:sz w:val="44"/>
          <w:szCs w:val="44"/>
        </w:rPr>
        <w:t xml:space="preserve"> compounds</w:t>
      </w:r>
    </w:p>
    <w:p w:rsidR="000F3303" w:rsidRDefault="000F3303" w:rsidP="00B77138">
      <w:pPr>
        <w:spacing w:after="0" w:line="240" w:lineRule="auto"/>
        <w:ind w:left="360" w:hanging="360"/>
        <w:rPr>
          <w:b/>
        </w:rPr>
      </w:pPr>
    </w:p>
    <w:p w:rsidR="000F3303" w:rsidRPr="000F3303" w:rsidRDefault="000F3303" w:rsidP="00B77138">
      <w:pPr>
        <w:pStyle w:val="ListParagraph"/>
        <w:numPr>
          <w:ilvl w:val="0"/>
          <w:numId w:val="67"/>
        </w:numPr>
        <w:spacing w:after="0" w:line="240" w:lineRule="auto"/>
      </w:pPr>
      <w:r>
        <w:t xml:space="preserve">The deliberate use of chemical reactions to make new substances is called </w:t>
      </w:r>
      <w:r w:rsidRPr="000F3303">
        <w:rPr>
          <w:b/>
        </w:rPr>
        <w:t>synthesis</w:t>
      </w:r>
      <w:r>
        <w:t xml:space="preserve">; after synthesising new materials, it is necessary to </w:t>
      </w:r>
      <w:r w:rsidRPr="000F3303">
        <w:rPr>
          <w:b/>
        </w:rPr>
        <w:t>separate</w:t>
      </w:r>
      <w:r>
        <w:t xml:space="preserve"> them from the rest of the reaction mixture; it is also frequently necessary to </w:t>
      </w:r>
      <w:r w:rsidRPr="000F3303">
        <w:rPr>
          <w:b/>
        </w:rPr>
        <w:t>purify</w:t>
      </w:r>
      <w:r>
        <w:t xml:space="preserve"> them and to </w:t>
      </w:r>
      <w:r w:rsidRPr="000F3303">
        <w:rPr>
          <w:b/>
        </w:rPr>
        <w:t>test their purity</w:t>
      </w:r>
    </w:p>
    <w:p w:rsidR="001C601E" w:rsidRDefault="001C601E" w:rsidP="00B77138">
      <w:pPr>
        <w:spacing w:after="0" w:line="240" w:lineRule="auto"/>
      </w:pPr>
    </w:p>
    <w:tbl>
      <w:tblPr>
        <w:tblStyle w:val="TableGrid"/>
        <w:tblW w:w="0" w:type="auto"/>
        <w:tblLook w:val="04A0" w:firstRow="1" w:lastRow="0" w:firstColumn="1" w:lastColumn="0" w:noHBand="0" w:noVBand="1"/>
      </w:tblPr>
      <w:tblGrid>
        <w:gridCol w:w="10790"/>
      </w:tblGrid>
      <w:tr w:rsidR="001C601E" w:rsidTr="003D20D4">
        <w:tc>
          <w:tcPr>
            <w:tcW w:w="10790" w:type="dxa"/>
          </w:tcPr>
          <w:p w:rsidR="001C601E" w:rsidRDefault="001C601E" w:rsidP="00B77138">
            <w:pPr>
              <w:pStyle w:val="ListParagraph"/>
              <w:ind w:left="0"/>
              <w:rPr>
                <w:rFonts w:ascii="Calibri" w:hAnsi="Calibri" w:cs="Calibri"/>
                <w:b/>
              </w:rPr>
            </w:pPr>
            <w:r w:rsidRPr="00EB243D">
              <w:rPr>
                <w:rFonts w:ascii="Calibri" w:hAnsi="Calibri" w:cs="Calibri"/>
                <w:noProof/>
              </w:rPr>
              <w:drawing>
                <wp:inline distT="0" distB="0" distL="0" distR="0" wp14:anchorId="461E7435" wp14:editId="195CFB62">
                  <wp:extent cx="723900" cy="381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1</w:t>
            </w:r>
            <w:r w:rsidR="00EA64D1">
              <w:rPr>
                <w:rFonts w:ascii="Calibri" w:hAnsi="Calibri" w:cs="Calibri"/>
                <w:b/>
              </w:rPr>
              <w:t>4</w:t>
            </w:r>
            <w:r w:rsidRPr="000D1B21">
              <w:rPr>
                <w:rFonts w:ascii="Calibri" w:hAnsi="Calibri" w:cs="Calibri"/>
                <w:b/>
              </w:rPr>
              <w:t>.</w:t>
            </w:r>
            <w:r>
              <w:rPr>
                <w:rFonts w:ascii="Calibri" w:hAnsi="Calibri" w:cs="Calibri"/>
                <w:b/>
              </w:rPr>
              <w:t>1</w:t>
            </w:r>
            <w:r w:rsidRPr="000D1B21">
              <w:rPr>
                <w:rFonts w:ascii="Calibri" w:hAnsi="Calibri" w:cs="Calibri"/>
                <w:b/>
              </w:rPr>
              <w:t xml:space="preserve">: </w:t>
            </w:r>
            <w:r w:rsidR="0073276F">
              <w:rPr>
                <w:rFonts w:ascii="Calibri" w:hAnsi="Calibri" w:cs="Calibri"/>
                <w:b/>
              </w:rPr>
              <w:t>Separation Techniques</w:t>
            </w:r>
          </w:p>
          <w:p w:rsidR="001C601E" w:rsidRDefault="001C601E" w:rsidP="00B77138">
            <w:pPr>
              <w:pStyle w:val="ListParagraph"/>
              <w:numPr>
                <w:ilvl w:val="0"/>
                <w:numId w:val="5"/>
              </w:numPr>
              <w:ind w:left="720"/>
              <w:rPr>
                <w:rFonts w:ascii="Calibri" w:hAnsi="Calibri" w:cs="Calibri"/>
              </w:rPr>
            </w:pPr>
            <w:r>
              <w:rPr>
                <w:rFonts w:ascii="Calibri" w:hAnsi="Calibri" w:cs="Calibri"/>
              </w:rPr>
              <w:t xml:space="preserve">What </w:t>
            </w:r>
            <w:r w:rsidR="0073276F">
              <w:rPr>
                <w:rFonts w:ascii="Calibri" w:hAnsi="Calibri" w:cs="Calibri"/>
              </w:rPr>
              <w:t>is filtration? When is filtration an effective separation technique? Can you think of a preparation you have carried out in which the desired product is separated from the reaction mixture by filtration?</w:t>
            </w:r>
          </w:p>
          <w:p w:rsidR="001C601E" w:rsidRDefault="001C601E" w:rsidP="00B77138">
            <w:pPr>
              <w:pStyle w:val="ListParagraph"/>
              <w:numPr>
                <w:ilvl w:val="0"/>
                <w:numId w:val="5"/>
              </w:numPr>
              <w:ind w:left="720"/>
              <w:rPr>
                <w:rFonts w:ascii="Calibri" w:hAnsi="Calibri" w:cs="Calibri"/>
              </w:rPr>
            </w:pPr>
            <w:r>
              <w:rPr>
                <w:rFonts w:ascii="Calibri" w:hAnsi="Calibri" w:cs="Calibri"/>
              </w:rPr>
              <w:t xml:space="preserve">What </w:t>
            </w:r>
            <w:r w:rsidR="0073276F">
              <w:rPr>
                <w:rFonts w:ascii="Calibri" w:hAnsi="Calibri" w:cs="Calibri"/>
              </w:rPr>
              <w:t>is distillation? When is distillation an effective separation technique?</w:t>
            </w:r>
            <w:r w:rsidR="003D20D4">
              <w:rPr>
                <w:rFonts w:ascii="Calibri" w:hAnsi="Calibri" w:cs="Calibri"/>
              </w:rPr>
              <w:t xml:space="preserve"> Can you think of any substances which are separated by distillation?</w:t>
            </w:r>
          </w:p>
          <w:p w:rsidR="0073276F" w:rsidRDefault="0073276F" w:rsidP="00B77138">
            <w:pPr>
              <w:pStyle w:val="ListParagraph"/>
              <w:numPr>
                <w:ilvl w:val="0"/>
                <w:numId w:val="5"/>
              </w:numPr>
              <w:ind w:left="720"/>
              <w:rPr>
                <w:rFonts w:ascii="Calibri" w:hAnsi="Calibri" w:cs="Calibri"/>
              </w:rPr>
            </w:pPr>
            <w:r>
              <w:rPr>
                <w:rFonts w:ascii="Calibri" w:hAnsi="Calibri" w:cs="Calibri"/>
              </w:rPr>
              <w:t>What is crystallisation? When is crystallisation an effective separation technique? Can you think of a preparation you have carried out in which the desired product is separated from the reaction mixture by crystallisation?</w:t>
            </w:r>
          </w:p>
          <w:p w:rsidR="001C601E" w:rsidRPr="00F97C9E" w:rsidRDefault="001C601E" w:rsidP="00B77138">
            <w:pPr>
              <w:ind w:left="360"/>
              <w:rPr>
                <w:b/>
              </w:rPr>
            </w:pPr>
          </w:p>
        </w:tc>
      </w:tr>
    </w:tbl>
    <w:p w:rsidR="001C601E" w:rsidRDefault="001C601E" w:rsidP="00B77138">
      <w:pPr>
        <w:spacing w:after="0" w:line="240" w:lineRule="auto"/>
      </w:pPr>
    </w:p>
    <w:p w:rsidR="000F3303" w:rsidRPr="000F3303" w:rsidRDefault="000F3303" w:rsidP="00B77138">
      <w:pPr>
        <w:spacing w:after="0" w:line="240" w:lineRule="auto"/>
        <w:ind w:left="1080" w:hanging="720"/>
        <w:rPr>
          <w:b/>
        </w:rPr>
      </w:pPr>
      <w:r w:rsidRPr="000F3303">
        <w:rPr>
          <w:b/>
        </w:rPr>
        <w:t xml:space="preserve">(i) </w:t>
      </w:r>
      <w:r w:rsidRPr="000F3303">
        <w:rPr>
          <w:b/>
        </w:rPr>
        <w:tab/>
        <w:t>Separation Techniques</w:t>
      </w:r>
    </w:p>
    <w:p w:rsidR="000F3303" w:rsidRPr="000F3303" w:rsidRDefault="000F3303" w:rsidP="00B77138">
      <w:pPr>
        <w:spacing w:after="0" w:line="240" w:lineRule="auto"/>
        <w:ind w:left="1080" w:hanging="720"/>
      </w:pPr>
    </w:p>
    <w:p w:rsidR="000F3303" w:rsidRDefault="0073276F" w:rsidP="00B77138">
      <w:pPr>
        <w:pStyle w:val="ListParagraph"/>
        <w:numPr>
          <w:ilvl w:val="0"/>
          <w:numId w:val="67"/>
        </w:numPr>
        <w:spacing w:after="0" w:line="240" w:lineRule="auto"/>
      </w:pPr>
      <w:r w:rsidRPr="00CC06EA">
        <w:rPr>
          <w:b/>
        </w:rPr>
        <w:t>Filtration</w:t>
      </w:r>
      <w:r>
        <w:t xml:space="preserve"> is the separation of an insoluble solid from a liquid, using a funnel and filter paper; the solid </w:t>
      </w:r>
      <w:r w:rsidR="00CC06EA">
        <w:t xml:space="preserve">remains in the filter paper and is called the </w:t>
      </w:r>
      <w:r w:rsidR="00CC06EA" w:rsidRPr="00CC06EA">
        <w:rPr>
          <w:b/>
        </w:rPr>
        <w:t>residue</w:t>
      </w:r>
      <w:r w:rsidR="00CC06EA">
        <w:t xml:space="preserve">; the liquid passes through the filter paper and can be collected in a beaker or flask below; it is called the </w:t>
      </w:r>
      <w:r w:rsidR="0071081E">
        <w:rPr>
          <w:b/>
        </w:rPr>
        <w:t>filtrate</w:t>
      </w:r>
    </w:p>
    <w:p w:rsidR="00CC06EA" w:rsidRDefault="00CC06EA" w:rsidP="00B77138">
      <w:pPr>
        <w:pStyle w:val="ListParagraph"/>
        <w:spacing w:after="0" w:line="240" w:lineRule="auto"/>
      </w:pPr>
    </w:p>
    <w:p w:rsidR="00CC06EA" w:rsidRDefault="00CC06EA" w:rsidP="00B77138">
      <w:pPr>
        <w:pStyle w:val="ListParagraph"/>
        <w:spacing w:after="0" w:line="240" w:lineRule="auto"/>
      </w:pPr>
      <w:r>
        <w:t>Filtration can be used in organic and inorganic chemistry to remove a solid from a solution, or to remove a solution from a solid:</w:t>
      </w:r>
    </w:p>
    <w:p w:rsidR="00CC06EA" w:rsidRDefault="00CC06EA" w:rsidP="00B77138">
      <w:pPr>
        <w:pStyle w:val="ListParagraph"/>
        <w:numPr>
          <w:ilvl w:val="0"/>
          <w:numId w:val="5"/>
        </w:numPr>
        <w:spacing w:after="0" w:line="240" w:lineRule="auto"/>
      </w:pPr>
      <w:r>
        <w:t>when an insoluble salt such as BaSO</w:t>
      </w:r>
      <w:r>
        <w:rPr>
          <w:vertAlign w:val="subscript"/>
        </w:rPr>
        <w:t>4</w:t>
      </w:r>
      <w:r>
        <w:t xml:space="preserve"> is prepared using a precipitation reaction, it can be separated from the mixture by filtration; the residue is collected and purified</w:t>
      </w:r>
    </w:p>
    <w:p w:rsidR="00CC06EA" w:rsidRDefault="00CC06EA" w:rsidP="00B77138">
      <w:pPr>
        <w:pStyle w:val="ListParagraph"/>
        <w:numPr>
          <w:ilvl w:val="0"/>
          <w:numId w:val="5"/>
        </w:numPr>
        <w:spacing w:after="0" w:line="240" w:lineRule="auto"/>
      </w:pPr>
      <w:r>
        <w:t>when a soluble salt such as CuSO</w:t>
      </w:r>
      <w:r>
        <w:rPr>
          <w:vertAlign w:val="subscript"/>
        </w:rPr>
        <w:t>4</w:t>
      </w:r>
      <w:r>
        <w:t xml:space="preserve"> is prepared by reacting an acid with an insoluble base (CuO); the excess base can be removed from the reaction mixture by filtration; the </w:t>
      </w:r>
      <w:r w:rsidR="0071081E">
        <w:t>filtr</w:t>
      </w:r>
      <w:r>
        <w:t>ate is collected</w:t>
      </w:r>
    </w:p>
    <w:p w:rsidR="00CC06EA" w:rsidRDefault="00CC06EA" w:rsidP="00B77138">
      <w:pPr>
        <w:spacing w:after="0" w:line="240" w:lineRule="auto"/>
      </w:pPr>
    </w:p>
    <w:p w:rsidR="003D20D4" w:rsidRDefault="003D20D4" w:rsidP="00B77138">
      <w:pPr>
        <w:spacing w:after="0" w:line="240" w:lineRule="auto"/>
        <w:rPr>
          <w:b/>
        </w:rPr>
      </w:pPr>
      <w:r>
        <w:rPr>
          <w:b/>
        </w:rPr>
        <w:br w:type="page"/>
      </w:r>
    </w:p>
    <w:p w:rsidR="00685D4E" w:rsidRDefault="00CC06EA" w:rsidP="00B77138">
      <w:pPr>
        <w:pStyle w:val="ListParagraph"/>
        <w:numPr>
          <w:ilvl w:val="0"/>
          <w:numId w:val="67"/>
        </w:numPr>
        <w:spacing w:after="0" w:line="240" w:lineRule="auto"/>
      </w:pPr>
      <w:r w:rsidRPr="0071081E">
        <w:rPr>
          <w:b/>
        </w:rPr>
        <w:lastRenderedPageBreak/>
        <w:t>Distillation</w:t>
      </w:r>
      <w:r>
        <w:t xml:space="preserve"> is the separation of two miscible liquids using differences in their boiling points; the mixture is heated</w:t>
      </w:r>
      <w:r w:rsidR="00ED48DD">
        <w:t xml:space="preserve"> until the mixture with the lower boiling point boils; this vapour is separated, condensed and collected in a separate vessel</w:t>
      </w:r>
      <w:r w:rsidR="0071081E">
        <w:t xml:space="preserve">; it is known as the </w:t>
      </w:r>
      <w:r w:rsidR="0071081E" w:rsidRPr="0071081E">
        <w:rPr>
          <w:b/>
        </w:rPr>
        <w:t>distillate</w:t>
      </w:r>
    </w:p>
    <w:p w:rsidR="00B70786" w:rsidRDefault="00B70786" w:rsidP="00B77138">
      <w:pPr>
        <w:pStyle w:val="ListParagraph"/>
        <w:numPr>
          <w:ilvl w:val="0"/>
          <w:numId w:val="5"/>
        </w:numPr>
        <w:spacing w:after="0" w:line="240" w:lineRule="auto"/>
      </w:pPr>
      <w:r>
        <w:t>during the preparation of high-alcohol drinks such as whisky, the ethanol can be removed from the reaction mixture after fermentation by distillation; ethanol has a lower boiling point than water, so will boil first and can be collected as the distillate</w:t>
      </w:r>
    </w:p>
    <w:p w:rsidR="0071081E" w:rsidRDefault="00685D4E" w:rsidP="00B77138">
      <w:pPr>
        <w:pStyle w:val="ListParagraph"/>
        <w:numPr>
          <w:ilvl w:val="0"/>
          <w:numId w:val="5"/>
        </w:numPr>
        <w:spacing w:after="0" w:line="240" w:lineRule="auto"/>
      </w:pPr>
      <w:r>
        <w:t xml:space="preserve">methanol </w:t>
      </w:r>
      <w:r w:rsidR="00B70786">
        <w:t>can also be removed from</w:t>
      </w:r>
      <w:r>
        <w:t xml:space="preserve"> ethanol by distillation; if the mixture is heated, methanol will boil first; </w:t>
      </w:r>
      <w:r w:rsidR="00B70786">
        <w:t>it will condense in the condenser and it can be collected and discarded, leaving pure ethanol as the residue</w:t>
      </w:r>
    </w:p>
    <w:p w:rsidR="00B70786" w:rsidRDefault="00B70786" w:rsidP="00B77138">
      <w:pPr>
        <w:spacing w:after="0" w:line="240" w:lineRule="auto"/>
      </w:pPr>
    </w:p>
    <w:p w:rsidR="0071081E" w:rsidRDefault="00685D4E" w:rsidP="00B77138">
      <w:pPr>
        <w:pStyle w:val="ListParagraph"/>
        <w:numPr>
          <w:ilvl w:val="0"/>
          <w:numId w:val="67"/>
        </w:numPr>
        <w:spacing w:after="0" w:line="240" w:lineRule="auto"/>
      </w:pPr>
      <w:r w:rsidRPr="00685D4E">
        <w:rPr>
          <w:b/>
        </w:rPr>
        <w:t>Crystallisation</w:t>
      </w:r>
      <w:r>
        <w:t xml:space="preserve"> is the separation of a soluble solid from an aqueous solution of the solid; most, but not all, of the water should be removed by heating the solution; the solution should then be left to cool; the water will continue to evaporate and the solid will separate out as crystals, partly because there is less water to dissolve in and partly because the solubility of the solid is lower at lower temperatures</w:t>
      </w:r>
    </w:p>
    <w:p w:rsidR="00B70786" w:rsidRDefault="00B70786" w:rsidP="00B77138">
      <w:pPr>
        <w:pStyle w:val="ListParagraph"/>
        <w:numPr>
          <w:ilvl w:val="0"/>
          <w:numId w:val="5"/>
        </w:numPr>
        <w:spacing w:after="0" w:line="240" w:lineRule="auto"/>
      </w:pPr>
      <w:r>
        <w:t>when soluble salts such as CuSO</w:t>
      </w:r>
      <w:r>
        <w:rPr>
          <w:vertAlign w:val="subscript"/>
        </w:rPr>
        <w:t>4</w:t>
      </w:r>
      <w:r>
        <w:t xml:space="preserve"> or (NH</w:t>
      </w:r>
      <w:r>
        <w:rPr>
          <w:vertAlign w:val="subscript"/>
        </w:rPr>
        <w:t>4</w:t>
      </w:r>
      <w:r>
        <w:t>)</w:t>
      </w:r>
      <w:r>
        <w:rPr>
          <w:vertAlign w:val="subscript"/>
        </w:rPr>
        <w:t>2</w:t>
      </w:r>
      <w:r>
        <w:t>SO</w:t>
      </w:r>
      <w:r>
        <w:rPr>
          <w:vertAlign w:val="subscript"/>
        </w:rPr>
        <w:t>4</w:t>
      </w:r>
      <w:r>
        <w:t xml:space="preserve"> are prepared during neutralisation reactions, they are in aqueous solution; the mixture is heated until 75% of the water has evaporated, and then allowed to cool; the salt will crystallise and can be collected</w:t>
      </w:r>
    </w:p>
    <w:p w:rsidR="00B70786" w:rsidRDefault="00B70786" w:rsidP="00B77138">
      <w:pPr>
        <w:spacing w:after="0" w:line="240" w:lineRule="auto"/>
      </w:pPr>
    </w:p>
    <w:p w:rsidR="00B70786" w:rsidRPr="00F97C9E" w:rsidRDefault="00B70786" w:rsidP="00B77138">
      <w:pPr>
        <w:pStyle w:val="ListParagraph"/>
        <w:numPr>
          <w:ilvl w:val="0"/>
          <w:numId w:val="67"/>
        </w:numPr>
        <w:spacing w:after="0" w:line="240" w:lineRule="auto"/>
        <w:rPr>
          <w:b/>
        </w:rPr>
      </w:pPr>
      <w:r w:rsidRPr="00B70786">
        <w:rPr>
          <w:b/>
        </w:rPr>
        <w:t>Chromatography</w:t>
      </w:r>
      <w:r>
        <w:t xml:space="preserve"> is the separation of two liquids or gases using the different speeds at which they travel along paper (thin layer chromatography) or through a narrow tunnel (gas chromatography); </w:t>
      </w:r>
      <w:r w:rsidR="00F97C9E">
        <w:t>thin layer chromatography</w:t>
      </w:r>
      <w:r>
        <w:t xml:space="preserve"> is very useful for separating different pigments in </w:t>
      </w:r>
      <w:r w:rsidR="00F97C9E">
        <w:t>synthetic or natural inks; gas chromatography can be used to separate any mixture of volatile liquids</w:t>
      </w:r>
    </w:p>
    <w:p w:rsidR="001B1861" w:rsidRDefault="00F97C9E" w:rsidP="00B77138">
      <w:pPr>
        <w:pStyle w:val="ListParagraph"/>
        <w:numPr>
          <w:ilvl w:val="0"/>
          <w:numId w:val="5"/>
        </w:numPr>
        <w:spacing w:after="0" w:line="240" w:lineRule="auto"/>
      </w:pPr>
      <w:r w:rsidRPr="00F97C9E">
        <w:t>Chromatography is mainly used to separate the different components of a mix</w:t>
      </w:r>
      <w:r>
        <w:t xml:space="preserve">ture during </w:t>
      </w:r>
      <w:r w:rsidRPr="00F97C9E">
        <w:rPr>
          <w:b/>
        </w:rPr>
        <w:t>analysis</w:t>
      </w:r>
      <w:r>
        <w:t>; the different components can be first separated and then identified; it works only with small quantities and is not a good way of separating a desired product from a reaction mixture; filtration, distillation or crystallisation should be used for this purpose</w:t>
      </w:r>
    </w:p>
    <w:p w:rsidR="00F97C9E" w:rsidRDefault="00F97C9E" w:rsidP="00B77138">
      <w:pPr>
        <w:pStyle w:val="ListParagraph"/>
        <w:spacing w:after="0" w:line="240" w:lineRule="auto"/>
        <w:ind w:left="1080"/>
      </w:pPr>
    </w:p>
    <w:p w:rsidR="00F97C9E" w:rsidRDefault="00F97C9E" w:rsidP="00B77138">
      <w:pPr>
        <w:spacing w:after="0" w:line="240" w:lineRule="auto"/>
        <w:ind w:left="1080" w:hanging="720"/>
        <w:rPr>
          <w:b/>
        </w:rPr>
      </w:pPr>
      <w:r w:rsidRPr="000F3303">
        <w:rPr>
          <w:b/>
        </w:rPr>
        <w:t>(i</w:t>
      </w:r>
      <w:r>
        <w:rPr>
          <w:b/>
        </w:rPr>
        <w:t>i</w:t>
      </w:r>
      <w:r w:rsidRPr="000F3303">
        <w:rPr>
          <w:b/>
        </w:rPr>
        <w:t xml:space="preserve">) </w:t>
      </w:r>
      <w:r w:rsidRPr="000F3303">
        <w:rPr>
          <w:b/>
        </w:rPr>
        <w:tab/>
      </w:r>
      <w:r>
        <w:rPr>
          <w:b/>
        </w:rPr>
        <w:t>Purification</w:t>
      </w:r>
      <w:r w:rsidRPr="000F3303">
        <w:rPr>
          <w:b/>
        </w:rPr>
        <w:t xml:space="preserve"> Techniques</w:t>
      </w:r>
    </w:p>
    <w:p w:rsidR="00F97C9E" w:rsidRPr="00F97C9E" w:rsidRDefault="00F97C9E" w:rsidP="00B77138">
      <w:pPr>
        <w:spacing w:after="0" w:line="240" w:lineRule="auto"/>
        <w:ind w:left="1080" w:hanging="720"/>
        <w:rPr>
          <w:b/>
        </w:rPr>
      </w:pPr>
    </w:p>
    <w:p w:rsidR="00947776" w:rsidRDefault="00F97C9E" w:rsidP="00B77138">
      <w:pPr>
        <w:pStyle w:val="ListParagraph"/>
        <w:numPr>
          <w:ilvl w:val="0"/>
          <w:numId w:val="67"/>
        </w:numPr>
        <w:spacing w:after="0" w:line="240" w:lineRule="auto"/>
      </w:pPr>
      <w:r>
        <w:t xml:space="preserve">The simplest purification technique is </w:t>
      </w:r>
      <w:r w:rsidRPr="00F97C9E">
        <w:rPr>
          <w:b/>
        </w:rPr>
        <w:t>drying</w:t>
      </w:r>
      <w:r>
        <w:t>; drying is a very useful way of removing small quantities of water</w:t>
      </w:r>
      <w:r w:rsidR="00947776">
        <w:t xml:space="preserve"> or ethanol</w:t>
      </w:r>
      <w:r>
        <w:t xml:space="preserve"> from a solid sample; </w:t>
      </w:r>
      <w:r w:rsidR="00947776">
        <w:t xml:space="preserve">there are three ways to achieve </w:t>
      </w:r>
      <w:r>
        <w:t>drying</w:t>
      </w:r>
      <w:r w:rsidR="00947776">
        <w:t>:</w:t>
      </w:r>
    </w:p>
    <w:p w:rsidR="00947776" w:rsidRDefault="00F97C9E" w:rsidP="00B77138">
      <w:pPr>
        <w:pStyle w:val="ListParagraph"/>
        <w:numPr>
          <w:ilvl w:val="0"/>
          <w:numId w:val="5"/>
        </w:numPr>
        <w:spacing w:after="0" w:line="240" w:lineRule="auto"/>
      </w:pPr>
      <w:r>
        <w:t>squeez</w:t>
      </w:r>
      <w:r w:rsidR="00947776">
        <w:t>e</w:t>
      </w:r>
      <w:r>
        <w:t xml:space="preserve"> the solid sample inside some filter paper; most of the water will be absorbed into the paper, leaving a drier solid behind</w:t>
      </w:r>
    </w:p>
    <w:p w:rsidR="00947776" w:rsidRDefault="00F97C9E" w:rsidP="00B77138">
      <w:pPr>
        <w:pStyle w:val="ListParagraph"/>
        <w:numPr>
          <w:ilvl w:val="0"/>
          <w:numId w:val="5"/>
        </w:numPr>
        <w:spacing w:after="0" w:line="240" w:lineRule="auto"/>
      </w:pPr>
      <w:r>
        <w:t>place</w:t>
      </w:r>
      <w:r w:rsidR="00947776">
        <w:t xml:space="preserve"> the solid in an open container</w:t>
      </w:r>
      <w:r>
        <w:t xml:space="preserve"> in an oven at a relatively low temperature</w:t>
      </w:r>
      <w:r w:rsidR="00947776">
        <w:t xml:space="preserve"> (not so hot that the solid melts); after a few minutes, most of the remaining water will have evaporated off, leaving a dry solid</w:t>
      </w:r>
    </w:p>
    <w:p w:rsidR="00947776" w:rsidRDefault="00947776" w:rsidP="00B77138">
      <w:pPr>
        <w:pStyle w:val="ListParagraph"/>
        <w:numPr>
          <w:ilvl w:val="0"/>
          <w:numId w:val="5"/>
        </w:numPr>
        <w:spacing w:after="0" w:line="240" w:lineRule="auto"/>
      </w:pPr>
      <w:r>
        <w:t>place the solid in a desiccator (drier); desiccators contain chemical drying agents, usually hygroscopic or deliquescent substances (see Unit 5 – Acids, Bases and Salts); these drying agents will remove much of the water form the solid, leaving it dry</w:t>
      </w:r>
    </w:p>
    <w:p w:rsidR="003D20D4" w:rsidRDefault="003D20D4" w:rsidP="00B77138">
      <w:pPr>
        <w:spacing w:after="0" w:line="240" w:lineRule="auto"/>
      </w:pPr>
    </w:p>
    <w:p w:rsidR="00F97C9E" w:rsidRDefault="00947776" w:rsidP="00B77138">
      <w:pPr>
        <w:pStyle w:val="ListParagraph"/>
        <w:numPr>
          <w:ilvl w:val="0"/>
          <w:numId w:val="67"/>
        </w:numPr>
        <w:spacing w:after="0" w:line="240" w:lineRule="auto"/>
      </w:pPr>
      <w:r>
        <w:t xml:space="preserve">A more sophisticated purification technique is </w:t>
      </w:r>
      <w:r w:rsidRPr="00947776">
        <w:rPr>
          <w:b/>
        </w:rPr>
        <w:t>recrystallisation</w:t>
      </w:r>
      <w:r>
        <w:t>; recrystallisation is a good way to remove most solid impurities from a solid sample; recrystallisation only works if a solvent exists in which the solid is highly soluble when hot but not very soluble when cold; most solids are recrystallised using either water or ethanol</w:t>
      </w:r>
    </w:p>
    <w:p w:rsidR="00947776" w:rsidRDefault="00947776" w:rsidP="00B77138">
      <w:pPr>
        <w:pStyle w:val="ListParagraph"/>
        <w:numPr>
          <w:ilvl w:val="0"/>
          <w:numId w:val="5"/>
        </w:numPr>
        <w:spacing w:after="0" w:line="240" w:lineRule="auto"/>
      </w:pPr>
      <w:r>
        <w:t>The solid should first be dissolved in the minimum possible quantity of hot solvent</w:t>
      </w:r>
    </w:p>
    <w:p w:rsidR="00947776" w:rsidRDefault="00947776" w:rsidP="00B77138">
      <w:pPr>
        <w:pStyle w:val="ListParagraph"/>
        <w:numPr>
          <w:ilvl w:val="0"/>
          <w:numId w:val="5"/>
        </w:numPr>
        <w:spacing w:after="0" w:line="240" w:lineRule="auto"/>
      </w:pPr>
      <w:r>
        <w:t>once dissolved, the hot solution should be filtered to remove insoluble impurities</w:t>
      </w:r>
    </w:p>
    <w:p w:rsidR="00947776" w:rsidRDefault="00947776" w:rsidP="00B77138">
      <w:pPr>
        <w:pStyle w:val="ListParagraph"/>
        <w:numPr>
          <w:ilvl w:val="0"/>
          <w:numId w:val="5"/>
        </w:numPr>
        <w:spacing w:after="0" w:line="240" w:lineRule="auto"/>
      </w:pPr>
      <w:r>
        <w:t>the filtrate should then be allowed to cool down and then placed in an ice bath; most of the solid should crystallise out again due to the lower temperature</w:t>
      </w:r>
    </w:p>
    <w:p w:rsidR="006B2447" w:rsidRDefault="006B2447" w:rsidP="00B77138">
      <w:pPr>
        <w:pStyle w:val="ListParagraph"/>
        <w:numPr>
          <w:ilvl w:val="0"/>
          <w:numId w:val="5"/>
        </w:numPr>
        <w:spacing w:after="0" w:line="240" w:lineRule="auto"/>
      </w:pPr>
      <w:r>
        <w:t>the mixture should then be filtered again to remove the excess solvent, along with any impurities which do not recrystallise</w:t>
      </w:r>
    </w:p>
    <w:p w:rsidR="006B2447" w:rsidRDefault="006B2447" w:rsidP="00B77138">
      <w:pPr>
        <w:pStyle w:val="ListParagraph"/>
        <w:numPr>
          <w:ilvl w:val="0"/>
          <w:numId w:val="5"/>
        </w:numPr>
        <w:spacing w:after="0" w:line="240" w:lineRule="auto"/>
      </w:pPr>
      <w:r>
        <w:t>the residue should be collected and dried to remove any remaining solvent</w:t>
      </w:r>
    </w:p>
    <w:p w:rsidR="006B2447" w:rsidRDefault="006B2447" w:rsidP="00B77138">
      <w:pPr>
        <w:pStyle w:val="ListParagraph"/>
        <w:spacing w:after="0" w:line="240" w:lineRule="auto"/>
      </w:pPr>
    </w:p>
    <w:tbl>
      <w:tblPr>
        <w:tblStyle w:val="TableGrid"/>
        <w:tblW w:w="10682" w:type="dxa"/>
        <w:tblLook w:val="04A0" w:firstRow="1" w:lastRow="0" w:firstColumn="1" w:lastColumn="0" w:noHBand="0" w:noVBand="1"/>
      </w:tblPr>
      <w:tblGrid>
        <w:gridCol w:w="10682"/>
      </w:tblGrid>
      <w:tr w:rsidR="006B2447" w:rsidRPr="005B0DE6" w:rsidTr="003D20D4">
        <w:tc>
          <w:tcPr>
            <w:tcW w:w="10682" w:type="dxa"/>
          </w:tcPr>
          <w:p w:rsidR="006B2447" w:rsidRPr="00874E71" w:rsidRDefault="006B2447" w:rsidP="00B77138">
            <w:pPr>
              <w:rPr>
                <w:rFonts w:ascii="Calibri" w:hAnsi="Calibri" w:cs="Calibri"/>
              </w:rPr>
            </w:pPr>
            <w:r w:rsidRPr="008B39CA">
              <w:rPr>
                <w:rFonts w:ascii="Calibri" w:hAnsi="Calibri" w:cs="Calibri"/>
              </w:rPr>
              <w:lastRenderedPageBreak/>
              <w:br w:type="page"/>
            </w:r>
            <w:r w:rsidRPr="00874E71">
              <w:rPr>
                <w:rFonts w:ascii="Calibri" w:hAnsi="Calibri" w:cs="Calibri"/>
                <w:noProof/>
              </w:rPr>
              <w:drawing>
                <wp:inline distT="0" distB="0" distL="0" distR="0" wp14:anchorId="6BEF9426" wp14:editId="6113697E">
                  <wp:extent cx="381000" cy="381000"/>
                  <wp:effectExtent l="0" t="0" r="0" b="0"/>
                  <wp:docPr id="72" name="Picture 7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4</w:t>
            </w:r>
            <w:r w:rsidRPr="00874E71">
              <w:rPr>
                <w:rFonts w:ascii="Calibri" w:hAnsi="Calibri" w:cs="Calibri"/>
                <w:b/>
              </w:rPr>
              <w:t>.</w:t>
            </w:r>
            <w:r>
              <w:rPr>
                <w:rFonts w:ascii="Calibri" w:hAnsi="Calibri" w:cs="Calibri"/>
                <w:b/>
              </w:rPr>
              <w:t>2</w:t>
            </w:r>
            <w:r w:rsidRPr="00874E71">
              <w:rPr>
                <w:rFonts w:ascii="Calibri" w:hAnsi="Calibri" w:cs="Calibri"/>
                <w:b/>
              </w:rPr>
              <w:t xml:space="preserve">: </w:t>
            </w:r>
            <w:r>
              <w:rPr>
                <w:rFonts w:ascii="Calibri" w:hAnsi="Calibri" w:cs="Calibri"/>
                <w:b/>
              </w:rPr>
              <w:t>Understanding s</w:t>
            </w:r>
            <w:r w:rsidR="003D20D4">
              <w:rPr>
                <w:rFonts w:ascii="Calibri" w:hAnsi="Calibri" w:cs="Calibri"/>
                <w:b/>
              </w:rPr>
              <w:t>eparation a</w:t>
            </w:r>
            <w:r w:rsidR="00A6142D">
              <w:rPr>
                <w:rFonts w:ascii="Calibri" w:hAnsi="Calibri" w:cs="Calibri"/>
                <w:b/>
              </w:rPr>
              <w:t>n</w:t>
            </w:r>
            <w:r w:rsidR="003D20D4">
              <w:rPr>
                <w:rFonts w:ascii="Calibri" w:hAnsi="Calibri" w:cs="Calibri"/>
                <w:b/>
              </w:rPr>
              <w:t>d purification techniques</w:t>
            </w:r>
          </w:p>
          <w:p w:rsidR="006B2447" w:rsidRDefault="003D20D4" w:rsidP="00B77138">
            <w:pPr>
              <w:pStyle w:val="ListParagraph"/>
              <w:numPr>
                <w:ilvl w:val="0"/>
                <w:numId w:val="70"/>
              </w:numPr>
              <w:rPr>
                <w:rFonts w:ascii="Calibri" w:hAnsi="Calibri" w:cs="Calibri"/>
              </w:rPr>
            </w:pPr>
            <w:r>
              <w:rPr>
                <w:rFonts w:ascii="Calibri" w:hAnsi="Calibri" w:cs="Calibri"/>
              </w:rPr>
              <w:t xml:space="preserve">Describe how to </w:t>
            </w:r>
            <w:r w:rsidR="00A6142D">
              <w:rPr>
                <w:rFonts w:ascii="Calibri" w:hAnsi="Calibri" w:cs="Calibri"/>
              </w:rPr>
              <w:t>isolate</w:t>
            </w:r>
            <w:r>
              <w:rPr>
                <w:rFonts w:ascii="Calibri" w:hAnsi="Calibri" w:cs="Calibri"/>
              </w:rPr>
              <w:t xml:space="preserve"> </w:t>
            </w:r>
            <w:r w:rsidR="00A6142D">
              <w:rPr>
                <w:rFonts w:ascii="Calibri" w:hAnsi="Calibri" w:cs="Calibri"/>
              </w:rPr>
              <w:t xml:space="preserve">pure </w:t>
            </w:r>
            <w:r>
              <w:rPr>
                <w:rFonts w:ascii="Calibri" w:hAnsi="Calibri" w:cs="Calibri"/>
              </w:rPr>
              <w:t>sand from a mixture of sand and water</w:t>
            </w:r>
          </w:p>
          <w:p w:rsidR="003D20D4" w:rsidRDefault="003D20D4" w:rsidP="00B77138">
            <w:pPr>
              <w:pStyle w:val="ListParagraph"/>
              <w:numPr>
                <w:ilvl w:val="0"/>
                <w:numId w:val="70"/>
              </w:numPr>
              <w:rPr>
                <w:rFonts w:ascii="Calibri" w:hAnsi="Calibri" w:cs="Calibri"/>
              </w:rPr>
            </w:pPr>
            <w:r>
              <w:rPr>
                <w:rFonts w:ascii="Calibri" w:hAnsi="Calibri" w:cs="Calibri"/>
              </w:rPr>
              <w:t xml:space="preserve">Describe how to </w:t>
            </w:r>
            <w:r w:rsidR="00A6142D">
              <w:rPr>
                <w:rFonts w:ascii="Calibri" w:hAnsi="Calibri" w:cs="Calibri"/>
              </w:rPr>
              <w:t xml:space="preserve">isolate pure </w:t>
            </w:r>
            <w:r>
              <w:rPr>
                <w:rFonts w:ascii="Calibri" w:hAnsi="Calibri" w:cs="Calibri"/>
              </w:rPr>
              <w:t>water from a mixture of salt and water</w:t>
            </w:r>
          </w:p>
          <w:p w:rsidR="003D20D4" w:rsidRDefault="003D20D4" w:rsidP="00B77138">
            <w:pPr>
              <w:pStyle w:val="ListParagraph"/>
              <w:numPr>
                <w:ilvl w:val="0"/>
                <w:numId w:val="70"/>
              </w:numPr>
              <w:rPr>
                <w:rFonts w:ascii="Calibri" w:hAnsi="Calibri" w:cs="Calibri"/>
              </w:rPr>
            </w:pPr>
            <w:r>
              <w:rPr>
                <w:rFonts w:ascii="Calibri" w:hAnsi="Calibri" w:cs="Calibri"/>
              </w:rPr>
              <w:t xml:space="preserve">Describe how to </w:t>
            </w:r>
            <w:r w:rsidR="00A6142D">
              <w:rPr>
                <w:rFonts w:ascii="Calibri" w:hAnsi="Calibri" w:cs="Calibri"/>
              </w:rPr>
              <w:t>isolate pure</w:t>
            </w:r>
            <w:r>
              <w:rPr>
                <w:rFonts w:ascii="Calibri" w:hAnsi="Calibri" w:cs="Calibri"/>
              </w:rPr>
              <w:t xml:space="preserve"> salt from a mixture of salt and water</w:t>
            </w:r>
          </w:p>
          <w:p w:rsidR="006B2447" w:rsidRPr="003D20D4" w:rsidRDefault="00A6142D" w:rsidP="00B77138">
            <w:pPr>
              <w:pStyle w:val="ListParagraph"/>
              <w:numPr>
                <w:ilvl w:val="0"/>
                <w:numId w:val="70"/>
              </w:numPr>
              <w:rPr>
                <w:rFonts w:ascii="Calibri" w:hAnsi="Calibri" w:cs="Calibri"/>
              </w:rPr>
            </w:pPr>
            <w:r>
              <w:rPr>
                <w:rFonts w:ascii="Calibri" w:hAnsi="Calibri" w:cs="Calibri"/>
              </w:rPr>
              <w:t>Aspirin is soluble in hot water but not in cold water; s</w:t>
            </w:r>
            <w:r w:rsidR="003D20D4">
              <w:rPr>
                <w:rFonts w:ascii="Calibri" w:hAnsi="Calibri" w:cs="Calibri"/>
              </w:rPr>
              <w:t>uggest how a sample of aspirin prepared in the laboratory could be purified</w:t>
            </w:r>
          </w:p>
          <w:p w:rsidR="006B2447" w:rsidRPr="009605D9" w:rsidRDefault="006B2447" w:rsidP="00B77138">
            <w:pPr>
              <w:pStyle w:val="ListParagraph"/>
              <w:rPr>
                <w:rFonts w:ascii="Calibri" w:hAnsi="Calibri" w:cs="Calibri"/>
              </w:rPr>
            </w:pPr>
          </w:p>
        </w:tc>
      </w:tr>
    </w:tbl>
    <w:p w:rsidR="00A6142D" w:rsidRDefault="00A6142D" w:rsidP="00B77138">
      <w:pPr>
        <w:spacing w:after="0" w:line="240" w:lineRule="auto"/>
        <w:ind w:left="1080" w:hanging="720"/>
        <w:rPr>
          <w:b/>
        </w:rPr>
      </w:pPr>
    </w:p>
    <w:p w:rsidR="00A6142D" w:rsidRPr="00B77138" w:rsidRDefault="00B77138" w:rsidP="00B77138">
      <w:pPr>
        <w:spacing w:after="0" w:line="240" w:lineRule="auto"/>
        <w:ind w:left="1080" w:hanging="720"/>
        <w:rPr>
          <w:b/>
        </w:rPr>
      </w:pPr>
      <w:r>
        <w:rPr>
          <w:b/>
        </w:rPr>
        <w:t xml:space="preserve">(iii) </w:t>
      </w:r>
      <w:r>
        <w:rPr>
          <w:b/>
        </w:rPr>
        <w:tab/>
      </w:r>
      <w:r w:rsidR="00A6142D" w:rsidRPr="00B77138">
        <w:rPr>
          <w:b/>
        </w:rPr>
        <w:t>Analytical Techniques</w:t>
      </w:r>
    </w:p>
    <w:p w:rsidR="00B77138" w:rsidRPr="00B77138" w:rsidRDefault="00B77138" w:rsidP="00B77138">
      <w:pPr>
        <w:pStyle w:val="ListParagraph"/>
        <w:spacing w:after="0" w:line="240" w:lineRule="auto"/>
        <w:ind w:left="1080"/>
        <w:rPr>
          <w:b/>
        </w:rPr>
      </w:pPr>
    </w:p>
    <w:p w:rsidR="00A6142D" w:rsidRDefault="00A6142D" w:rsidP="00B77138">
      <w:pPr>
        <w:pStyle w:val="ListParagraph"/>
        <w:numPr>
          <w:ilvl w:val="0"/>
          <w:numId w:val="67"/>
        </w:numPr>
        <w:spacing w:after="0" w:line="240" w:lineRule="auto"/>
      </w:pPr>
      <w:r>
        <w:t>The</w:t>
      </w:r>
      <w:r w:rsidR="00300241">
        <w:t>re</w:t>
      </w:r>
      <w:r>
        <w:t xml:space="preserve"> are a large number of techniques available for analysing substances in order to identify them (qualitative analysis) or to determine how much of them is present (quantitative analysis)</w:t>
      </w:r>
    </w:p>
    <w:p w:rsidR="00A6142D" w:rsidRDefault="00A6142D" w:rsidP="00B77138">
      <w:pPr>
        <w:pStyle w:val="ListParagraph"/>
        <w:spacing w:after="0" w:line="240" w:lineRule="auto"/>
      </w:pPr>
    </w:p>
    <w:p w:rsidR="005622A8" w:rsidRDefault="00A6142D" w:rsidP="00B77138">
      <w:pPr>
        <w:pStyle w:val="ListParagraph"/>
        <w:numPr>
          <w:ilvl w:val="0"/>
          <w:numId w:val="67"/>
        </w:numPr>
        <w:spacing w:after="0" w:line="240" w:lineRule="auto"/>
      </w:pPr>
      <w:r>
        <w:t>Many anions, cations, gases and organic functional groups can be identified by simple chemical tests, which have been covered throughout this course</w:t>
      </w:r>
      <w:r w:rsidR="005622A8">
        <w:t xml:space="preserve"> (see Unit 5 – Acids, Bases and Salts, Unit 6 – Redox Reactions, Unit 7 – Introduction to Organic Chemistry, Unit 8 – Solubility and Precipitation Reactions, Unit 9 – Metals and their Compounds); most analytical chemists, however, use a much wider variety of analytical techniques than just simple tests; in this section a few additional techniques will be discussed, particularly regarding the identification of unknown organic compounds</w:t>
      </w:r>
    </w:p>
    <w:p w:rsidR="00D477DF" w:rsidRDefault="00D477DF" w:rsidP="00B77138">
      <w:pPr>
        <w:spacing w:after="0" w:line="240" w:lineRule="auto"/>
      </w:pPr>
    </w:p>
    <w:p w:rsidR="005622A8" w:rsidRDefault="005622A8" w:rsidP="00B77138">
      <w:pPr>
        <w:pStyle w:val="ListParagraph"/>
        <w:numPr>
          <w:ilvl w:val="0"/>
          <w:numId w:val="67"/>
        </w:numPr>
        <w:spacing w:after="0" w:line="240" w:lineRule="auto"/>
      </w:pPr>
      <w:r>
        <w:t xml:space="preserve">The </w:t>
      </w:r>
      <w:r w:rsidRPr="002A53B1">
        <w:rPr>
          <w:b/>
        </w:rPr>
        <w:t>molecular mass</w:t>
      </w:r>
      <w:r>
        <w:t xml:space="preserve"> of an organic compound can be determined in two ways:</w:t>
      </w:r>
    </w:p>
    <w:p w:rsidR="005622A8" w:rsidRDefault="002A53B1" w:rsidP="00B77138">
      <w:pPr>
        <w:pStyle w:val="ListParagraph"/>
        <w:numPr>
          <w:ilvl w:val="0"/>
          <w:numId w:val="5"/>
        </w:numPr>
        <w:spacing w:after="0" w:line="240" w:lineRule="auto"/>
      </w:pPr>
      <w:r>
        <w:t>u</w:t>
      </w:r>
      <w:r w:rsidR="005622A8">
        <w:t>sing the ideal gas equation; by vaporising a</w:t>
      </w:r>
      <w:r w:rsidR="00D477DF">
        <w:t>n organic substance in a container of fixed known volume at standard pressure, and weighing the mass of gas present, it is possible to determine its molecular mass:</w:t>
      </w:r>
    </w:p>
    <w:p w:rsidR="00D477DF" w:rsidRDefault="00D477DF" w:rsidP="00B77138">
      <w:pPr>
        <w:pStyle w:val="ListParagraph"/>
        <w:spacing w:after="0" w:line="240" w:lineRule="auto"/>
        <w:ind w:left="1080"/>
        <w:rPr>
          <w:rFonts w:eastAsiaTheme="minorEastAsia"/>
          <w:vertAlign w:val="superscript"/>
        </w:rPr>
      </w:pPr>
      <w:r w:rsidRPr="00D477DF">
        <w:t xml:space="preserve">PV = nRT </w:t>
      </w:r>
      <w:r>
        <w:t>and</w:t>
      </w:r>
      <w:r w:rsidRPr="00D477DF">
        <w:t xml:space="preserve"> n = </w:t>
      </w:r>
      <m:oMath>
        <m:f>
          <m:fPr>
            <m:ctrlPr>
              <w:rPr>
                <w:rFonts w:ascii="Cambria Math" w:hAnsi="Cambria Math"/>
              </w:rPr>
            </m:ctrlPr>
          </m:fPr>
          <m:num>
            <m:r>
              <m:rPr>
                <m:sty m:val="p"/>
              </m:rPr>
              <w:rPr>
                <w:rFonts w:ascii="Cambria Math" w:hAnsi="Cambria Math"/>
              </w:rPr>
              <m:t>m</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den>
        </m:f>
      </m:oMath>
      <w:r w:rsidRPr="00D477DF">
        <w:rPr>
          <w:rFonts w:eastAsiaTheme="minorEastAsia"/>
        </w:rPr>
        <w:t xml:space="preserve"> so PV = </w:t>
      </w:r>
      <m:oMath>
        <m:f>
          <m:fPr>
            <m:ctrlPr>
              <w:rPr>
                <w:rFonts w:ascii="Cambria Math" w:hAnsi="Cambria Math"/>
              </w:rPr>
            </m:ctrlPr>
          </m:fPr>
          <m:num>
            <m:r>
              <m:rPr>
                <m:sty m:val="p"/>
              </m:rPr>
              <w:rPr>
                <w:rFonts w:ascii="Cambria Math" w:hAnsi="Cambria Math"/>
              </w:rPr>
              <m:t>mRT</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den>
        </m:f>
      </m:oMath>
      <w:r w:rsidRPr="00D477DF">
        <w:rPr>
          <w:rFonts w:eastAsiaTheme="minorEastAsia"/>
        </w:rPr>
        <w:t xml:space="preserve"> so </w:t>
      </w:r>
      <w:r w:rsidRPr="00D477DF">
        <w:rPr>
          <w:rFonts w:eastAsiaTheme="minorEastAsia"/>
          <w:b/>
        </w:rPr>
        <w:t>m</w:t>
      </w:r>
      <w:r w:rsidRPr="00D477DF">
        <w:rPr>
          <w:rFonts w:eastAsiaTheme="minorEastAsia"/>
          <w:b/>
          <w:vertAlign w:val="subscript"/>
        </w:rPr>
        <w:t>r</w:t>
      </w:r>
      <w:r w:rsidRPr="00D477DF">
        <w:rPr>
          <w:rFonts w:eastAsiaTheme="minorEastAsia"/>
          <w:b/>
        </w:rPr>
        <w:t xml:space="preserve"> = </w:t>
      </w:r>
      <m:oMath>
        <m:f>
          <m:fPr>
            <m:ctrlPr>
              <w:rPr>
                <w:rFonts w:ascii="Cambria Math" w:eastAsiaTheme="minorEastAsia" w:hAnsi="Cambria Math"/>
                <w:b/>
              </w:rPr>
            </m:ctrlPr>
          </m:fPr>
          <m:num>
            <m:r>
              <m:rPr>
                <m:sty m:val="b"/>
              </m:rPr>
              <w:rPr>
                <w:rFonts w:ascii="Cambria Math" w:eastAsiaTheme="minorEastAsia" w:hAnsi="Cambria Math"/>
              </w:rPr>
              <m:t>mRT</m:t>
            </m:r>
          </m:num>
          <m:den>
            <m:r>
              <m:rPr>
                <m:sty m:val="b"/>
              </m:rPr>
              <w:rPr>
                <w:rFonts w:ascii="Cambria Math" w:eastAsiaTheme="minorEastAsia" w:hAnsi="Cambria Math"/>
              </w:rPr>
              <m:t>PV</m:t>
            </m:r>
          </m:den>
        </m:f>
      </m:oMath>
      <w:r>
        <w:rPr>
          <w:rFonts w:eastAsiaTheme="minorEastAsia"/>
        </w:rPr>
        <w:t>; the mass must be entered in kg and the molecular mass will be calculated in kgmol</w:t>
      </w:r>
      <w:r>
        <w:rPr>
          <w:rFonts w:eastAsiaTheme="minorEastAsia"/>
          <w:vertAlign w:val="superscript"/>
        </w:rPr>
        <w:t>-1</w:t>
      </w:r>
    </w:p>
    <w:p w:rsidR="002A53B1" w:rsidRPr="002A53B1" w:rsidRDefault="002A53B1" w:rsidP="00B77138">
      <w:pPr>
        <w:pStyle w:val="ListParagraph"/>
        <w:spacing w:after="0" w:line="240" w:lineRule="auto"/>
        <w:ind w:left="1080"/>
        <w:rPr>
          <w:rFonts w:eastAsiaTheme="minorEastAsia"/>
        </w:rPr>
      </w:pPr>
    </w:p>
    <w:tbl>
      <w:tblPr>
        <w:tblStyle w:val="TableGrid"/>
        <w:tblW w:w="0" w:type="auto"/>
        <w:tblInd w:w="985" w:type="dxa"/>
        <w:tblLook w:val="04A0" w:firstRow="1" w:lastRow="0" w:firstColumn="1" w:lastColumn="0" w:noHBand="0" w:noVBand="1"/>
      </w:tblPr>
      <w:tblGrid>
        <w:gridCol w:w="9805"/>
      </w:tblGrid>
      <w:tr w:rsidR="00D477DF" w:rsidTr="00D477DF">
        <w:tc>
          <w:tcPr>
            <w:tcW w:w="9805" w:type="dxa"/>
          </w:tcPr>
          <w:p w:rsidR="002A53B1" w:rsidRDefault="002A53B1" w:rsidP="00B77138">
            <w:pPr>
              <w:rPr>
                <w:rFonts w:eastAsiaTheme="minorEastAsia"/>
              </w:rPr>
            </w:pPr>
            <w:r w:rsidRPr="002A53B1">
              <w:rPr>
                <w:rFonts w:eastAsiaTheme="minorEastAsia"/>
              </w:rPr>
              <w:t>Worked example</w:t>
            </w:r>
            <w:r>
              <w:rPr>
                <w:rFonts w:eastAsiaTheme="minorEastAsia"/>
              </w:rPr>
              <w:t>:</w:t>
            </w:r>
          </w:p>
          <w:p w:rsidR="002A53B1" w:rsidRPr="002A53B1" w:rsidRDefault="002A53B1" w:rsidP="00B77138">
            <w:pPr>
              <w:rPr>
                <w:rFonts w:eastAsiaTheme="minorEastAsia"/>
              </w:rPr>
            </w:pPr>
            <w:r>
              <w:rPr>
                <w:rFonts w:eastAsiaTheme="minorEastAsia"/>
              </w:rPr>
              <w:t>A</w:t>
            </w:r>
            <w:r w:rsidRPr="002A53B1">
              <w:rPr>
                <w:rFonts w:eastAsiaTheme="minorEastAsia"/>
              </w:rPr>
              <w:t xml:space="preserve"> vaporised organic compound at 100 kPa and 298 K in a 200 cm</w:t>
            </w:r>
            <w:r w:rsidRPr="002A53B1">
              <w:rPr>
                <w:rFonts w:eastAsiaTheme="minorEastAsia"/>
                <w:vertAlign w:val="superscript"/>
              </w:rPr>
              <w:t>3</w:t>
            </w:r>
            <w:r w:rsidRPr="002A53B1">
              <w:rPr>
                <w:rFonts w:eastAsiaTheme="minorEastAsia"/>
              </w:rPr>
              <w:t xml:space="preserve"> container was found to have a mass of 0.37 g. What is the molecular mass of the gas?</w:t>
            </w:r>
          </w:p>
          <w:p w:rsidR="002A53B1" w:rsidRDefault="002A53B1" w:rsidP="00B77138">
            <w:pPr>
              <w:rPr>
                <w:rFonts w:eastAsiaTheme="minorEastAsia"/>
              </w:rPr>
            </w:pPr>
            <w:r w:rsidRPr="002A53B1">
              <w:rPr>
                <w:rFonts w:eastAsiaTheme="minorEastAsia"/>
              </w:rPr>
              <w:t>Answer:</w:t>
            </w:r>
          </w:p>
          <w:p w:rsidR="00D477DF" w:rsidRDefault="002A53B1" w:rsidP="00B77138">
            <w:pPr>
              <w:rPr>
                <w:rFonts w:eastAsiaTheme="minorEastAsia"/>
              </w:rPr>
            </w:pPr>
            <w:r w:rsidRPr="002A53B1">
              <w:rPr>
                <w:rFonts w:eastAsiaTheme="minorEastAsia"/>
              </w:rPr>
              <w:t>m = 0.37 g = 3.7 x 10</w:t>
            </w:r>
            <w:r w:rsidRPr="002A53B1">
              <w:rPr>
                <w:rFonts w:eastAsiaTheme="minorEastAsia"/>
                <w:vertAlign w:val="superscript"/>
              </w:rPr>
              <w:t>-4</w:t>
            </w:r>
            <w:r w:rsidRPr="002A53B1">
              <w:rPr>
                <w:rFonts w:eastAsiaTheme="minorEastAsia"/>
              </w:rPr>
              <w:t xml:space="preserve"> kg; R = 8.31, T = 298, P = 100,000, V = 200 x 10</w:t>
            </w:r>
            <w:r w:rsidRPr="002A53B1">
              <w:rPr>
                <w:rFonts w:eastAsiaTheme="minorEastAsia"/>
                <w:vertAlign w:val="superscript"/>
              </w:rPr>
              <w:t>-6</w:t>
            </w:r>
            <w:r>
              <w:rPr>
                <w:rFonts w:eastAsiaTheme="minorEastAsia"/>
                <w:vertAlign w:val="superscript"/>
              </w:rPr>
              <w:t xml:space="preserve"> </w:t>
            </w:r>
            <w:r w:rsidRPr="002A53B1">
              <w:rPr>
                <w:rFonts w:eastAsiaTheme="minorEastAsia"/>
              </w:rPr>
              <w:t>so m</w:t>
            </w:r>
            <w:r w:rsidRPr="002A53B1">
              <w:rPr>
                <w:rFonts w:eastAsiaTheme="minorEastAsia"/>
                <w:vertAlign w:val="subscript"/>
              </w:rPr>
              <w:t>r</w:t>
            </w:r>
            <w:r w:rsidRPr="002A53B1">
              <w:rPr>
                <w:rFonts w:eastAsiaTheme="minorEastAsia"/>
              </w:rPr>
              <w:t xml:space="preserve"> = 0.0458 kgmol</w:t>
            </w:r>
            <w:r w:rsidRPr="002A53B1">
              <w:rPr>
                <w:rFonts w:eastAsiaTheme="minorEastAsia"/>
                <w:vertAlign w:val="superscript"/>
              </w:rPr>
              <w:t>- 1</w:t>
            </w:r>
            <w:r w:rsidRPr="002A53B1">
              <w:rPr>
                <w:rFonts w:eastAsiaTheme="minorEastAsia"/>
              </w:rPr>
              <w:t xml:space="preserve"> = </w:t>
            </w:r>
            <w:r w:rsidRPr="002A53B1">
              <w:rPr>
                <w:rFonts w:eastAsiaTheme="minorEastAsia"/>
                <w:b/>
              </w:rPr>
              <w:t>46 gmol</w:t>
            </w:r>
            <w:r w:rsidRPr="002A53B1">
              <w:rPr>
                <w:rFonts w:eastAsiaTheme="minorEastAsia"/>
                <w:b/>
                <w:vertAlign w:val="superscript"/>
              </w:rPr>
              <w:t>-1</w:t>
            </w:r>
            <w:r w:rsidRPr="002A53B1">
              <w:rPr>
                <w:rFonts w:eastAsiaTheme="minorEastAsia"/>
              </w:rPr>
              <w:t xml:space="preserve">  </w:t>
            </w:r>
          </w:p>
        </w:tc>
      </w:tr>
    </w:tbl>
    <w:p w:rsidR="00D477DF" w:rsidRDefault="00D477DF" w:rsidP="00B77138">
      <w:pPr>
        <w:pStyle w:val="ListParagraph"/>
        <w:spacing w:after="0" w:line="240" w:lineRule="auto"/>
        <w:ind w:left="1080"/>
        <w:rPr>
          <w:rFonts w:eastAsiaTheme="minorEastAsia"/>
        </w:rPr>
      </w:pPr>
    </w:p>
    <w:p w:rsidR="002A53B1" w:rsidRDefault="002A53B1" w:rsidP="00B77138">
      <w:pPr>
        <w:pStyle w:val="ListParagraph"/>
        <w:numPr>
          <w:ilvl w:val="0"/>
          <w:numId w:val="5"/>
        </w:numPr>
        <w:spacing w:after="0" w:line="240" w:lineRule="auto"/>
        <w:rPr>
          <w:rFonts w:eastAsiaTheme="minorEastAsia"/>
        </w:rPr>
      </w:pPr>
      <w:r>
        <w:rPr>
          <w:rFonts w:eastAsiaTheme="minorEastAsia"/>
        </w:rPr>
        <w:t>using a technique called mass spectrometry</w:t>
      </w:r>
    </w:p>
    <w:p w:rsidR="005622A8" w:rsidRDefault="005622A8" w:rsidP="00B77138">
      <w:pPr>
        <w:pStyle w:val="ListParagraph"/>
        <w:spacing w:after="0" w:line="240" w:lineRule="auto"/>
      </w:pPr>
    </w:p>
    <w:p w:rsidR="002A53B1" w:rsidRDefault="002A53B1" w:rsidP="00B77138">
      <w:pPr>
        <w:pStyle w:val="ListParagraph"/>
        <w:numPr>
          <w:ilvl w:val="0"/>
          <w:numId w:val="67"/>
        </w:numPr>
        <w:spacing w:after="0" w:line="240" w:lineRule="auto"/>
      </w:pPr>
      <w:r>
        <w:t>Once the molecular mass is known, the</w:t>
      </w:r>
      <w:r w:rsidR="005622A8">
        <w:t xml:space="preserve"> </w:t>
      </w:r>
      <w:r>
        <w:rPr>
          <w:b/>
        </w:rPr>
        <w:t>molecular</w:t>
      </w:r>
      <w:r w:rsidR="005622A8" w:rsidRPr="005622A8">
        <w:rPr>
          <w:b/>
        </w:rPr>
        <w:t xml:space="preserve"> formula</w:t>
      </w:r>
      <w:r w:rsidR="005622A8">
        <w:t xml:space="preserve"> of an organic compound (containing only C, H and O) </w:t>
      </w:r>
      <w:r>
        <w:t xml:space="preserve">can be determined; this </w:t>
      </w:r>
      <w:r w:rsidR="005622A8">
        <w:t>is usually d</w:t>
      </w:r>
      <w:r>
        <w:t>one</w:t>
      </w:r>
      <w:r w:rsidR="005622A8">
        <w:t xml:space="preserve"> by completely burning a known mass of the substance and measuring the mass of carbon dioxide and water produce</w:t>
      </w:r>
      <w:r>
        <w:t>d:</w:t>
      </w:r>
    </w:p>
    <w:p w:rsidR="002A53B1" w:rsidRDefault="002A53B1" w:rsidP="00B77138">
      <w:pPr>
        <w:pStyle w:val="ListParagraph"/>
        <w:numPr>
          <w:ilvl w:val="0"/>
          <w:numId w:val="5"/>
        </w:numPr>
        <w:spacing w:after="0" w:line="240" w:lineRule="auto"/>
      </w:pPr>
      <w:r>
        <w:t>the mass of carbon present will be 12/44 of the mass of carbon dioxide produced</w:t>
      </w:r>
    </w:p>
    <w:p w:rsidR="002A53B1" w:rsidRDefault="002A53B1" w:rsidP="00B77138">
      <w:pPr>
        <w:pStyle w:val="ListParagraph"/>
        <w:numPr>
          <w:ilvl w:val="0"/>
          <w:numId w:val="5"/>
        </w:numPr>
        <w:spacing w:after="0" w:line="240" w:lineRule="auto"/>
      </w:pPr>
      <w:r>
        <w:t>the mass of hydrogen present will be 2/18 of the mass of water produced</w:t>
      </w:r>
    </w:p>
    <w:p w:rsidR="002A53B1" w:rsidRDefault="002A53B1" w:rsidP="00B77138">
      <w:pPr>
        <w:pStyle w:val="ListParagraph"/>
        <w:numPr>
          <w:ilvl w:val="0"/>
          <w:numId w:val="5"/>
        </w:numPr>
        <w:spacing w:after="0" w:line="240" w:lineRule="auto"/>
      </w:pPr>
      <w:r>
        <w:t>any remaining mass must be oxygen</w:t>
      </w:r>
    </w:p>
    <w:p w:rsidR="00B77138" w:rsidRDefault="00B77138">
      <w:r>
        <w:br w:type="page"/>
      </w:r>
    </w:p>
    <w:tbl>
      <w:tblPr>
        <w:tblStyle w:val="TableGrid"/>
        <w:tblW w:w="0" w:type="auto"/>
        <w:tblInd w:w="985" w:type="dxa"/>
        <w:tblLook w:val="04A0" w:firstRow="1" w:lastRow="0" w:firstColumn="1" w:lastColumn="0" w:noHBand="0" w:noVBand="1"/>
      </w:tblPr>
      <w:tblGrid>
        <w:gridCol w:w="9805"/>
      </w:tblGrid>
      <w:tr w:rsidR="002A53B1" w:rsidTr="008D4EBA">
        <w:tc>
          <w:tcPr>
            <w:tcW w:w="9805" w:type="dxa"/>
          </w:tcPr>
          <w:p w:rsidR="002A53B1" w:rsidRDefault="002A53B1" w:rsidP="00B77138">
            <w:pPr>
              <w:rPr>
                <w:rFonts w:eastAsiaTheme="minorEastAsia"/>
              </w:rPr>
            </w:pPr>
            <w:r w:rsidRPr="002A53B1">
              <w:rPr>
                <w:rFonts w:eastAsiaTheme="minorEastAsia"/>
              </w:rPr>
              <w:lastRenderedPageBreak/>
              <w:t>Worked example</w:t>
            </w:r>
            <w:r>
              <w:rPr>
                <w:rFonts w:eastAsiaTheme="minorEastAsia"/>
              </w:rPr>
              <w:t>:</w:t>
            </w:r>
          </w:p>
          <w:p w:rsidR="002A53B1" w:rsidRPr="002A53B1" w:rsidRDefault="002A53B1" w:rsidP="00B77138">
            <w:pPr>
              <w:rPr>
                <w:rFonts w:eastAsiaTheme="minorEastAsia"/>
              </w:rPr>
            </w:pPr>
            <w:r>
              <w:rPr>
                <w:rFonts w:eastAsiaTheme="minorEastAsia"/>
              </w:rPr>
              <w:t>1.0 g of an organic compound with a molecular mass of 46 was completely burned in oxygen; 1.91 g of carbon dioxide and 1.17 g of water were produced. What is the molecular formula of the compound?</w:t>
            </w:r>
          </w:p>
          <w:p w:rsidR="002A53B1" w:rsidRDefault="002A53B1" w:rsidP="00B77138">
            <w:pPr>
              <w:rPr>
                <w:rFonts w:eastAsiaTheme="minorEastAsia"/>
              </w:rPr>
            </w:pPr>
            <w:r w:rsidRPr="002A53B1">
              <w:rPr>
                <w:rFonts w:eastAsiaTheme="minorEastAsia"/>
              </w:rPr>
              <w:t>Answer:</w:t>
            </w:r>
          </w:p>
          <w:p w:rsidR="002A53B1" w:rsidRDefault="002A53B1" w:rsidP="00B77138">
            <w:pPr>
              <w:rPr>
                <w:rFonts w:eastAsiaTheme="minorEastAsia"/>
              </w:rPr>
            </w:pPr>
            <w:r>
              <w:rPr>
                <w:rFonts w:eastAsiaTheme="minorEastAsia"/>
              </w:rPr>
              <w:t xml:space="preserve">Mass of carbon in 1.0 g of compound = 12/44 x 1.91 = </w:t>
            </w:r>
            <w:r w:rsidR="00CD55EB">
              <w:rPr>
                <w:rFonts w:eastAsiaTheme="minorEastAsia"/>
              </w:rPr>
              <w:t>0.52 g (proportion of C = 0.52/1)</w:t>
            </w:r>
          </w:p>
          <w:p w:rsidR="00CD55EB" w:rsidRDefault="00CD55EB" w:rsidP="00B77138">
            <w:pPr>
              <w:rPr>
                <w:rFonts w:eastAsiaTheme="minorEastAsia"/>
              </w:rPr>
            </w:pPr>
            <w:r>
              <w:rPr>
                <w:rFonts w:eastAsiaTheme="minorEastAsia"/>
              </w:rPr>
              <w:t>Mass of hydrogen in 1.0 g of compound = 2/18 x 1.17 = 0.13 g (proportion of H = 0.13/1)</w:t>
            </w:r>
          </w:p>
          <w:p w:rsidR="00CD55EB" w:rsidRDefault="00CD55EB" w:rsidP="00B77138">
            <w:pPr>
              <w:rPr>
                <w:rFonts w:eastAsiaTheme="minorEastAsia"/>
              </w:rPr>
            </w:pPr>
            <w:r>
              <w:rPr>
                <w:rFonts w:eastAsiaTheme="minorEastAsia"/>
              </w:rPr>
              <w:t>Mass of oxygen in 1.0 g of compound = 1.0 – 0.52 – 0.13 = 0.35 g (proportion of O = 0.35/1)</w:t>
            </w:r>
          </w:p>
          <w:p w:rsidR="00CD55EB" w:rsidRDefault="00CD55EB" w:rsidP="00B77138">
            <w:pPr>
              <w:rPr>
                <w:rFonts w:eastAsiaTheme="minorEastAsia"/>
              </w:rPr>
            </w:pPr>
            <w:r>
              <w:rPr>
                <w:rFonts w:eastAsiaTheme="minorEastAsia"/>
              </w:rPr>
              <w:t>If the molecular mass is 46, then:</w:t>
            </w:r>
          </w:p>
          <w:p w:rsidR="00CD55EB" w:rsidRDefault="00CD55EB" w:rsidP="00B77138">
            <w:pPr>
              <w:rPr>
                <w:rFonts w:eastAsiaTheme="minorEastAsia"/>
              </w:rPr>
            </w:pPr>
            <w:r>
              <w:rPr>
                <w:rFonts w:eastAsiaTheme="minorEastAsia"/>
              </w:rPr>
              <w:t>0.52/1 x 46 = 24 must come from C; 24/12 = 2 so two C atoms present</w:t>
            </w:r>
          </w:p>
          <w:p w:rsidR="00CD55EB" w:rsidRDefault="00CD55EB" w:rsidP="00B77138">
            <w:pPr>
              <w:rPr>
                <w:rFonts w:eastAsiaTheme="minorEastAsia"/>
              </w:rPr>
            </w:pPr>
            <w:r>
              <w:rPr>
                <w:rFonts w:eastAsiaTheme="minorEastAsia"/>
              </w:rPr>
              <w:t>0.13/1 x 46 = 6 must come from H; 6/1 = 6 so 6 H atoms present</w:t>
            </w:r>
          </w:p>
          <w:p w:rsidR="00CD55EB" w:rsidRDefault="00CD55EB" w:rsidP="00B77138">
            <w:pPr>
              <w:rPr>
                <w:rFonts w:eastAsiaTheme="minorEastAsia"/>
              </w:rPr>
            </w:pPr>
            <w:r>
              <w:rPr>
                <w:rFonts w:eastAsiaTheme="minorEastAsia"/>
              </w:rPr>
              <w:t>0.35/1 x 46 = 16 must come from O; 16/16 = 1 so 1 O atom present</w:t>
            </w:r>
          </w:p>
          <w:p w:rsidR="002A53B1" w:rsidRPr="00CD55EB" w:rsidRDefault="00CD55EB" w:rsidP="00B77138">
            <w:pPr>
              <w:rPr>
                <w:rFonts w:eastAsiaTheme="minorEastAsia"/>
                <w:b/>
              </w:rPr>
            </w:pPr>
            <w:r w:rsidRPr="00CD55EB">
              <w:rPr>
                <w:rFonts w:eastAsiaTheme="minorEastAsia"/>
                <w:b/>
              </w:rPr>
              <w:t>So the molecular formula is C</w:t>
            </w:r>
            <w:r w:rsidRPr="00CD55EB">
              <w:rPr>
                <w:rFonts w:eastAsiaTheme="minorEastAsia"/>
                <w:b/>
                <w:vertAlign w:val="subscript"/>
              </w:rPr>
              <w:t>2</w:t>
            </w:r>
            <w:r w:rsidRPr="00CD55EB">
              <w:rPr>
                <w:rFonts w:eastAsiaTheme="minorEastAsia"/>
                <w:b/>
              </w:rPr>
              <w:t>H</w:t>
            </w:r>
            <w:r w:rsidRPr="00CD55EB">
              <w:rPr>
                <w:rFonts w:eastAsiaTheme="minorEastAsia"/>
                <w:b/>
                <w:vertAlign w:val="subscript"/>
              </w:rPr>
              <w:t>6</w:t>
            </w:r>
            <w:r w:rsidRPr="00CD55EB">
              <w:rPr>
                <w:rFonts w:eastAsiaTheme="minorEastAsia"/>
                <w:b/>
              </w:rPr>
              <w:t>O</w:t>
            </w:r>
          </w:p>
        </w:tc>
      </w:tr>
    </w:tbl>
    <w:p w:rsidR="00CD55EB" w:rsidRDefault="00CD55EB" w:rsidP="00B77138">
      <w:pPr>
        <w:spacing w:after="0" w:line="240" w:lineRule="auto"/>
      </w:pPr>
    </w:p>
    <w:p w:rsidR="00CD55EB" w:rsidRDefault="00CD55EB" w:rsidP="00B77138">
      <w:pPr>
        <w:pStyle w:val="ListParagraph"/>
        <w:numPr>
          <w:ilvl w:val="0"/>
          <w:numId w:val="5"/>
        </w:numPr>
        <w:spacing w:after="0" w:line="240" w:lineRule="auto"/>
      </w:pPr>
      <w:r>
        <w:t>the molecular formula can also be determined using an advanced form of mass spectrometry</w:t>
      </w:r>
    </w:p>
    <w:p w:rsidR="00CD55EB" w:rsidRDefault="00CD55EB" w:rsidP="00B77138">
      <w:pPr>
        <w:pStyle w:val="ListParagraph"/>
        <w:spacing w:after="0" w:line="240" w:lineRule="auto"/>
        <w:ind w:left="1080"/>
      </w:pPr>
    </w:p>
    <w:p w:rsidR="00CD55EB" w:rsidRDefault="00CD55EB" w:rsidP="00B77138">
      <w:pPr>
        <w:pStyle w:val="ListParagraph"/>
        <w:numPr>
          <w:ilvl w:val="0"/>
          <w:numId w:val="67"/>
        </w:numPr>
        <w:spacing w:after="0" w:line="240" w:lineRule="auto"/>
      </w:pPr>
      <w:r>
        <w:t xml:space="preserve">The detailed molecular structure of the compound can be determined using combination of mass spectrometry, gas chromatography and various types of </w:t>
      </w:r>
      <w:r w:rsidRPr="00CD55EB">
        <w:rPr>
          <w:b/>
        </w:rPr>
        <w:t>spectroscopy</w:t>
      </w:r>
      <w:r>
        <w:t>; spectroscopy is the analysis of a substance based on how it absorbs or emits radiation (see Unit 1 – Atomic Structure and the Periodic Table)</w:t>
      </w:r>
    </w:p>
    <w:p w:rsidR="002938F6" w:rsidRDefault="002938F6" w:rsidP="00B77138">
      <w:pPr>
        <w:spacing w:after="0" w:line="240" w:lineRule="auto"/>
      </w:pPr>
    </w:p>
    <w:tbl>
      <w:tblPr>
        <w:tblStyle w:val="TableGrid"/>
        <w:tblW w:w="10682" w:type="dxa"/>
        <w:tblLook w:val="04A0" w:firstRow="1" w:lastRow="0" w:firstColumn="1" w:lastColumn="0" w:noHBand="0" w:noVBand="1"/>
      </w:tblPr>
      <w:tblGrid>
        <w:gridCol w:w="10682"/>
      </w:tblGrid>
      <w:tr w:rsidR="002938F6" w:rsidRPr="005B0DE6" w:rsidTr="008D4EBA">
        <w:tc>
          <w:tcPr>
            <w:tcW w:w="10682" w:type="dxa"/>
          </w:tcPr>
          <w:p w:rsidR="002938F6" w:rsidRPr="00874E71" w:rsidRDefault="002938F6" w:rsidP="00B77138">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0CBAC644" wp14:editId="7454E8BB">
                  <wp:extent cx="381000" cy="381000"/>
                  <wp:effectExtent l="0" t="0" r="0" b="0"/>
                  <wp:docPr id="69" name="Picture 69"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4</w:t>
            </w:r>
            <w:r w:rsidRPr="00874E71">
              <w:rPr>
                <w:rFonts w:ascii="Calibri" w:hAnsi="Calibri" w:cs="Calibri"/>
                <w:b/>
              </w:rPr>
              <w:t>.</w:t>
            </w:r>
            <w:r>
              <w:rPr>
                <w:rFonts w:ascii="Calibri" w:hAnsi="Calibri" w:cs="Calibri"/>
                <w:b/>
              </w:rPr>
              <w:t>3</w:t>
            </w:r>
            <w:r w:rsidRPr="00874E71">
              <w:rPr>
                <w:rFonts w:ascii="Calibri" w:hAnsi="Calibri" w:cs="Calibri"/>
                <w:b/>
              </w:rPr>
              <w:t xml:space="preserve">: </w:t>
            </w:r>
            <w:r>
              <w:rPr>
                <w:rFonts w:ascii="Calibri" w:hAnsi="Calibri" w:cs="Calibri"/>
                <w:b/>
              </w:rPr>
              <w:t>Determining the molecular formula of an organic compound</w:t>
            </w:r>
          </w:p>
          <w:p w:rsidR="002938F6" w:rsidRDefault="002938F6" w:rsidP="00B77138">
            <w:pPr>
              <w:pStyle w:val="ListParagraph"/>
              <w:numPr>
                <w:ilvl w:val="0"/>
                <w:numId w:val="72"/>
              </w:numPr>
              <w:rPr>
                <w:rFonts w:ascii="Calibri" w:hAnsi="Calibri" w:cs="Calibri"/>
              </w:rPr>
            </w:pPr>
            <w:r>
              <w:rPr>
                <w:rFonts w:ascii="Calibri" w:hAnsi="Calibri" w:cs="Calibri"/>
              </w:rPr>
              <w:t>A sample of an organic compound was vaporised at 373 K at 100 kPa; at this temperature and pressure the mass of gas occupying a volume of 100 cm</w:t>
            </w:r>
            <w:r>
              <w:rPr>
                <w:rFonts w:ascii="Calibri" w:hAnsi="Calibri" w:cs="Calibri"/>
                <w:vertAlign w:val="superscript"/>
              </w:rPr>
              <w:t>3</w:t>
            </w:r>
            <w:r>
              <w:rPr>
                <w:rFonts w:ascii="Calibri" w:hAnsi="Calibri" w:cs="Calibri"/>
              </w:rPr>
              <w:t xml:space="preserve"> was 0.194 g</w:t>
            </w:r>
          </w:p>
          <w:p w:rsidR="002938F6" w:rsidRDefault="002938F6" w:rsidP="00B77138">
            <w:pPr>
              <w:pStyle w:val="ListParagraph"/>
              <w:rPr>
                <w:rFonts w:ascii="Calibri" w:hAnsi="Calibri" w:cs="Calibri"/>
              </w:rPr>
            </w:pPr>
            <w:r>
              <w:rPr>
                <w:rFonts w:ascii="Calibri" w:hAnsi="Calibri" w:cs="Calibri"/>
              </w:rPr>
              <w:t>In a separate experiment, 1.00 g</w:t>
            </w:r>
            <w:r w:rsidRPr="002938F6">
              <w:rPr>
                <w:rFonts w:ascii="Calibri" w:hAnsi="Calibri" w:cs="Calibri"/>
              </w:rPr>
              <w:t xml:space="preserve"> of the same organic comp</w:t>
            </w:r>
            <w:r>
              <w:rPr>
                <w:rFonts w:ascii="Calibri" w:hAnsi="Calibri" w:cs="Calibri"/>
              </w:rPr>
              <w:t>ound was found to produce 1.47 g of CO</w:t>
            </w:r>
            <w:r>
              <w:rPr>
                <w:rFonts w:ascii="Calibri" w:hAnsi="Calibri" w:cs="Calibri"/>
                <w:vertAlign w:val="subscript"/>
              </w:rPr>
              <w:t>2</w:t>
            </w:r>
            <w:r>
              <w:rPr>
                <w:rFonts w:ascii="Calibri" w:hAnsi="Calibri" w:cs="Calibri"/>
              </w:rPr>
              <w:t xml:space="preserve"> and 0.60 g of H</w:t>
            </w:r>
            <w:r>
              <w:rPr>
                <w:rFonts w:ascii="Calibri" w:hAnsi="Calibri" w:cs="Calibri"/>
                <w:vertAlign w:val="subscript"/>
              </w:rPr>
              <w:t>2</w:t>
            </w:r>
            <w:r>
              <w:rPr>
                <w:rFonts w:ascii="Calibri" w:hAnsi="Calibri" w:cs="Calibri"/>
              </w:rPr>
              <w:t>O</w:t>
            </w:r>
          </w:p>
          <w:p w:rsidR="002938F6" w:rsidRDefault="002938F6" w:rsidP="00B77138">
            <w:pPr>
              <w:pStyle w:val="ListParagraph"/>
              <w:rPr>
                <w:rFonts w:ascii="Calibri" w:hAnsi="Calibri" w:cs="Calibri"/>
              </w:rPr>
            </w:pPr>
            <w:r>
              <w:rPr>
                <w:rFonts w:ascii="Calibri" w:hAnsi="Calibri" w:cs="Calibri"/>
              </w:rPr>
              <w:t xml:space="preserve">Deduce the molecular mass and hence the molecular formula of the organic compound </w:t>
            </w:r>
          </w:p>
          <w:p w:rsidR="002938F6" w:rsidRDefault="002938F6" w:rsidP="00B77138">
            <w:pPr>
              <w:pStyle w:val="ListParagraph"/>
              <w:numPr>
                <w:ilvl w:val="0"/>
                <w:numId w:val="72"/>
              </w:numPr>
              <w:rPr>
                <w:rFonts w:ascii="Calibri" w:hAnsi="Calibri" w:cs="Calibri"/>
              </w:rPr>
            </w:pPr>
            <w:r>
              <w:rPr>
                <w:rFonts w:ascii="Calibri" w:hAnsi="Calibri" w:cs="Calibri"/>
              </w:rPr>
              <w:t>A sample of an organic compound was vaporised at 373 K at 100 kPa; at this temperature and pressure the mass of gas occupying a volume of 100 cm</w:t>
            </w:r>
            <w:r>
              <w:rPr>
                <w:rFonts w:ascii="Calibri" w:hAnsi="Calibri" w:cs="Calibri"/>
                <w:vertAlign w:val="superscript"/>
              </w:rPr>
              <w:t>3</w:t>
            </w:r>
            <w:r>
              <w:rPr>
                <w:rFonts w:ascii="Calibri" w:hAnsi="Calibri" w:cs="Calibri"/>
              </w:rPr>
              <w:t xml:space="preserve"> was 0.304 g</w:t>
            </w:r>
          </w:p>
          <w:p w:rsidR="002938F6" w:rsidRDefault="002938F6" w:rsidP="00B77138">
            <w:pPr>
              <w:pStyle w:val="ListParagraph"/>
              <w:rPr>
                <w:rFonts w:ascii="Calibri" w:hAnsi="Calibri" w:cs="Calibri"/>
              </w:rPr>
            </w:pPr>
            <w:r>
              <w:rPr>
                <w:rFonts w:ascii="Calibri" w:hAnsi="Calibri" w:cs="Calibri"/>
              </w:rPr>
              <w:t>In a separate experiment, 1.00 g</w:t>
            </w:r>
            <w:r w:rsidRPr="002938F6">
              <w:rPr>
                <w:rFonts w:ascii="Calibri" w:hAnsi="Calibri" w:cs="Calibri"/>
              </w:rPr>
              <w:t xml:space="preserve"> of the same organic comp</w:t>
            </w:r>
            <w:r>
              <w:rPr>
                <w:rFonts w:ascii="Calibri" w:hAnsi="Calibri" w:cs="Calibri"/>
              </w:rPr>
              <w:t xml:space="preserve">ound was found to produce </w:t>
            </w:r>
            <w:r w:rsidR="008D4EBA">
              <w:rPr>
                <w:rFonts w:ascii="Calibri" w:hAnsi="Calibri" w:cs="Calibri"/>
              </w:rPr>
              <w:t>2.81</w:t>
            </w:r>
            <w:r>
              <w:rPr>
                <w:rFonts w:ascii="Calibri" w:hAnsi="Calibri" w:cs="Calibri"/>
              </w:rPr>
              <w:t xml:space="preserve"> g of CO</w:t>
            </w:r>
            <w:r>
              <w:rPr>
                <w:rFonts w:ascii="Calibri" w:hAnsi="Calibri" w:cs="Calibri"/>
                <w:vertAlign w:val="subscript"/>
              </w:rPr>
              <w:t>2</w:t>
            </w:r>
            <w:r>
              <w:rPr>
                <w:rFonts w:ascii="Calibri" w:hAnsi="Calibri" w:cs="Calibri"/>
              </w:rPr>
              <w:t xml:space="preserve"> and 0.</w:t>
            </w:r>
            <w:r w:rsidR="008D4EBA">
              <w:rPr>
                <w:rFonts w:ascii="Calibri" w:hAnsi="Calibri" w:cs="Calibri"/>
              </w:rPr>
              <w:t>574</w:t>
            </w:r>
            <w:r>
              <w:rPr>
                <w:rFonts w:ascii="Calibri" w:hAnsi="Calibri" w:cs="Calibri"/>
              </w:rPr>
              <w:t xml:space="preserve"> g of H</w:t>
            </w:r>
            <w:r>
              <w:rPr>
                <w:rFonts w:ascii="Calibri" w:hAnsi="Calibri" w:cs="Calibri"/>
                <w:vertAlign w:val="subscript"/>
              </w:rPr>
              <w:t>2</w:t>
            </w:r>
            <w:r>
              <w:rPr>
                <w:rFonts w:ascii="Calibri" w:hAnsi="Calibri" w:cs="Calibri"/>
              </w:rPr>
              <w:t>O</w:t>
            </w:r>
          </w:p>
          <w:p w:rsidR="002938F6" w:rsidRDefault="002938F6" w:rsidP="00B77138">
            <w:pPr>
              <w:pStyle w:val="ListParagraph"/>
              <w:rPr>
                <w:rFonts w:ascii="Calibri" w:hAnsi="Calibri" w:cs="Calibri"/>
              </w:rPr>
            </w:pPr>
            <w:r>
              <w:rPr>
                <w:rFonts w:ascii="Calibri" w:hAnsi="Calibri" w:cs="Calibri"/>
              </w:rPr>
              <w:t xml:space="preserve">Deduce the molecular mass and hence the molecular formula of the organic compound </w:t>
            </w:r>
          </w:p>
          <w:p w:rsidR="002938F6" w:rsidRPr="008D4EBA" w:rsidRDefault="002938F6" w:rsidP="00B77138">
            <w:pPr>
              <w:rPr>
                <w:rFonts w:ascii="Calibri" w:hAnsi="Calibri" w:cs="Calibri"/>
              </w:rPr>
            </w:pPr>
          </w:p>
        </w:tc>
      </w:tr>
    </w:tbl>
    <w:p w:rsidR="00950524" w:rsidRDefault="00950524" w:rsidP="00B77138">
      <w:pPr>
        <w:spacing w:after="0" w:line="240" w:lineRule="auto"/>
        <w:rPr>
          <w:rFonts w:ascii="Times New Roman" w:hAnsi="Times New Roman" w:cs="Times New Roman"/>
          <w:sz w:val="24"/>
          <w:szCs w:val="24"/>
        </w:rPr>
      </w:pPr>
    </w:p>
    <w:p w:rsidR="00B77138" w:rsidRDefault="00B77138">
      <w:pPr>
        <w:rPr>
          <w:rFonts w:cstheme="minorHAnsi"/>
          <w:b/>
          <w:i/>
        </w:rPr>
      </w:pPr>
      <w:r>
        <w:rPr>
          <w:rFonts w:cstheme="minorHAnsi"/>
          <w:b/>
          <w:i/>
        </w:rPr>
        <w:br w:type="page"/>
      </w:r>
    </w:p>
    <w:p w:rsidR="00950524" w:rsidRDefault="00950524" w:rsidP="00B77138">
      <w:pPr>
        <w:spacing w:after="0" w:line="240" w:lineRule="auto"/>
        <w:rPr>
          <w:rFonts w:cstheme="minorHAnsi"/>
          <w:b/>
          <w:i/>
        </w:rPr>
      </w:pPr>
      <w:r w:rsidRPr="00950524">
        <w:rPr>
          <w:rFonts w:cstheme="minorHAnsi"/>
          <w:b/>
          <w:i/>
        </w:rPr>
        <w:lastRenderedPageBreak/>
        <w:t>Lesson 1</w:t>
      </w:r>
      <w:r w:rsidR="00EA64D1">
        <w:rPr>
          <w:rFonts w:cstheme="minorHAnsi"/>
          <w:b/>
          <w:i/>
        </w:rPr>
        <w:t>5</w:t>
      </w:r>
      <w:r w:rsidRPr="00950524">
        <w:rPr>
          <w:rFonts w:cstheme="minorHAnsi"/>
          <w:b/>
          <w:i/>
        </w:rPr>
        <w:t xml:space="preserve"> – What have I learned about </w:t>
      </w:r>
      <w:r>
        <w:rPr>
          <w:rFonts w:cstheme="minorHAnsi"/>
          <w:b/>
          <w:i/>
        </w:rPr>
        <w:t>further organic chemistry</w:t>
      </w:r>
      <w:r w:rsidRPr="00950524">
        <w:rPr>
          <w:rFonts w:cstheme="minorHAnsi"/>
          <w:b/>
          <w:i/>
        </w:rPr>
        <w:t>?</w:t>
      </w:r>
    </w:p>
    <w:p w:rsidR="00B77138" w:rsidRPr="00950524" w:rsidRDefault="00B77138" w:rsidP="00B77138">
      <w:pPr>
        <w:spacing w:after="0" w:line="240" w:lineRule="auto"/>
        <w:rPr>
          <w:i/>
        </w:rPr>
      </w:pPr>
    </w:p>
    <w:tbl>
      <w:tblPr>
        <w:tblStyle w:val="TableGrid"/>
        <w:tblW w:w="0" w:type="auto"/>
        <w:tblLook w:val="04A0" w:firstRow="1" w:lastRow="0" w:firstColumn="1" w:lastColumn="0" w:noHBand="0" w:noVBand="1"/>
      </w:tblPr>
      <w:tblGrid>
        <w:gridCol w:w="10456"/>
      </w:tblGrid>
      <w:tr w:rsidR="00950524" w:rsidTr="000D6D3A">
        <w:tc>
          <w:tcPr>
            <w:tcW w:w="10456" w:type="dxa"/>
          </w:tcPr>
          <w:p w:rsidR="00950524" w:rsidRDefault="00950524" w:rsidP="00B77138">
            <w:pPr>
              <w:jc w:val="center"/>
            </w:pPr>
            <w:r w:rsidRPr="004613CF">
              <w:rPr>
                <w:noProof/>
                <w:color w:val="000000"/>
              </w:rPr>
              <w:drawing>
                <wp:inline distT="0" distB="0" distL="0" distR="0" wp14:anchorId="70665D98" wp14:editId="22217C0B">
                  <wp:extent cx="381000" cy="381000"/>
                  <wp:effectExtent l="0" t="0" r="0" b="0"/>
                  <wp:docPr id="1110" name="Picture 111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950524" w:rsidRPr="00D45FF5" w:rsidRDefault="00950524" w:rsidP="00B77138">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1</w:t>
            </w:r>
            <w:r w:rsidR="00EA64D1">
              <w:rPr>
                <w:rFonts w:asciiTheme="minorHAnsi" w:hAnsiTheme="minorHAnsi" w:cstheme="minorHAnsi"/>
                <w:b/>
                <w:i w:val="0"/>
                <w:color w:val="auto"/>
              </w:rPr>
              <w:t>5</w:t>
            </w:r>
            <w:r w:rsidRPr="00D45FF5">
              <w:rPr>
                <w:rFonts w:asciiTheme="minorHAnsi" w:hAnsiTheme="minorHAnsi" w:cstheme="minorHAnsi"/>
                <w:b/>
                <w:i w:val="0"/>
                <w:color w:val="auto"/>
              </w:rPr>
              <w:t>.1 END-OF-</w:t>
            </w:r>
            <w:r>
              <w:rPr>
                <w:rFonts w:asciiTheme="minorHAnsi" w:hAnsiTheme="minorHAnsi" w:cstheme="minorHAnsi"/>
                <w:b/>
                <w:i w:val="0"/>
                <w:color w:val="auto"/>
              </w:rPr>
              <w:t>UNIT</w:t>
            </w:r>
            <w:r w:rsidRPr="00D45FF5">
              <w:rPr>
                <w:rFonts w:asciiTheme="minorHAnsi" w:hAnsiTheme="minorHAnsi" w:cstheme="minorHAnsi"/>
                <w:b/>
                <w:i w:val="0"/>
                <w:color w:val="auto"/>
              </w:rPr>
              <w:t xml:space="preserve"> QUIZ</w:t>
            </w:r>
          </w:p>
          <w:p w:rsidR="00950524" w:rsidRPr="00D45FF5" w:rsidRDefault="00950524" w:rsidP="00B77138">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UNIT 11 – FURTHER ORGANIC CHEMISTRY</w:t>
            </w:r>
          </w:p>
          <w:p w:rsidR="00950524" w:rsidRPr="004613CF" w:rsidRDefault="00950524" w:rsidP="00B77138">
            <w:pPr>
              <w:jc w:val="center"/>
            </w:pPr>
          </w:p>
          <w:p w:rsidR="00C3286C" w:rsidRDefault="00C3286C" w:rsidP="00B77138">
            <w:pPr>
              <w:pStyle w:val="ListParagraph"/>
              <w:numPr>
                <w:ilvl w:val="0"/>
                <w:numId w:val="74"/>
              </w:numPr>
              <w:ind w:left="357"/>
              <w:contextualSpacing w:val="0"/>
            </w:pPr>
            <w:r>
              <w:t xml:space="preserve">Explain why alcohols </w:t>
            </w:r>
            <w:r w:rsidR="00616161">
              <w:t xml:space="preserve">and carboxylic acids </w:t>
            </w:r>
            <w:r>
              <w:t>have relatively high boiling points and are usually soluble in water</w:t>
            </w:r>
          </w:p>
          <w:p w:rsidR="00C3286C" w:rsidRDefault="00C3286C" w:rsidP="00B77138">
            <w:pPr>
              <w:pStyle w:val="ListParagraph"/>
              <w:numPr>
                <w:ilvl w:val="0"/>
                <w:numId w:val="74"/>
              </w:numPr>
              <w:ind w:left="357"/>
              <w:contextualSpacing w:val="0"/>
            </w:pPr>
            <w:r>
              <w:t>(a) Describe how alcohol is made from sugar</w:t>
            </w:r>
          </w:p>
          <w:p w:rsidR="00C3286C" w:rsidRDefault="005834BE" w:rsidP="00B77138">
            <w:pPr>
              <w:ind w:left="360"/>
            </w:pPr>
            <w:r>
              <w:t xml:space="preserve">(b) </w:t>
            </w:r>
            <w:r w:rsidR="00C3286C">
              <w:t>State the main risk of drinking home-brewed spirits and describe how this risk can be minimised</w:t>
            </w:r>
          </w:p>
          <w:p w:rsidR="00C3286C" w:rsidRDefault="00C3286C" w:rsidP="00B77138">
            <w:pPr>
              <w:pStyle w:val="ListParagraph"/>
              <w:numPr>
                <w:ilvl w:val="0"/>
                <w:numId w:val="74"/>
              </w:numPr>
              <w:ind w:left="360"/>
            </w:pPr>
            <w:r>
              <w:t>Consider the following alcohols: propan-2-ol, butan-1-ol, methylpropan-1-ol, methylpropan-2-ol</w:t>
            </w:r>
          </w:p>
          <w:p w:rsidR="00C3286C" w:rsidRDefault="00C3286C" w:rsidP="00B77138">
            <w:pPr>
              <w:pStyle w:val="ListParagraph"/>
              <w:numPr>
                <w:ilvl w:val="0"/>
                <w:numId w:val="75"/>
              </w:numPr>
            </w:pPr>
            <w:r>
              <w:t>Classify each alcohol as primary, secondary or tertiary:</w:t>
            </w:r>
          </w:p>
          <w:p w:rsidR="00C3286C" w:rsidRDefault="00C3286C" w:rsidP="00B77138">
            <w:pPr>
              <w:pStyle w:val="ListParagraph"/>
              <w:numPr>
                <w:ilvl w:val="0"/>
                <w:numId w:val="75"/>
              </w:numPr>
            </w:pPr>
            <w:r>
              <w:t>State which alcohols would give a yellow precipitate with I</w:t>
            </w:r>
            <w:r>
              <w:rPr>
                <w:vertAlign w:val="subscript"/>
              </w:rPr>
              <w:t>2</w:t>
            </w:r>
            <w:r>
              <w:t xml:space="preserve"> and NaOH</w:t>
            </w:r>
          </w:p>
          <w:p w:rsidR="00C3286C" w:rsidRDefault="00C3286C" w:rsidP="00B77138">
            <w:pPr>
              <w:pStyle w:val="ListParagraph"/>
              <w:numPr>
                <w:ilvl w:val="0"/>
                <w:numId w:val="75"/>
              </w:numPr>
            </w:pPr>
            <w:r>
              <w:t xml:space="preserve">State which alcohols would give </w:t>
            </w:r>
            <w:r w:rsidR="005834BE">
              <w:t>turn acidified potassium dichromate green or brown</w:t>
            </w:r>
          </w:p>
          <w:p w:rsidR="005834BE" w:rsidRDefault="005834BE" w:rsidP="00B77138">
            <w:pPr>
              <w:pStyle w:val="ListParagraph"/>
              <w:numPr>
                <w:ilvl w:val="0"/>
                <w:numId w:val="75"/>
              </w:numPr>
            </w:pPr>
            <w:r>
              <w:t>State which alcohols can be converted into carboxylic acids and draw the structure of the carboxylic acid formed in each cas</w:t>
            </w:r>
            <w:r w:rsidR="0048127D">
              <w:t>e</w:t>
            </w:r>
          </w:p>
          <w:p w:rsidR="005834BE" w:rsidRDefault="005834BE" w:rsidP="00B77138">
            <w:pPr>
              <w:pStyle w:val="ListParagraph"/>
              <w:numPr>
                <w:ilvl w:val="0"/>
                <w:numId w:val="74"/>
              </w:numPr>
              <w:ind w:left="360"/>
            </w:pPr>
            <w:r>
              <w:t>Write equations to show what happens when propan-1-ol is reacted with:</w:t>
            </w:r>
          </w:p>
          <w:p w:rsidR="005834BE" w:rsidRDefault="005834BE" w:rsidP="00B77138">
            <w:pPr>
              <w:pStyle w:val="ListParagraph"/>
              <w:numPr>
                <w:ilvl w:val="0"/>
                <w:numId w:val="76"/>
              </w:numPr>
              <w:ind w:left="720"/>
            </w:pPr>
            <w:r>
              <w:t>concentrated sulphuric acid (with heat)</w:t>
            </w:r>
          </w:p>
          <w:p w:rsidR="005834BE" w:rsidRDefault="005834BE" w:rsidP="00B77138">
            <w:pPr>
              <w:pStyle w:val="ListParagraph"/>
              <w:numPr>
                <w:ilvl w:val="0"/>
                <w:numId w:val="76"/>
              </w:numPr>
              <w:ind w:left="720"/>
            </w:pPr>
            <w:r>
              <w:t>sodium</w:t>
            </w:r>
          </w:p>
          <w:p w:rsidR="005834BE" w:rsidRDefault="005834BE" w:rsidP="00B77138">
            <w:pPr>
              <w:pStyle w:val="ListParagraph"/>
              <w:numPr>
                <w:ilvl w:val="0"/>
                <w:numId w:val="76"/>
              </w:numPr>
              <w:ind w:left="720"/>
            </w:pPr>
            <w:r>
              <w:t>ethanoic acid in the presence of sulphuric acid</w:t>
            </w:r>
          </w:p>
          <w:p w:rsidR="005834BE" w:rsidRDefault="005834BE" w:rsidP="00B77138">
            <w:pPr>
              <w:pStyle w:val="ListParagraph"/>
              <w:numPr>
                <w:ilvl w:val="0"/>
                <w:numId w:val="74"/>
              </w:numPr>
              <w:ind w:left="360"/>
            </w:pPr>
            <w:r>
              <w:t>Write equations to show what happens when propanoic acid is reacted with:</w:t>
            </w:r>
          </w:p>
          <w:p w:rsidR="005834BE" w:rsidRDefault="005834BE" w:rsidP="00B77138">
            <w:pPr>
              <w:pStyle w:val="ListParagraph"/>
              <w:numPr>
                <w:ilvl w:val="0"/>
                <w:numId w:val="77"/>
              </w:numPr>
              <w:ind w:left="720"/>
            </w:pPr>
            <w:r>
              <w:t>sodium hydroxide</w:t>
            </w:r>
          </w:p>
          <w:p w:rsidR="005834BE" w:rsidRDefault="005834BE" w:rsidP="00B77138">
            <w:pPr>
              <w:pStyle w:val="ListParagraph"/>
              <w:numPr>
                <w:ilvl w:val="0"/>
                <w:numId w:val="77"/>
              </w:numPr>
              <w:ind w:left="720"/>
            </w:pPr>
            <w:r>
              <w:t>sodium carbonate</w:t>
            </w:r>
          </w:p>
          <w:p w:rsidR="0096095A" w:rsidRDefault="005834BE" w:rsidP="00B77138">
            <w:pPr>
              <w:pStyle w:val="ListParagraph"/>
              <w:numPr>
                <w:ilvl w:val="0"/>
                <w:numId w:val="77"/>
              </w:numPr>
              <w:ind w:left="720"/>
            </w:pPr>
            <w:r>
              <w:t>methanol in the presence of sulphuric acid</w:t>
            </w:r>
          </w:p>
          <w:p w:rsidR="0096095A" w:rsidRDefault="00616161" w:rsidP="00B77138">
            <w:pPr>
              <w:pStyle w:val="ListParagraph"/>
              <w:numPr>
                <w:ilvl w:val="0"/>
                <w:numId w:val="74"/>
              </w:numPr>
              <w:ind w:left="360"/>
            </w:pPr>
            <w:r>
              <w:t>Identify the products of the hydrolysis of propyl methanoate</w:t>
            </w:r>
          </w:p>
          <w:p w:rsidR="00616161" w:rsidRDefault="00616161" w:rsidP="00B77138">
            <w:pPr>
              <w:pStyle w:val="ListParagraph"/>
              <w:numPr>
                <w:ilvl w:val="0"/>
                <w:numId w:val="78"/>
              </w:numPr>
            </w:pPr>
            <w:r>
              <w:t>In acidic conditions</w:t>
            </w:r>
          </w:p>
          <w:p w:rsidR="00616161" w:rsidRDefault="00616161" w:rsidP="00B77138">
            <w:pPr>
              <w:pStyle w:val="ListParagraph"/>
              <w:numPr>
                <w:ilvl w:val="0"/>
                <w:numId w:val="78"/>
              </w:numPr>
            </w:pPr>
            <w:r>
              <w:t>In alkaline conditions</w:t>
            </w:r>
          </w:p>
          <w:p w:rsidR="00616161" w:rsidRDefault="00616161" w:rsidP="00B77138">
            <w:pPr>
              <w:pStyle w:val="ListParagraph"/>
              <w:numPr>
                <w:ilvl w:val="0"/>
                <w:numId w:val="74"/>
              </w:numPr>
              <w:ind w:left="360"/>
            </w:pPr>
            <w:r>
              <w:t>Name the following amines:</w:t>
            </w:r>
          </w:p>
          <w:p w:rsidR="00616161" w:rsidRDefault="00616161" w:rsidP="00B77138">
            <w:pPr>
              <w:pStyle w:val="ListParagraph"/>
              <w:numPr>
                <w:ilvl w:val="0"/>
                <w:numId w:val="79"/>
              </w:numPr>
              <w:ind w:left="720"/>
            </w:pPr>
            <w:r>
              <w:t>CH</w:t>
            </w:r>
            <w:r>
              <w:rPr>
                <w:vertAlign w:val="subscript"/>
              </w:rPr>
              <w:t>3</w:t>
            </w:r>
            <w:r>
              <w:t>CH</w:t>
            </w:r>
            <w:r>
              <w:rPr>
                <w:vertAlign w:val="subscript"/>
              </w:rPr>
              <w:t>2</w:t>
            </w:r>
            <w:r>
              <w:t>NH</w:t>
            </w:r>
            <w:r>
              <w:rPr>
                <w:vertAlign w:val="subscript"/>
              </w:rPr>
              <w:t>2</w:t>
            </w:r>
          </w:p>
          <w:p w:rsidR="00616161" w:rsidRDefault="00616161" w:rsidP="00B77138">
            <w:pPr>
              <w:pStyle w:val="ListParagraph"/>
              <w:numPr>
                <w:ilvl w:val="0"/>
                <w:numId w:val="79"/>
              </w:numPr>
              <w:ind w:left="720"/>
            </w:pPr>
            <w:r>
              <w:t>CH</w:t>
            </w:r>
            <w:r>
              <w:rPr>
                <w:vertAlign w:val="subscript"/>
              </w:rPr>
              <w:t>3</w:t>
            </w:r>
            <w:r>
              <w:t>C</w:t>
            </w:r>
            <w:r w:rsidR="00A4439D">
              <w:t>H</w:t>
            </w:r>
            <w:r>
              <w:t>(NH</w:t>
            </w:r>
            <w:r>
              <w:rPr>
                <w:vertAlign w:val="subscript"/>
              </w:rPr>
              <w:t>2</w:t>
            </w:r>
            <w:r>
              <w:t>)CH</w:t>
            </w:r>
            <w:r>
              <w:rPr>
                <w:vertAlign w:val="subscript"/>
              </w:rPr>
              <w:t>3</w:t>
            </w:r>
          </w:p>
          <w:p w:rsidR="00616161" w:rsidRDefault="00616161" w:rsidP="00B77138">
            <w:pPr>
              <w:pStyle w:val="ListParagraph"/>
              <w:numPr>
                <w:ilvl w:val="0"/>
                <w:numId w:val="79"/>
              </w:numPr>
              <w:ind w:left="720"/>
            </w:pPr>
            <w:r>
              <w:t>(CH</w:t>
            </w:r>
            <w:r>
              <w:rPr>
                <w:vertAlign w:val="subscript"/>
              </w:rPr>
              <w:t>3</w:t>
            </w:r>
            <w:r>
              <w:t>)</w:t>
            </w:r>
            <w:r>
              <w:rPr>
                <w:vertAlign w:val="subscript"/>
              </w:rPr>
              <w:t>2</w:t>
            </w:r>
            <w:r>
              <w:t>NH</w:t>
            </w:r>
          </w:p>
          <w:p w:rsidR="00616161" w:rsidRDefault="00616161" w:rsidP="00B77138">
            <w:pPr>
              <w:pStyle w:val="ListParagraph"/>
              <w:numPr>
                <w:ilvl w:val="0"/>
                <w:numId w:val="74"/>
              </w:numPr>
              <w:ind w:left="360"/>
            </w:pPr>
            <w:r>
              <w:t>Explain the meaning of the terms “addition polymer”, “condensation polymer” and “co-polymer”</w:t>
            </w:r>
          </w:p>
          <w:p w:rsidR="00616161" w:rsidRDefault="00616161" w:rsidP="00B77138">
            <w:pPr>
              <w:pStyle w:val="ListParagraph"/>
              <w:numPr>
                <w:ilvl w:val="0"/>
                <w:numId w:val="74"/>
              </w:numPr>
              <w:ind w:left="360"/>
            </w:pPr>
            <w:r>
              <w:t>Draw t</w:t>
            </w:r>
            <w:r w:rsidR="0048127D">
              <w:t>he</w:t>
            </w:r>
            <w:r>
              <w:t xml:space="preserve"> repeating unit</w:t>
            </w:r>
            <w:r w:rsidR="0048127D">
              <w:t xml:space="preserve"> </w:t>
            </w:r>
            <w:r>
              <w:t>of the polymer formed from:</w:t>
            </w:r>
          </w:p>
          <w:p w:rsidR="00616161" w:rsidRDefault="00616161" w:rsidP="00B77138">
            <w:pPr>
              <w:pStyle w:val="ListParagraph"/>
              <w:numPr>
                <w:ilvl w:val="0"/>
                <w:numId w:val="80"/>
              </w:numPr>
              <w:ind w:left="720"/>
            </w:pPr>
            <w:r>
              <w:t>propene</w:t>
            </w:r>
          </w:p>
          <w:p w:rsidR="00616161" w:rsidRDefault="00616161" w:rsidP="00B77138">
            <w:pPr>
              <w:pStyle w:val="ListParagraph"/>
              <w:numPr>
                <w:ilvl w:val="0"/>
                <w:numId w:val="80"/>
              </w:numPr>
              <w:ind w:left="720"/>
            </w:pPr>
            <w:r>
              <w:t>butanedioic acid and ethan-1,2-diol</w:t>
            </w:r>
          </w:p>
          <w:p w:rsidR="0048127D" w:rsidRDefault="00616161" w:rsidP="00B77138">
            <w:pPr>
              <w:pStyle w:val="ListParagraph"/>
              <w:numPr>
                <w:ilvl w:val="0"/>
                <w:numId w:val="80"/>
              </w:numPr>
              <w:ind w:left="720"/>
            </w:pPr>
            <w:r>
              <w:t>2-aminopropanoic acid</w:t>
            </w:r>
          </w:p>
          <w:p w:rsidR="0048127D" w:rsidRDefault="0048127D" w:rsidP="00B77138">
            <w:pPr>
              <w:pStyle w:val="ListParagraph"/>
              <w:numPr>
                <w:ilvl w:val="0"/>
                <w:numId w:val="74"/>
              </w:numPr>
              <w:ind w:left="360"/>
            </w:pPr>
            <w:r>
              <w:t>Describe the structure of a lipid. State in general terms the products of the hydrolysis of lipids</w:t>
            </w:r>
          </w:p>
          <w:p w:rsidR="0048127D" w:rsidRDefault="0048127D" w:rsidP="00B77138">
            <w:pPr>
              <w:pStyle w:val="ListParagraph"/>
              <w:numPr>
                <w:ilvl w:val="0"/>
                <w:numId w:val="74"/>
              </w:numPr>
              <w:ind w:left="360"/>
            </w:pPr>
            <w:r>
              <w:t>Explain the difference between monosaccharides, disaccharides and polysaccharides and give one example of each</w:t>
            </w:r>
          </w:p>
          <w:p w:rsidR="0048127D" w:rsidRDefault="0048127D" w:rsidP="00B77138">
            <w:pPr>
              <w:pStyle w:val="ListParagraph"/>
              <w:numPr>
                <w:ilvl w:val="0"/>
                <w:numId w:val="74"/>
              </w:numPr>
              <w:ind w:left="360"/>
            </w:pPr>
            <w:r>
              <w:t>Describe the structure of proteins</w:t>
            </w:r>
          </w:p>
          <w:p w:rsidR="0048127D" w:rsidRDefault="0048127D" w:rsidP="00B77138">
            <w:pPr>
              <w:pStyle w:val="ListParagraph"/>
              <w:numPr>
                <w:ilvl w:val="0"/>
                <w:numId w:val="74"/>
              </w:numPr>
              <w:ind w:left="360"/>
            </w:pPr>
            <w:r>
              <w:t>Describe a simple laboratory test for:</w:t>
            </w:r>
          </w:p>
          <w:p w:rsidR="0048127D" w:rsidRDefault="0048127D" w:rsidP="00B77138">
            <w:pPr>
              <w:pStyle w:val="ListParagraph"/>
              <w:numPr>
                <w:ilvl w:val="0"/>
                <w:numId w:val="81"/>
              </w:numPr>
            </w:pPr>
            <w:r>
              <w:t>a reducing sugar</w:t>
            </w:r>
          </w:p>
          <w:p w:rsidR="0048127D" w:rsidRDefault="0048127D" w:rsidP="00B77138">
            <w:pPr>
              <w:pStyle w:val="ListParagraph"/>
              <w:numPr>
                <w:ilvl w:val="0"/>
                <w:numId w:val="81"/>
              </w:numPr>
            </w:pPr>
            <w:r>
              <w:t>starch</w:t>
            </w:r>
          </w:p>
          <w:p w:rsidR="0048127D" w:rsidRDefault="0048127D" w:rsidP="00B77138">
            <w:pPr>
              <w:pStyle w:val="ListParagraph"/>
              <w:numPr>
                <w:ilvl w:val="0"/>
                <w:numId w:val="81"/>
              </w:numPr>
            </w:pPr>
            <w:r>
              <w:t>protein</w:t>
            </w:r>
          </w:p>
          <w:p w:rsidR="00104F03" w:rsidRDefault="00104F03" w:rsidP="00B77138">
            <w:pPr>
              <w:pStyle w:val="ListParagraph"/>
              <w:numPr>
                <w:ilvl w:val="0"/>
                <w:numId w:val="74"/>
              </w:numPr>
              <w:ind w:left="360"/>
            </w:pPr>
            <w:r>
              <w:t>Explain the difference between a soap and a soapless detergent. Explain how they work and give one advantage and one disadvantage of each.</w:t>
            </w:r>
          </w:p>
          <w:p w:rsidR="00616161" w:rsidRDefault="0048127D" w:rsidP="00B77138">
            <w:pPr>
              <w:pStyle w:val="ListParagraph"/>
              <w:numPr>
                <w:ilvl w:val="0"/>
                <w:numId w:val="74"/>
              </w:numPr>
              <w:ind w:left="360"/>
            </w:pPr>
            <w:r>
              <w:t>Suggest how a sample of aspirin could be purified in the laboratory</w:t>
            </w:r>
            <w:r w:rsidR="00104F03">
              <w:t>.</w:t>
            </w:r>
          </w:p>
          <w:p w:rsidR="00950524" w:rsidRPr="00E42C16" w:rsidRDefault="00950524" w:rsidP="00B77138"/>
        </w:tc>
      </w:tr>
    </w:tbl>
    <w:p w:rsidR="0048127D" w:rsidRDefault="0048127D" w:rsidP="00B77138">
      <w:pPr>
        <w:spacing w:after="0" w:line="240" w:lineRule="auto"/>
      </w:pPr>
    </w:p>
    <w:sectPr w:rsidR="0048127D" w:rsidSect="001C6DB8">
      <w:headerReference w:type="default" r:id="rId231"/>
      <w:footerReference w:type="default" r:id="rId2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8E0" w:rsidRDefault="009078E0" w:rsidP="001C6DB8">
      <w:pPr>
        <w:spacing w:after="0" w:line="240" w:lineRule="auto"/>
      </w:pPr>
      <w:r>
        <w:separator/>
      </w:r>
    </w:p>
  </w:endnote>
  <w:endnote w:type="continuationSeparator" w:id="0">
    <w:p w:rsidR="009078E0" w:rsidRDefault="009078E0" w:rsidP="001C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980414"/>
      <w:docPartObj>
        <w:docPartGallery w:val="Page Numbers (Bottom of Page)"/>
        <w:docPartUnique/>
      </w:docPartObj>
    </w:sdtPr>
    <w:sdtEndPr>
      <w:rPr>
        <w:noProof/>
      </w:rPr>
    </w:sdtEndPr>
    <w:sdtContent>
      <w:p w:rsidR="00A91C83" w:rsidRDefault="00A91C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91C83" w:rsidRDefault="00A91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8E0" w:rsidRDefault="009078E0" w:rsidP="001C6DB8">
      <w:pPr>
        <w:spacing w:after="0" w:line="240" w:lineRule="auto"/>
      </w:pPr>
      <w:r>
        <w:separator/>
      </w:r>
    </w:p>
  </w:footnote>
  <w:footnote w:type="continuationSeparator" w:id="0">
    <w:p w:rsidR="009078E0" w:rsidRDefault="009078E0" w:rsidP="001C6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C83" w:rsidRDefault="00A91C83" w:rsidP="001C6DB8">
    <w:pPr>
      <w:pStyle w:val="Header"/>
      <w:jc w:val="center"/>
      <w:rPr>
        <w:b/>
      </w:rPr>
    </w:pPr>
    <w:r>
      <w:rPr>
        <w:b/>
      </w:rPr>
      <w:t>UNIT 11 – FURTHER ORGANIC CHEMISTRY</w:t>
    </w:r>
  </w:p>
  <w:p w:rsidR="00A91C83" w:rsidRPr="001C6DB8" w:rsidRDefault="00A91C83" w:rsidP="001C6DB8">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57F7"/>
    <w:multiLevelType w:val="hybridMultilevel"/>
    <w:tmpl w:val="DA0C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1DE1"/>
    <w:multiLevelType w:val="hybridMultilevel"/>
    <w:tmpl w:val="0306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7435B"/>
    <w:multiLevelType w:val="hybridMultilevel"/>
    <w:tmpl w:val="69F2C902"/>
    <w:lvl w:ilvl="0" w:tplc="E0E41E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61A84"/>
    <w:multiLevelType w:val="hybridMultilevel"/>
    <w:tmpl w:val="380A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23674"/>
    <w:multiLevelType w:val="hybridMultilevel"/>
    <w:tmpl w:val="95D8ED58"/>
    <w:lvl w:ilvl="0" w:tplc="A01CEA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EA2104"/>
    <w:multiLevelType w:val="hybridMultilevel"/>
    <w:tmpl w:val="23B4FA5C"/>
    <w:lvl w:ilvl="0" w:tplc="E8EA08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7727A"/>
    <w:multiLevelType w:val="hybridMultilevel"/>
    <w:tmpl w:val="F7CA9108"/>
    <w:lvl w:ilvl="0" w:tplc="6A42F7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B31759"/>
    <w:multiLevelType w:val="hybridMultilevel"/>
    <w:tmpl w:val="4FECA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2023C3"/>
    <w:multiLevelType w:val="hybridMultilevel"/>
    <w:tmpl w:val="2B282144"/>
    <w:lvl w:ilvl="0" w:tplc="75B883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141B6"/>
    <w:multiLevelType w:val="hybridMultilevel"/>
    <w:tmpl w:val="E2649C08"/>
    <w:lvl w:ilvl="0" w:tplc="3FC4D4D8">
      <w:start w:val="3"/>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EB1D88"/>
    <w:multiLevelType w:val="hybridMultilevel"/>
    <w:tmpl w:val="22544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6356C"/>
    <w:multiLevelType w:val="hybridMultilevel"/>
    <w:tmpl w:val="D040DDB0"/>
    <w:lvl w:ilvl="0" w:tplc="65D65C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E6D08"/>
    <w:multiLevelType w:val="hybridMultilevel"/>
    <w:tmpl w:val="7624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8A1F83"/>
    <w:multiLevelType w:val="hybridMultilevel"/>
    <w:tmpl w:val="4744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25E53"/>
    <w:multiLevelType w:val="hybridMultilevel"/>
    <w:tmpl w:val="CC3230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9A920D1"/>
    <w:multiLevelType w:val="hybridMultilevel"/>
    <w:tmpl w:val="25FA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F17BA7"/>
    <w:multiLevelType w:val="hybridMultilevel"/>
    <w:tmpl w:val="1B5C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6704C4"/>
    <w:multiLevelType w:val="hybridMultilevel"/>
    <w:tmpl w:val="D13478E6"/>
    <w:lvl w:ilvl="0" w:tplc="7368C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D14149"/>
    <w:multiLevelType w:val="hybridMultilevel"/>
    <w:tmpl w:val="52FCF740"/>
    <w:lvl w:ilvl="0" w:tplc="E00839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F64439"/>
    <w:multiLevelType w:val="hybridMultilevel"/>
    <w:tmpl w:val="C6F2A666"/>
    <w:lvl w:ilvl="0" w:tplc="A76ED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8F7D97"/>
    <w:multiLevelType w:val="hybridMultilevel"/>
    <w:tmpl w:val="261A1CFE"/>
    <w:lvl w:ilvl="0" w:tplc="8584B3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DE5265"/>
    <w:multiLevelType w:val="hybridMultilevel"/>
    <w:tmpl w:val="79C04224"/>
    <w:lvl w:ilvl="0" w:tplc="C43CE6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35A79F2"/>
    <w:multiLevelType w:val="hybridMultilevel"/>
    <w:tmpl w:val="5D808D3A"/>
    <w:lvl w:ilvl="0" w:tplc="5936DF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4B31DE2"/>
    <w:multiLevelType w:val="hybridMultilevel"/>
    <w:tmpl w:val="A2809D10"/>
    <w:lvl w:ilvl="0" w:tplc="1A207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FE6831"/>
    <w:multiLevelType w:val="hybridMultilevel"/>
    <w:tmpl w:val="C9F2CD1E"/>
    <w:lvl w:ilvl="0" w:tplc="CF9AD534">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7B13DC"/>
    <w:multiLevelType w:val="hybridMultilevel"/>
    <w:tmpl w:val="6BDC3054"/>
    <w:lvl w:ilvl="0" w:tplc="CDAAA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A5946A8"/>
    <w:multiLevelType w:val="hybridMultilevel"/>
    <w:tmpl w:val="70EEBE72"/>
    <w:lvl w:ilvl="0" w:tplc="7890A9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D60247"/>
    <w:multiLevelType w:val="hybridMultilevel"/>
    <w:tmpl w:val="F4669C94"/>
    <w:lvl w:ilvl="0" w:tplc="9EC09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AEF5F31"/>
    <w:multiLevelType w:val="hybridMultilevel"/>
    <w:tmpl w:val="7A1E7384"/>
    <w:lvl w:ilvl="0" w:tplc="3B603C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756680"/>
    <w:multiLevelType w:val="hybridMultilevel"/>
    <w:tmpl w:val="C7D865E8"/>
    <w:lvl w:ilvl="0" w:tplc="B4CC9C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C947562"/>
    <w:multiLevelType w:val="hybridMultilevel"/>
    <w:tmpl w:val="75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7C51A6"/>
    <w:multiLevelType w:val="hybridMultilevel"/>
    <w:tmpl w:val="E70C7E16"/>
    <w:lvl w:ilvl="0" w:tplc="84C63274">
      <w:start w:val="9"/>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3B7B7F"/>
    <w:multiLevelType w:val="hybridMultilevel"/>
    <w:tmpl w:val="2F18F91C"/>
    <w:lvl w:ilvl="0" w:tplc="50B226C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61D2BB5"/>
    <w:multiLevelType w:val="hybridMultilevel"/>
    <w:tmpl w:val="2FAE96EA"/>
    <w:lvl w:ilvl="0" w:tplc="52F4D2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1C739E"/>
    <w:multiLevelType w:val="hybridMultilevel"/>
    <w:tmpl w:val="80A825CE"/>
    <w:lvl w:ilvl="0" w:tplc="D39E0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F626CD"/>
    <w:multiLevelType w:val="hybridMultilevel"/>
    <w:tmpl w:val="A5181BAE"/>
    <w:lvl w:ilvl="0" w:tplc="5D1085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B8F124D"/>
    <w:multiLevelType w:val="hybridMultilevel"/>
    <w:tmpl w:val="1562D564"/>
    <w:lvl w:ilvl="0" w:tplc="AB4871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CC30A0"/>
    <w:multiLevelType w:val="hybridMultilevel"/>
    <w:tmpl w:val="49DE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BE5FA9"/>
    <w:multiLevelType w:val="hybridMultilevel"/>
    <w:tmpl w:val="C3A633B4"/>
    <w:lvl w:ilvl="0" w:tplc="F9D2B0B8">
      <w:start w:val="1"/>
      <w:numFmt w:val="lowerLetter"/>
      <w:lvlText w:val="(%1)"/>
      <w:lvlJc w:val="left"/>
      <w:pPr>
        <w:ind w:left="720" w:hanging="360"/>
      </w:pPr>
      <w:rPr>
        <w:rFonts w:ascii="Calibri" w:eastAsia="Times New Roman"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0C211CA"/>
    <w:multiLevelType w:val="hybridMultilevel"/>
    <w:tmpl w:val="7A1E7384"/>
    <w:lvl w:ilvl="0" w:tplc="3B603C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7A7BC2"/>
    <w:multiLevelType w:val="hybridMultilevel"/>
    <w:tmpl w:val="99F49C8E"/>
    <w:lvl w:ilvl="0" w:tplc="CCB0F8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687F4D"/>
    <w:multiLevelType w:val="hybridMultilevel"/>
    <w:tmpl w:val="3244E988"/>
    <w:lvl w:ilvl="0" w:tplc="FD8A2F5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4E4880"/>
    <w:multiLevelType w:val="hybridMultilevel"/>
    <w:tmpl w:val="B0DE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150449"/>
    <w:multiLevelType w:val="hybridMultilevel"/>
    <w:tmpl w:val="CF6A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2D7A26"/>
    <w:multiLevelType w:val="hybridMultilevel"/>
    <w:tmpl w:val="A6F0BA94"/>
    <w:lvl w:ilvl="0" w:tplc="D5AE17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D771E1C"/>
    <w:multiLevelType w:val="hybridMultilevel"/>
    <w:tmpl w:val="500EBEC8"/>
    <w:lvl w:ilvl="0" w:tplc="9766A5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D1201C"/>
    <w:multiLevelType w:val="hybridMultilevel"/>
    <w:tmpl w:val="F43C279A"/>
    <w:lvl w:ilvl="0" w:tplc="4B4AAB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11E37E6"/>
    <w:multiLevelType w:val="hybridMultilevel"/>
    <w:tmpl w:val="E9CCD98A"/>
    <w:lvl w:ilvl="0" w:tplc="C7849B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44F169E"/>
    <w:multiLevelType w:val="hybridMultilevel"/>
    <w:tmpl w:val="1D06CD70"/>
    <w:lvl w:ilvl="0" w:tplc="030680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5A39F2"/>
    <w:multiLevelType w:val="hybridMultilevel"/>
    <w:tmpl w:val="C48A5710"/>
    <w:lvl w:ilvl="0" w:tplc="004837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6E0EC2"/>
    <w:multiLevelType w:val="hybridMultilevel"/>
    <w:tmpl w:val="36FA95D8"/>
    <w:lvl w:ilvl="0" w:tplc="5E9053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8D2A06"/>
    <w:multiLevelType w:val="hybridMultilevel"/>
    <w:tmpl w:val="03C87A08"/>
    <w:lvl w:ilvl="0" w:tplc="97669B3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BA218AC"/>
    <w:multiLevelType w:val="hybridMultilevel"/>
    <w:tmpl w:val="34D2D662"/>
    <w:lvl w:ilvl="0" w:tplc="1AFEEB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057E58"/>
    <w:multiLevelType w:val="hybridMultilevel"/>
    <w:tmpl w:val="D42EA5B0"/>
    <w:lvl w:ilvl="0" w:tplc="BCA207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DF0702"/>
    <w:multiLevelType w:val="hybridMultilevel"/>
    <w:tmpl w:val="FC807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F268CD"/>
    <w:multiLevelType w:val="hybridMultilevel"/>
    <w:tmpl w:val="B5483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4D6F92"/>
    <w:multiLevelType w:val="hybridMultilevel"/>
    <w:tmpl w:val="90CC4B12"/>
    <w:lvl w:ilvl="0" w:tplc="4A061A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5F0ACD"/>
    <w:multiLevelType w:val="hybridMultilevel"/>
    <w:tmpl w:val="62D4CFDC"/>
    <w:lvl w:ilvl="0" w:tplc="10061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47005D"/>
    <w:multiLevelType w:val="hybridMultilevel"/>
    <w:tmpl w:val="8054B6C2"/>
    <w:lvl w:ilvl="0" w:tplc="5706F0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663031"/>
    <w:multiLevelType w:val="hybridMultilevel"/>
    <w:tmpl w:val="EC18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0C114B"/>
    <w:multiLevelType w:val="hybridMultilevel"/>
    <w:tmpl w:val="78E09F60"/>
    <w:lvl w:ilvl="0" w:tplc="44B689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49500B3"/>
    <w:multiLevelType w:val="hybridMultilevel"/>
    <w:tmpl w:val="387088E8"/>
    <w:lvl w:ilvl="0" w:tplc="92D22B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FA2A45"/>
    <w:multiLevelType w:val="hybridMultilevel"/>
    <w:tmpl w:val="3CAAABE6"/>
    <w:lvl w:ilvl="0" w:tplc="AFC4889C">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104E73"/>
    <w:multiLevelType w:val="hybridMultilevel"/>
    <w:tmpl w:val="40568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7BA1D77"/>
    <w:multiLevelType w:val="hybridMultilevel"/>
    <w:tmpl w:val="CD7A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AC2667"/>
    <w:multiLevelType w:val="hybridMultilevel"/>
    <w:tmpl w:val="D402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BC23BF"/>
    <w:multiLevelType w:val="hybridMultilevel"/>
    <w:tmpl w:val="ECDAEF84"/>
    <w:lvl w:ilvl="0" w:tplc="6FEC0D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DD30C1F"/>
    <w:multiLevelType w:val="hybridMultilevel"/>
    <w:tmpl w:val="814C9FC8"/>
    <w:lvl w:ilvl="0" w:tplc="60700A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DA64A0"/>
    <w:multiLevelType w:val="hybridMultilevel"/>
    <w:tmpl w:val="949C9EEE"/>
    <w:lvl w:ilvl="0" w:tplc="FB082A7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0C3299C"/>
    <w:multiLevelType w:val="hybridMultilevel"/>
    <w:tmpl w:val="4F70CE8E"/>
    <w:lvl w:ilvl="0" w:tplc="4A1A47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42480B"/>
    <w:multiLevelType w:val="hybridMultilevel"/>
    <w:tmpl w:val="3C8E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724DF3"/>
    <w:multiLevelType w:val="hybridMultilevel"/>
    <w:tmpl w:val="B63C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C82CB1"/>
    <w:multiLevelType w:val="hybridMultilevel"/>
    <w:tmpl w:val="BB60F3B4"/>
    <w:lvl w:ilvl="0" w:tplc="DA2EC4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4F05FC6"/>
    <w:multiLevelType w:val="hybridMultilevel"/>
    <w:tmpl w:val="00D0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4C73FB"/>
    <w:multiLevelType w:val="hybridMultilevel"/>
    <w:tmpl w:val="AA9A6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9D3F95"/>
    <w:multiLevelType w:val="hybridMultilevel"/>
    <w:tmpl w:val="8938CE50"/>
    <w:lvl w:ilvl="0" w:tplc="4816DD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D06234"/>
    <w:multiLevelType w:val="hybridMultilevel"/>
    <w:tmpl w:val="C9345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5C5F08"/>
    <w:multiLevelType w:val="hybridMultilevel"/>
    <w:tmpl w:val="E92E1B40"/>
    <w:lvl w:ilvl="0" w:tplc="EB4A3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B4C57D8"/>
    <w:multiLevelType w:val="hybridMultilevel"/>
    <w:tmpl w:val="F65E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C7B42EF"/>
    <w:multiLevelType w:val="hybridMultilevel"/>
    <w:tmpl w:val="1EF06426"/>
    <w:lvl w:ilvl="0" w:tplc="797C1C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4C19AD"/>
    <w:multiLevelType w:val="hybridMultilevel"/>
    <w:tmpl w:val="5F2EBE2C"/>
    <w:lvl w:ilvl="0" w:tplc="D9A8C08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D684F1C"/>
    <w:multiLevelType w:val="hybridMultilevel"/>
    <w:tmpl w:val="73EA62EE"/>
    <w:lvl w:ilvl="0" w:tplc="D690E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F1B0AF6"/>
    <w:multiLevelType w:val="hybridMultilevel"/>
    <w:tmpl w:val="0D1403B8"/>
    <w:lvl w:ilvl="0" w:tplc="706C3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81"/>
  </w:num>
  <w:num w:numId="3">
    <w:abstractNumId w:val="58"/>
  </w:num>
  <w:num w:numId="4">
    <w:abstractNumId w:val="9"/>
  </w:num>
  <w:num w:numId="5">
    <w:abstractNumId w:val="79"/>
  </w:num>
  <w:num w:numId="6">
    <w:abstractNumId w:val="59"/>
  </w:num>
  <w:num w:numId="7">
    <w:abstractNumId w:val="70"/>
  </w:num>
  <w:num w:numId="8">
    <w:abstractNumId w:val="71"/>
  </w:num>
  <w:num w:numId="9">
    <w:abstractNumId w:val="14"/>
  </w:num>
  <w:num w:numId="10">
    <w:abstractNumId w:val="76"/>
  </w:num>
  <w:num w:numId="11">
    <w:abstractNumId w:val="60"/>
  </w:num>
  <w:num w:numId="12">
    <w:abstractNumId w:val="52"/>
  </w:num>
  <w:num w:numId="13">
    <w:abstractNumId w:val="4"/>
  </w:num>
  <w:num w:numId="14">
    <w:abstractNumId w:val="5"/>
  </w:num>
  <w:num w:numId="15">
    <w:abstractNumId w:val="21"/>
  </w:num>
  <w:num w:numId="16">
    <w:abstractNumId w:val="75"/>
  </w:num>
  <w:num w:numId="17">
    <w:abstractNumId w:val="61"/>
  </w:num>
  <w:num w:numId="18">
    <w:abstractNumId w:val="20"/>
  </w:num>
  <w:num w:numId="19">
    <w:abstractNumId w:val="67"/>
  </w:num>
  <w:num w:numId="20">
    <w:abstractNumId w:val="18"/>
  </w:num>
  <w:num w:numId="21">
    <w:abstractNumId w:val="23"/>
  </w:num>
  <w:num w:numId="22">
    <w:abstractNumId w:val="8"/>
  </w:num>
  <w:num w:numId="23">
    <w:abstractNumId w:val="49"/>
  </w:num>
  <w:num w:numId="24">
    <w:abstractNumId w:val="3"/>
  </w:num>
  <w:num w:numId="25">
    <w:abstractNumId w:val="37"/>
  </w:num>
  <w:num w:numId="26">
    <w:abstractNumId w:val="12"/>
  </w:num>
  <w:num w:numId="27">
    <w:abstractNumId w:val="63"/>
  </w:num>
  <w:num w:numId="28">
    <w:abstractNumId w:val="77"/>
  </w:num>
  <w:num w:numId="29">
    <w:abstractNumId w:val="2"/>
  </w:num>
  <w:num w:numId="30">
    <w:abstractNumId w:val="51"/>
  </w:num>
  <w:num w:numId="31">
    <w:abstractNumId w:val="82"/>
  </w:num>
  <w:num w:numId="32">
    <w:abstractNumId w:val="19"/>
  </w:num>
  <w:num w:numId="33">
    <w:abstractNumId w:val="32"/>
  </w:num>
  <w:num w:numId="34">
    <w:abstractNumId w:val="24"/>
  </w:num>
  <w:num w:numId="35">
    <w:abstractNumId w:val="17"/>
  </w:num>
  <w:num w:numId="36">
    <w:abstractNumId w:val="7"/>
  </w:num>
  <w:num w:numId="37">
    <w:abstractNumId w:val="65"/>
  </w:num>
  <w:num w:numId="38">
    <w:abstractNumId w:val="48"/>
  </w:num>
  <w:num w:numId="39">
    <w:abstractNumId w:val="31"/>
  </w:num>
  <w:num w:numId="40">
    <w:abstractNumId w:val="29"/>
  </w:num>
  <w:num w:numId="41">
    <w:abstractNumId w:val="46"/>
  </w:num>
  <w:num w:numId="42">
    <w:abstractNumId w:val="69"/>
  </w:num>
  <w:num w:numId="43">
    <w:abstractNumId w:val="44"/>
  </w:num>
  <w:num w:numId="44">
    <w:abstractNumId w:val="73"/>
  </w:num>
  <w:num w:numId="45">
    <w:abstractNumId w:val="64"/>
  </w:num>
  <w:num w:numId="46">
    <w:abstractNumId w:val="42"/>
  </w:num>
  <w:num w:numId="47">
    <w:abstractNumId w:val="30"/>
  </w:num>
  <w:num w:numId="48">
    <w:abstractNumId w:val="40"/>
  </w:num>
  <w:num w:numId="49">
    <w:abstractNumId w:val="34"/>
  </w:num>
  <w:num w:numId="50">
    <w:abstractNumId w:val="57"/>
  </w:num>
  <w:num w:numId="51">
    <w:abstractNumId w:val="80"/>
  </w:num>
  <w:num w:numId="52">
    <w:abstractNumId w:val="74"/>
  </w:num>
  <w:num w:numId="53">
    <w:abstractNumId w:val="15"/>
  </w:num>
  <w:num w:numId="54">
    <w:abstractNumId w:val="41"/>
  </w:num>
  <w:num w:numId="55">
    <w:abstractNumId w:val="78"/>
  </w:num>
  <w:num w:numId="56">
    <w:abstractNumId w:val="16"/>
  </w:num>
  <w:num w:numId="57">
    <w:abstractNumId w:val="0"/>
  </w:num>
  <w:num w:numId="58">
    <w:abstractNumId w:val="55"/>
  </w:num>
  <w:num w:numId="59">
    <w:abstractNumId w:val="66"/>
  </w:num>
  <w:num w:numId="60">
    <w:abstractNumId w:val="53"/>
  </w:num>
  <w:num w:numId="61">
    <w:abstractNumId w:val="83"/>
  </w:num>
  <w:num w:numId="62">
    <w:abstractNumId w:val="62"/>
  </w:num>
  <w:num w:numId="63">
    <w:abstractNumId w:val="72"/>
  </w:num>
  <w:num w:numId="64">
    <w:abstractNumId w:val="45"/>
  </w:num>
  <w:num w:numId="65">
    <w:abstractNumId w:val="1"/>
  </w:num>
  <w:num w:numId="66">
    <w:abstractNumId w:val="13"/>
  </w:num>
  <w:num w:numId="67">
    <w:abstractNumId w:val="43"/>
  </w:num>
  <w:num w:numId="68">
    <w:abstractNumId w:val="28"/>
  </w:num>
  <w:num w:numId="69">
    <w:abstractNumId w:val="50"/>
  </w:num>
  <w:num w:numId="70">
    <w:abstractNumId w:val="39"/>
  </w:num>
  <w:num w:numId="71">
    <w:abstractNumId w:val="36"/>
  </w:num>
  <w:num w:numId="72">
    <w:abstractNumId w:val="11"/>
  </w:num>
  <w:num w:numId="73">
    <w:abstractNumId w:val="26"/>
  </w:num>
  <w:num w:numId="74">
    <w:abstractNumId w:val="27"/>
  </w:num>
  <w:num w:numId="75">
    <w:abstractNumId w:val="33"/>
  </w:num>
  <w:num w:numId="76">
    <w:abstractNumId w:val="6"/>
  </w:num>
  <w:num w:numId="77">
    <w:abstractNumId w:val="47"/>
  </w:num>
  <w:num w:numId="78">
    <w:abstractNumId w:val="25"/>
  </w:num>
  <w:num w:numId="79">
    <w:abstractNumId w:val="22"/>
  </w:num>
  <w:num w:numId="80">
    <w:abstractNumId w:val="35"/>
  </w:num>
  <w:num w:numId="81">
    <w:abstractNumId w:val="56"/>
  </w:num>
  <w:num w:numId="82">
    <w:abstractNumId w:val="54"/>
  </w:num>
  <w:num w:numId="83">
    <w:abstractNumId w:val="68"/>
  </w:num>
  <w:num w:numId="84">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DB8"/>
    <w:rsid w:val="00012404"/>
    <w:rsid w:val="0001715E"/>
    <w:rsid w:val="000325D2"/>
    <w:rsid w:val="00037414"/>
    <w:rsid w:val="000600F5"/>
    <w:rsid w:val="00060CF4"/>
    <w:rsid w:val="000873D0"/>
    <w:rsid w:val="00092D02"/>
    <w:rsid w:val="000A2B2C"/>
    <w:rsid w:val="000A702F"/>
    <w:rsid w:val="000A7A51"/>
    <w:rsid w:val="000D6D3A"/>
    <w:rsid w:val="000F0BCB"/>
    <w:rsid w:val="000F3303"/>
    <w:rsid w:val="00104F03"/>
    <w:rsid w:val="00105456"/>
    <w:rsid w:val="001061D9"/>
    <w:rsid w:val="00112C1F"/>
    <w:rsid w:val="00113657"/>
    <w:rsid w:val="001320DF"/>
    <w:rsid w:val="0013308D"/>
    <w:rsid w:val="00142651"/>
    <w:rsid w:val="0015086D"/>
    <w:rsid w:val="001550A7"/>
    <w:rsid w:val="001612A6"/>
    <w:rsid w:val="00184C4D"/>
    <w:rsid w:val="001B1861"/>
    <w:rsid w:val="001B1AC2"/>
    <w:rsid w:val="001C601E"/>
    <w:rsid w:val="001C6DB8"/>
    <w:rsid w:val="001D5C05"/>
    <w:rsid w:val="001E4283"/>
    <w:rsid w:val="00204807"/>
    <w:rsid w:val="00213786"/>
    <w:rsid w:val="00215DEC"/>
    <w:rsid w:val="00234CDE"/>
    <w:rsid w:val="00252689"/>
    <w:rsid w:val="00283B14"/>
    <w:rsid w:val="002938F6"/>
    <w:rsid w:val="002A53B1"/>
    <w:rsid w:val="002B22DE"/>
    <w:rsid w:val="002D7C05"/>
    <w:rsid w:val="002F769D"/>
    <w:rsid w:val="00300241"/>
    <w:rsid w:val="00311F48"/>
    <w:rsid w:val="00317C94"/>
    <w:rsid w:val="003432C2"/>
    <w:rsid w:val="003901D8"/>
    <w:rsid w:val="003A036E"/>
    <w:rsid w:val="003A0903"/>
    <w:rsid w:val="003A5031"/>
    <w:rsid w:val="003D20D4"/>
    <w:rsid w:val="003D2221"/>
    <w:rsid w:val="003D295D"/>
    <w:rsid w:val="003E2D0B"/>
    <w:rsid w:val="003F7CD2"/>
    <w:rsid w:val="0040263B"/>
    <w:rsid w:val="004113AE"/>
    <w:rsid w:val="0042797E"/>
    <w:rsid w:val="00441FD0"/>
    <w:rsid w:val="00450928"/>
    <w:rsid w:val="004519C3"/>
    <w:rsid w:val="004532A9"/>
    <w:rsid w:val="0048127D"/>
    <w:rsid w:val="00491036"/>
    <w:rsid w:val="00493B53"/>
    <w:rsid w:val="004944D3"/>
    <w:rsid w:val="004A11E5"/>
    <w:rsid w:val="004A3333"/>
    <w:rsid w:val="004A65EF"/>
    <w:rsid w:val="004B6F77"/>
    <w:rsid w:val="004C4C52"/>
    <w:rsid w:val="004D7471"/>
    <w:rsid w:val="004E4663"/>
    <w:rsid w:val="004F0F8F"/>
    <w:rsid w:val="004F1163"/>
    <w:rsid w:val="0052535E"/>
    <w:rsid w:val="005416BF"/>
    <w:rsid w:val="00541CE7"/>
    <w:rsid w:val="00542B8A"/>
    <w:rsid w:val="00546507"/>
    <w:rsid w:val="00547B3B"/>
    <w:rsid w:val="00551D8B"/>
    <w:rsid w:val="00553437"/>
    <w:rsid w:val="005622A8"/>
    <w:rsid w:val="00562BC6"/>
    <w:rsid w:val="00577209"/>
    <w:rsid w:val="005830E0"/>
    <w:rsid w:val="005834BE"/>
    <w:rsid w:val="00584F68"/>
    <w:rsid w:val="005B0DE6"/>
    <w:rsid w:val="005B26AC"/>
    <w:rsid w:val="005D0490"/>
    <w:rsid w:val="005E5A67"/>
    <w:rsid w:val="005F3C75"/>
    <w:rsid w:val="00615C6D"/>
    <w:rsid w:val="00616161"/>
    <w:rsid w:val="006210C9"/>
    <w:rsid w:val="0063495F"/>
    <w:rsid w:val="0064166F"/>
    <w:rsid w:val="00647D7C"/>
    <w:rsid w:val="006648EB"/>
    <w:rsid w:val="006763B7"/>
    <w:rsid w:val="00685D4E"/>
    <w:rsid w:val="0068736E"/>
    <w:rsid w:val="006A006F"/>
    <w:rsid w:val="006A549F"/>
    <w:rsid w:val="006B1ED9"/>
    <w:rsid w:val="006B2447"/>
    <w:rsid w:val="006B4A53"/>
    <w:rsid w:val="006C5FC7"/>
    <w:rsid w:val="006E2B66"/>
    <w:rsid w:val="006F2C13"/>
    <w:rsid w:val="00706755"/>
    <w:rsid w:val="00707643"/>
    <w:rsid w:val="0071081E"/>
    <w:rsid w:val="0073276F"/>
    <w:rsid w:val="00734119"/>
    <w:rsid w:val="00734CC4"/>
    <w:rsid w:val="00736B94"/>
    <w:rsid w:val="00737C05"/>
    <w:rsid w:val="00740538"/>
    <w:rsid w:val="00741921"/>
    <w:rsid w:val="00750475"/>
    <w:rsid w:val="00754414"/>
    <w:rsid w:val="00757453"/>
    <w:rsid w:val="00780421"/>
    <w:rsid w:val="00787951"/>
    <w:rsid w:val="007A0218"/>
    <w:rsid w:val="007C204D"/>
    <w:rsid w:val="007C3F52"/>
    <w:rsid w:val="007C772E"/>
    <w:rsid w:val="00812640"/>
    <w:rsid w:val="00814BF5"/>
    <w:rsid w:val="00827C68"/>
    <w:rsid w:val="00867B25"/>
    <w:rsid w:val="00874E71"/>
    <w:rsid w:val="00877422"/>
    <w:rsid w:val="008C2231"/>
    <w:rsid w:val="008D4EBA"/>
    <w:rsid w:val="008E08A7"/>
    <w:rsid w:val="009024C0"/>
    <w:rsid w:val="009078E0"/>
    <w:rsid w:val="0091226E"/>
    <w:rsid w:val="00927EAF"/>
    <w:rsid w:val="00947776"/>
    <w:rsid w:val="00950524"/>
    <w:rsid w:val="00951664"/>
    <w:rsid w:val="009605D9"/>
    <w:rsid w:val="0096095A"/>
    <w:rsid w:val="009633A8"/>
    <w:rsid w:val="00967D16"/>
    <w:rsid w:val="009A57C0"/>
    <w:rsid w:val="009A660A"/>
    <w:rsid w:val="009B6901"/>
    <w:rsid w:val="009C21E2"/>
    <w:rsid w:val="009C5EBF"/>
    <w:rsid w:val="009D5405"/>
    <w:rsid w:val="009E1438"/>
    <w:rsid w:val="009F5233"/>
    <w:rsid w:val="00A0600D"/>
    <w:rsid w:val="00A24F3A"/>
    <w:rsid w:val="00A3575F"/>
    <w:rsid w:val="00A4439D"/>
    <w:rsid w:val="00A50A73"/>
    <w:rsid w:val="00A50B7A"/>
    <w:rsid w:val="00A6142D"/>
    <w:rsid w:val="00A67F35"/>
    <w:rsid w:val="00A91C83"/>
    <w:rsid w:val="00A9370E"/>
    <w:rsid w:val="00A94BC5"/>
    <w:rsid w:val="00AA7EEE"/>
    <w:rsid w:val="00AB5022"/>
    <w:rsid w:val="00AC3016"/>
    <w:rsid w:val="00AD7D9D"/>
    <w:rsid w:val="00AE2D93"/>
    <w:rsid w:val="00AE44D3"/>
    <w:rsid w:val="00B023C8"/>
    <w:rsid w:val="00B06D15"/>
    <w:rsid w:val="00B16D62"/>
    <w:rsid w:val="00B321AC"/>
    <w:rsid w:val="00B54483"/>
    <w:rsid w:val="00B656DA"/>
    <w:rsid w:val="00B70153"/>
    <w:rsid w:val="00B70786"/>
    <w:rsid w:val="00B72D07"/>
    <w:rsid w:val="00B74F77"/>
    <w:rsid w:val="00B77138"/>
    <w:rsid w:val="00B81A51"/>
    <w:rsid w:val="00B95776"/>
    <w:rsid w:val="00BD0158"/>
    <w:rsid w:val="00BE3417"/>
    <w:rsid w:val="00C06E05"/>
    <w:rsid w:val="00C3286C"/>
    <w:rsid w:val="00C40F28"/>
    <w:rsid w:val="00C6401E"/>
    <w:rsid w:val="00C64E61"/>
    <w:rsid w:val="00CC06EA"/>
    <w:rsid w:val="00CD55EB"/>
    <w:rsid w:val="00CF0AB0"/>
    <w:rsid w:val="00CF0C3B"/>
    <w:rsid w:val="00CF6A09"/>
    <w:rsid w:val="00CF7D37"/>
    <w:rsid w:val="00D10155"/>
    <w:rsid w:val="00D25D9C"/>
    <w:rsid w:val="00D40E5E"/>
    <w:rsid w:val="00D477DF"/>
    <w:rsid w:val="00D72B20"/>
    <w:rsid w:val="00D75388"/>
    <w:rsid w:val="00D80532"/>
    <w:rsid w:val="00D83427"/>
    <w:rsid w:val="00D87ABE"/>
    <w:rsid w:val="00DA4E77"/>
    <w:rsid w:val="00DB040A"/>
    <w:rsid w:val="00DD3606"/>
    <w:rsid w:val="00DD6DDD"/>
    <w:rsid w:val="00E0525B"/>
    <w:rsid w:val="00E20828"/>
    <w:rsid w:val="00E26804"/>
    <w:rsid w:val="00E475B2"/>
    <w:rsid w:val="00E5289A"/>
    <w:rsid w:val="00E54202"/>
    <w:rsid w:val="00E60CDA"/>
    <w:rsid w:val="00E61098"/>
    <w:rsid w:val="00E62978"/>
    <w:rsid w:val="00E800C5"/>
    <w:rsid w:val="00E8457B"/>
    <w:rsid w:val="00E91786"/>
    <w:rsid w:val="00EA64D1"/>
    <w:rsid w:val="00EB5E47"/>
    <w:rsid w:val="00ED3B9D"/>
    <w:rsid w:val="00ED3D12"/>
    <w:rsid w:val="00ED48DD"/>
    <w:rsid w:val="00F06238"/>
    <w:rsid w:val="00F16F44"/>
    <w:rsid w:val="00F359CB"/>
    <w:rsid w:val="00F44D77"/>
    <w:rsid w:val="00F47E27"/>
    <w:rsid w:val="00F511FF"/>
    <w:rsid w:val="00F60974"/>
    <w:rsid w:val="00F8500A"/>
    <w:rsid w:val="00F91D8A"/>
    <w:rsid w:val="00F97C9E"/>
    <w:rsid w:val="00FA30E0"/>
    <w:rsid w:val="00FA52BF"/>
    <w:rsid w:val="00FA63C4"/>
    <w:rsid w:val="00FB2D10"/>
    <w:rsid w:val="00FB6CDC"/>
    <w:rsid w:val="00FD7D70"/>
    <w:rsid w:val="00FF0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C14A5"/>
  <w15:chartTrackingRefBased/>
  <w15:docId w15:val="{AB363A96-6D07-4D3E-8AD5-8749D80A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DB8"/>
    <w:rPr>
      <w:lang w:val="en-GB"/>
    </w:rPr>
  </w:style>
  <w:style w:type="paragraph" w:styleId="Heading1">
    <w:name w:val="heading 1"/>
    <w:basedOn w:val="Normal"/>
    <w:next w:val="Normal"/>
    <w:link w:val="Heading1Char"/>
    <w:uiPriority w:val="9"/>
    <w:qFormat/>
    <w:rsid w:val="001C6DB8"/>
    <w:pPr>
      <w:keepNext/>
      <w:spacing w:after="0" w:line="240" w:lineRule="auto"/>
      <w:outlineLvl w:val="0"/>
    </w:pPr>
    <w:rPr>
      <w:b/>
    </w:rPr>
  </w:style>
  <w:style w:type="paragraph" w:styleId="Heading7">
    <w:name w:val="heading 7"/>
    <w:basedOn w:val="Normal"/>
    <w:next w:val="Normal"/>
    <w:link w:val="Heading7Char"/>
    <w:uiPriority w:val="9"/>
    <w:semiHidden/>
    <w:unhideWhenUsed/>
    <w:qFormat/>
    <w:rsid w:val="0095052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DB8"/>
    <w:rPr>
      <w:b/>
      <w:lang w:val="en-GB"/>
    </w:rPr>
  </w:style>
  <w:style w:type="table" w:styleId="TableGrid">
    <w:name w:val="Table Grid"/>
    <w:basedOn w:val="TableNormal"/>
    <w:uiPriority w:val="39"/>
    <w:rsid w:val="001C6DB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6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DB8"/>
    <w:rPr>
      <w:lang w:val="en-GB"/>
    </w:rPr>
  </w:style>
  <w:style w:type="paragraph" w:styleId="Footer">
    <w:name w:val="footer"/>
    <w:basedOn w:val="Normal"/>
    <w:link w:val="FooterChar"/>
    <w:uiPriority w:val="99"/>
    <w:unhideWhenUsed/>
    <w:rsid w:val="001C6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DB8"/>
    <w:rPr>
      <w:lang w:val="en-GB"/>
    </w:rPr>
  </w:style>
  <w:style w:type="paragraph" w:styleId="ListParagraph">
    <w:name w:val="List Paragraph"/>
    <w:basedOn w:val="Normal"/>
    <w:uiPriority w:val="34"/>
    <w:qFormat/>
    <w:rsid w:val="003A036E"/>
    <w:pPr>
      <w:ind w:left="720"/>
      <w:contextualSpacing/>
    </w:pPr>
  </w:style>
  <w:style w:type="character" w:styleId="Hyperlink">
    <w:name w:val="Hyperlink"/>
    <w:basedOn w:val="DefaultParagraphFont"/>
    <w:uiPriority w:val="99"/>
    <w:unhideWhenUsed/>
    <w:rsid w:val="00DA4E77"/>
    <w:rPr>
      <w:color w:val="0563C1" w:themeColor="hyperlink"/>
      <w:u w:val="single"/>
    </w:rPr>
  </w:style>
  <w:style w:type="character" w:styleId="UnresolvedMention">
    <w:name w:val="Unresolved Mention"/>
    <w:basedOn w:val="DefaultParagraphFont"/>
    <w:uiPriority w:val="99"/>
    <w:semiHidden/>
    <w:unhideWhenUsed/>
    <w:rsid w:val="00DA4E77"/>
    <w:rPr>
      <w:color w:val="605E5C"/>
      <w:shd w:val="clear" w:color="auto" w:fill="E1DFDD"/>
    </w:rPr>
  </w:style>
  <w:style w:type="character" w:styleId="FollowedHyperlink">
    <w:name w:val="FollowedHyperlink"/>
    <w:basedOn w:val="DefaultParagraphFont"/>
    <w:uiPriority w:val="99"/>
    <w:semiHidden/>
    <w:unhideWhenUsed/>
    <w:rsid w:val="00A24F3A"/>
    <w:rPr>
      <w:color w:val="954F72" w:themeColor="followedHyperlink"/>
      <w:u w:val="single"/>
    </w:rPr>
  </w:style>
  <w:style w:type="character" w:styleId="PlaceholderText">
    <w:name w:val="Placeholder Text"/>
    <w:basedOn w:val="DefaultParagraphFont"/>
    <w:uiPriority w:val="99"/>
    <w:semiHidden/>
    <w:rsid w:val="00D477DF"/>
    <w:rPr>
      <w:color w:val="808080"/>
    </w:rPr>
  </w:style>
  <w:style w:type="character" w:customStyle="1" w:styleId="Heading7Char">
    <w:name w:val="Heading 7 Char"/>
    <w:basedOn w:val="DefaultParagraphFont"/>
    <w:link w:val="Heading7"/>
    <w:uiPriority w:val="9"/>
    <w:semiHidden/>
    <w:rsid w:val="00950524"/>
    <w:rPr>
      <w:rFonts w:asciiTheme="majorHAnsi" w:eastAsiaTheme="majorEastAsia" w:hAnsiTheme="majorHAnsi" w:cstheme="majorBidi"/>
      <w:i/>
      <w:iCs/>
      <w:color w:val="1F3763"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43062">
      <w:bodyDiv w:val="1"/>
      <w:marLeft w:val="0"/>
      <w:marRight w:val="0"/>
      <w:marTop w:val="0"/>
      <w:marBottom w:val="0"/>
      <w:divBdr>
        <w:top w:val="none" w:sz="0" w:space="0" w:color="auto"/>
        <w:left w:val="none" w:sz="0" w:space="0" w:color="auto"/>
        <w:bottom w:val="none" w:sz="0" w:space="0" w:color="auto"/>
        <w:right w:val="none" w:sz="0" w:space="0" w:color="auto"/>
      </w:divBdr>
    </w:div>
    <w:div w:id="188956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image" Target="media/image8.png"/><Relationship Id="rId42" Type="http://schemas.openxmlformats.org/officeDocument/2006/relationships/oleObject" Target="embeddings/oleObject11.bin"/><Relationship Id="rId63" Type="http://schemas.openxmlformats.org/officeDocument/2006/relationships/oleObject" Target="embeddings/oleObject20.bin"/><Relationship Id="rId84" Type="http://schemas.openxmlformats.org/officeDocument/2006/relationships/oleObject" Target="embeddings/oleObject29.bin"/><Relationship Id="rId138" Type="http://schemas.openxmlformats.org/officeDocument/2006/relationships/image" Target="media/image68.png"/><Relationship Id="rId159" Type="http://schemas.openxmlformats.org/officeDocument/2006/relationships/image" Target="media/image77.png"/><Relationship Id="rId170" Type="http://schemas.openxmlformats.org/officeDocument/2006/relationships/oleObject" Target="embeddings/oleObject69.bin"/><Relationship Id="rId191" Type="http://schemas.openxmlformats.org/officeDocument/2006/relationships/oleObject" Target="embeddings/oleObject77.bin"/><Relationship Id="rId205" Type="http://schemas.openxmlformats.org/officeDocument/2006/relationships/image" Target="media/image101.png"/><Relationship Id="rId226" Type="http://schemas.microsoft.com/office/2007/relationships/hdphoto" Target="media/hdphoto9.wdp"/><Relationship Id="rId107" Type="http://schemas.openxmlformats.org/officeDocument/2006/relationships/oleObject" Target="embeddings/oleObject43.bin"/><Relationship Id="rId11" Type="http://schemas.openxmlformats.org/officeDocument/2006/relationships/image" Target="media/image3.png"/><Relationship Id="rId32" Type="http://schemas.openxmlformats.org/officeDocument/2006/relationships/image" Target="media/image14.wmf"/><Relationship Id="rId53" Type="http://schemas.openxmlformats.org/officeDocument/2006/relationships/image" Target="media/image26.wmf"/><Relationship Id="rId74" Type="http://schemas.openxmlformats.org/officeDocument/2006/relationships/oleObject" Target="embeddings/oleObject23.bin"/><Relationship Id="rId128" Type="http://schemas.openxmlformats.org/officeDocument/2006/relationships/oleObject" Target="embeddings/oleObject51.bin"/><Relationship Id="rId149" Type="http://schemas.openxmlformats.org/officeDocument/2006/relationships/image" Target="media/image74.wmf"/><Relationship Id="rId5" Type="http://schemas.openxmlformats.org/officeDocument/2006/relationships/footnotes" Target="footnotes.xml"/><Relationship Id="rId95" Type="http://schemas.openxmlformats.org/officeDocument/2006/relationships/oleObject" Target="embeddings/oleObject35.bin"/><Relationship Id="rId160" Type="http://schemas.openxmlformats.org/officeDocument/2006/relationships/oleObject" Target="embeddings/oleObject64.bin"/><Relationship Id="rId181" Type="http://schemas.openxmlformats.org/officeDocument/2006/relationships/image" Target="media/image89.wmf"/><Relationship Id="rId216" Type="http://schemas.openxmlformats.org/officeDocument/2006/relationships/image" Target="http://www.imgt.org/IMGTeducation/Aide-memoire/_UK/aminoacids/formuleAA/ala.png" TargetMode="External"/><Relationship Id="rId22" Type="http://schemas.openxmlformats.org/officeDocument/2006/relationships/image" Target="media/image9.png"/><Relationship Id="rId27" Type="http://schemas.openxmlformats.org/officeDocument/2006/relationships/hyperlink" Target="http://www.123RF.com" TargetMode="External"/><Relationship Id="rId43" Type="http://schemas.openxmlformats.org/officeDocument/2006/relationships/image" Target="media/image20.wmf"/><Relationship Id="rId48" Type="http://schemas.openxmlformats.org/officeDocument/2006/relationships/image" Target="media/image23.wmf"/><Relationship Id="rId64" Type="http://schemas.openxmlformats.org/officeDocument/2006/relationships/image" Target="media/image32.png"/><Relationship Id="rId69" Type="http://schemas.openxmlformats.org/officeDocument/2006/relationships/image" Target="media/image34.wmf"/><Relationship Id="rId113" Type="http://schemas.openxmlformats.org/officeDocument/2006/relationships/image" Target="media/image52.wmf"/><Relationship Id="rId118" Type="http://schemas.openxmlformats.org/officeDocument/2006/relationships/image" Target="cid:ii_jepnvfe00_1621fa54a497745d" TargetMode="External"/><Relationship Id="rId134" Type="http://schemas.openxmlformats.org/officeDocument/2006/relationships/image" Target="media/image65.png"/><Relationship Id="rId139" Type="http://schemas.openxmlformats.org/officeDocument/2006/relationships/image" Target="media/image69.png"/><Relationship Id="rId80" Type="http://schemas.openxmlformats.org/officeDocument/2006/relationships/oleObject" Target="embeddings/oleObject27.bin"/><Relationship Id="rId85" Type="http://schemas.openxmlformats.org/officeDocument/2006/relationships/oleObject" Target="embeddings/oleObject30.bin"/><Relationship Id="rId150" Type="http://schemas.openxmlformats.org/officeDocument/2006/relationships/oleObject" Target="embeddings/oleObject57.bin"/><Relationship Id="rId155" Type="http://schemas.openxmlformats.org/officeDocument/2006/relationships/image" Target="media/image75.wmf"/><Relationship Id="rId171" Type="http://schemas.openxmlformats.org/officeDocument/2006/relationships/image" Target="media/image83.wmf"/><Relationship Id="rId176" Type="http://schemas.openxmlformats.org/officeDocument/2006/relationships/image" Target="media/image86.png"/><Relationship Id="rId192" Type="http://schemas.openxmlformats.org/officeDocument/2006/relationships/oleObject" Target="embeddings/oleObject78.bin"/><Relationship Id="rId197" Type="http://schemas.openxmlformats.org/officeDocument/2006/relationships/image" Target="media/image97.wmf"/><Relationship Id="rId206" Type="http://schemas.openxmlformats.org/officeDocument/2006/relationships/image" Target="media/image102.png"/><Relationship Id="rId227" Type="http://schemas.openxmlformats.org/officeDocument/2006/relationships/image" Target="media/image114.png"/><Relationship Id="rId201" Type="http://schemas.openxmlformats.org/officeDocument/2006/relationships/image" Target="media/image99.png"/><Relationship Id="rId222" Type="http://schemas.openxmlformats.org/officeDocument/2006/relationships/image" Target="media/image112.png"/><Relationship Id="rId12" Type="http://schemas.openxmlformats.org/officeDocument/2006/relationships/oleObject" Target="embeddings/oleObject3.bin"/><Relationship Id="rId17" Type="http://schemas.openxmlformats.org/officeDocument/2006/relationships/image" Target="media/image7.png"/><Relationship Id="rId33" Type="http://schemas.openxmlformats.org/officeDocument/2006/relationships/oleObject" Target="embeddings/oleObject7.bin"/><Relationship Id="rId38" Type="http://schemas.openxmlformats.org/officeDocument/2006/relationships/image" Target="media/image17.png"/><Relationship Id="rId59" Type="http://schemas.openxmlformats.org/officeDocument/2006/relationships/image" Target="media/image29.wmf"/><Relationship Id="rId103" Type="http://schemas.openxmlformats.org/officeDocument/2006/relationships/oleObject" Target="embeddings/oleObject40.bin"/><Relationship Id="rId108" Type="http://schemas.openxmlformats.org/officeDocument/2006/relationships/image" Target="media/image50.wmf"/><Relationship Id="rId124" Type="http://schemas.openxmlformats.org/officeDocument/2006/relationships/image" Target="media/image57.png"/><Relationship Id="rId129" Type="http://schemas.openxmlformats.org/officeDocument/2006/relationships/image" Target="media/image60.png"/><Relationship Id="rId54" Type="http://schemas.openxmlformats.org/officeDocument/2006/relationships/oleObject" Target="embeddings/oleObject16.bin"/><Relationship Id="rId70" Type="http://schemas.openxmlformats.org/officeDocument/2006/relationships/oleObject" Target="embeddings/oleObject21.bin"/><Relationship Id="rId75" Type="http://schemas.openxmlformats.org/officeDocument/2006/relationships/image" Target="media/image37.png"/><Relationship Id="rId91" Type="http://schemas.openxmlformats.org/officeDocument/2006/relationships/oleObject" Target="embeddings/oleObject33.bin"/><Relationship Id="rId96" Type="http://schemas.openxmlformats.org/officeDocument/2006/relationships/image" Target="media/image46.wmf"/><Relationship Id="rId140" Type="http://schemas.openxmlformats.org/officeDocument/2006/relationships/oleObject" Target="embeddings/oleObject52.bin"/><Relationship Id="rId145" Type="http://schemas.openxmlformats.org/officeDocument/2006/relationships/image" Target="media/image72.wmf"/><Relationship Id="rId161" Type="http://schemas.openxmlformats.org/officeDocument/2006/relationships/image" Target="media/image78.wmf"/><Relationship Id="rId166" Type="http://schemas.openxmlformats.org/officeDocument/2006/relationships/oleObject" Target="embeddings/oleObject67.bin"/><Relationship Id="rId182" Type="http://schemas.openxmlformats.org/officeDocument/2006/relationships/oleObject" Target="embeddings/oleObject73.bin"/><Relationship Id="rId187" Type="http://schemas.openxmlformats.org/officeDocument/2006/relationships/image" Target="media/image92.wmf"/><Relationship Id="rId217"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7.png"/><Relationship Id="rId233" Type="http://schemas.openxmlformats.org/officeDocument/2006/relationships/fontTable" Target="fontTable.xml"/><Relationship Id="rId23" Type="http://schemas.openxmlformats.org/officeDocument/2006/relationships/oleObject" Target="embeddings/oleObject4.bin"/><Relationship Id="rId28" Type="http://schemas.openxmlformats.org/officeDocument/2006/relationships/image" Target="media/image12.wmf"/><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55.png"/><Relationship Id="rId44" Type="http://schemas.openxmlformats.org/officeDocument/2006/relationships/oleObject" Target="embeddings/oleObject12.bin"/><Relationship Id="rId60" Type="http://schemas.openxmlformats.org/officeDocument/2006/relationships/oleObject" Target="embeddings/oleObject19.bin"/><Relationship Id="rId65" Type="http://schemas.openxmlformats.org/officeDocument/2006/relationships/image" Target="media/image33.png"/><Relationship Id="rId81" Type="http://schemas.openxmlformats.org/officeDocument/2006/relationships/image" Target="media/image39.wmf"/><Relationship Id="rId86" Type="http://schemas.openxmlformats.org/officeDocument/2006/relationships/image" Target="media/image41.wmf"/><Relationship Id="rId130" Type="http://schemas.openxmlformats.org/officeDocument/2006/relationships/image" Target="media/image61.png"/><Relationship Id="rId135" Type="http://schemas.openxmlformats.org/officeDocument/2006/relationships/image" Target="media/image66.png"/><Relationship Id="rId151" Type="http://schemas.openxmlformats.org/officeDocument/2006/relationships/oleObject" Target="embeddings/oleObject58.bin"/><Relationship Id="rId156" Type="http://schemas.openxmlformats.org/officeDocument/2006/relationships/oleObject" Target="embeddings/oleObject62.bin"/><Relationship Id="rId177" Type="http://schemas.openxmlformats.org/officeDocument/2006/relationships/oleObject" Target="embeddings/oleObject71.bin"/><Relationship Id="rId198" Type="http://schemas.openxmlformats.org/officeDocument/2006/relationships/oleObject" Target="embeddings/oleObject81.bin"/><Relationship Id="rId172" Type="http://schemas.openxmlformats.org/officeDocument/2006/relationships/oleObject" Target="embeddings/oleObject70.bin"/><Relationship Id="rId193" Type="http://schemas.openxmlformats.org/officeDocument/2006/relationships/image" Target="media/image95.wmf"/><Relationship Id="rId202" Type="http://schemas.openxmlformats.org/officeDocument/2006/relationships/hyperlink" Target="http://www.chem.libretexts.org" TargetMode="External"/><Relationship Id="rId207" Type="http://schemas.microsoft.com/office/2007/relationships/hdphoto" Target="media/hdphoto7.wdp"/><Relationship Id="rId223" Type="http://schemas.openxmlformats.org/officeDocument/2006/relationships/oleObject" Target="embeddings/oleObject83.bin"/><Relationship Id="rId228" Type="http://schemas.openxmlformats.org/officeDocument/2006/relationships/image" Target="media/image115.png"/><Relationship Id="rId13" Type="http://schemas.openxmlformats.org/officeDocument/2006/relationships/image" Target="media/image4.png"/><Relationship Id="rId18" Type="http://schemas.microsoft.com/office/2007/relationships/hdphoto" Target="media/hdphoto2.wdp"/><Relationship Id="rId39" Type="http://schemas.openxmlformats.org/officeDocument/2006/relationships/image" Target="media/image18.wmf"/><Relationship Id="rId109" Type="http://schemas.openxmlformats.org/officeDocument/2006/relationships/oleObject" Target="embeddings/oleObject44.bin"/><Relationship Id="rId34" Type="http://schemas.openxmlformats.org/officeDocument/2006/relationships/image" Target="media/image15.wmf"/><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36.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8.wmf"/><Relationship Id="rId141" Type="http://schemas.openxmlformats.org/officeDocument/2006/relationships/oleObject" Target="embeddings/oleObject53.bin"/><Relationship Id="rId146" Type="http://schemas.openxmlformats.org/officeDocument/2006/relationships/oleObject" Target="embeddings/oleObject55.bin"/><Relationship Id="rId167" Type="http://schemas.openxmlformats.org/officeDocument/2006/relationships/image" Target="media/image81.wmf"/><Relationship Id="rId188" Type="http://schemas.openxmlformats.org/officeDocument/2006/relationships/oleObject" Target="embeddings/oleObject76.bin"/><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image" Target="media/image44.wmf"/><Relationship Id="rId162" Type="http://schemas.openxmlformats.org/officeDocument/2006/relationships/oleObject" Target="embeddings/oleObject65.bin"/><Relationship Id="rId183" Type="http://schemas.openxmlformats.org/officeDocument/2006/relationships/image" Target="media/image90.wmf"/><Relationship Id="rId213" Type="http://schemas.openxmlformats.org/officeDocument/2006/relationships/image" Target="media/image108.png"/><Relationship Id="rId218" Type="http://schemas.openxmlformats.org/officeDocument/2006/relationships/image" Target="http://www.imgt.org/IMGTeducation/Aide-memoire/_UK/aminoacids/formuleAA/val.png" TargetMode="External"/><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0.png"/><Relationship Id="rId40" Type="http://schemas.openxmlformats.org/officeDocument/2006/relationships/oleObject" Target="embeddings/oleObject10.bin"/><Relationship Id="rId45" Type="http://schemas.openxmlformats.org/officeDocument/2006/relationships/image" Target="media/image21.wmf"/><Relationship Id="rId66" Type="http://schemas.microsoft.com/office/2007/relationships/hdphoto" Target="media/hdphoto4.wdp"/><Relationship Id="rId87" Type="http://schemas.openxmlformats.org/officeDocument/2006/relationships/oleObject" Target="embeddings/oleObject31.bin"/><Relationship Id="rId110" Type="http://schemas.openxmlformats.org/officeDocument/2006/relationships/oleObject" Target="embeddings/oleObject45.bin"/><Relationship Id="rId115" Type="http://schemas.openxmlformats.org/officeDocument/2006/relationships/image" Target="media/image53.wmf"/><Relationship Id="rId131" Type="http://schemas.openxmlformats.org/officeDocument/2006/relationships/image" Target="media/image62.png"/><Relationship Id="rId136" Type="http://schemas.microsoft.com/office/2007/relationships/hdphoto" Target="media/hdphoto5.wdp"/><Relationship Id="rId157" Type="http://schemas.openxmlformats.org/officeDocument/2006/relationships/image" Target="media/image76.png"/><Relationship Id="rId178" Type="http://schemas.openxmlformats.org/officeDocument/2006/relationships/image" Target="media/image87.png"/><Relationship Id="rId61" Type="http://schemas.openxmlformats.org/officeDocument/2006/relationships/image" Target="media/image30.png"/><Relationship Id="rId82" Type="http://schemas.openxmlformats.org/officeDocument/2006/relationships/oleObject" Target="embeddings/oleObject28.bin"/><Relationship Id="rId152" Type="http://schemas.openxmlformats.org/officeDocument/2006/relationships/oleObject" Target="embeddings/oleObject59.bin"/><Relationship Id="rId173" Type="http://schemas.openxmlformats.org/officeDocument/2006/relationships/image" Target="media/image84.png"/><Relationship Id="rId194" Type="http://schemas.openxmlformats.org/officeDocument/2006/relationships/oleObject" Target="embeddings/oleObject79.bin"/><Relationship Id="rId199" Type="http://schemas.openxmlformats.org/officeDocument/2006/relationships/oleObject" Target="embeddings/oleObject82.bin"/><Relationship Id="rId203" Type="http://schemas.openxmlformats.org/officeDocument/2006/relationships/image" Target="media/image100.png"/><Relationship Id="rId208" Type="http://schemas.openxmlformats.org/officeDocument/2006/relationships/image" Target="media/image103.png"/><Relationship Id="rId229" Type="http://schemas.openxmlformats.org/officeDocument/2006/relationships/image" Target="media/image116.png"/><Relationship Id="rId19" Type="http://schemas.openxmlformats.org/officeDocument/2006/relationships/hyperlink" Target="http://www.sites.google.com" TargetMode="External"/><Relationship Id="rId224" Type="http://schemas.openxmlformats.org/officeDocument/2006/relationships/hyperlink" Target="http://www.youtube.com/watch?v=sLP8dcnWnJg" TargetMode="External"/><Relationship Id="rId14" Type="http://schemas.openxmlformats.org/officeDocument/2006/relationships/image" Target="media/image5.png"/><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oleObject" Target="embeddings/oleObject17.bin"/><Relationship Id="rId77" Type="http://schemas.openxmlformats.org/officeDocument/2006/relationships/oleObject" Target="embeddings/oleObject24.bin"/><Relationship Id="rId100" Type="http://schemas.openxmlformats.org/officeDocument/2006/relationships/oleObject" Target="embeddings/oleObject38.bin"/><Relationship Id="rId105" Type="http://schemas.openxmlformats.org/officeDocument/2006/relationships/image" Target="media/image49.wmf"/><Relationship Id="rId126" Type="http://schemas.openxmlformats.org/officeDocument/2006/relationships/oleObject" Target="embeddings/oleObject50.bin"/><Relationship Id="rId147" Type="http://schemas.openxmlformats.org/officeDocument/2006/relationships/image" Target="media/image73.wmf"/><Relationship Id="rId168" Type="http://schemas.openxmlformats.org/officeDocument/2006/relationships/oleObject" Target="embeddings/oleObject68.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22.bin"/><Relationship Id="rId93" Type="http://schemas.openxmlformats.org/officeDocument/2006/relationships/oleObject" Target="embeddings/oleObject34.bin"/><Relationship Id="rId98" Type="http://schemas.openxmlformats.org/officeDocument/2006/relationships/image" Target="media/image47.wmf"/><Relationship Id="rId121" Type="http://schemas.openxmlformats.org/officeDocument/2006/relationships/hyperlink" Target="https://www.onlinemathlearning.com/alkane-alkene-tests.html" TargetMode="External"/><Relationship Id="rId142" Type="http://schemas.openxmlformats.org/officeDocument/2006/relationships/image" Target="media/image70.png"/><Relationship Id="rId163" Type="http://schemas.openxmlformats.org/officeDocument/2006/relationships/image" Target="media/image79.wmf"/><Relationship Id="rId184" Type="http://schemas.openxmlformats.org/officeDocument/2006/relationships/oleObject" Target="embeddings/oleObject74.bin"/><Relationship Id="rId189" Type="http://schemas.openxmlformats.org/officeDocument/2006/relationships/image" Target="media/image93.png"/><Relationship Id="rId219" Type="http://schemas.openxmlformats.org/officeDocument/2006/relationships/image" Target="media/image111.png"/><Relationship Id="rId3" Type="http://schemas.openxmlformats.org/officeDocument/2006/relationships/settings" Target="settings.xml"/><Relationship Id="rId214" Type="http://schemas.openxmlformats.org/officeDocument/2006/relationships/image" Target="http://www.imgt.org/IMGTeducation/Aide-memoire/_UK/aminoacids/formuleAA/gly.png" TargetMode="External"/><Relationship Id="rId230" Type="http://schemas.openxmlformats.org/officeDocument/2006/relationships/image" Target="media/image117.png"/><Relationship Id="rId25" Type="http://schemas.openxmlformats.org/officeDocument/2006/relationships/image" Target="media/image11.png"/><Relationship Id="rId46" Type="http://schemas.openxmlformats.org/officeDocument/2006/relationships/oleObject" Target="embeddings/oleObject13.bin"/><Relationship Id="rId67" Type="http://schemas.openxmlformats.org/officeDocument/2006/relationships/hyperlink" Target="http://www.wou.edu" TargetMode="External"/><Relationship Id="rId116" Type="http://schemas.openxmlformats.org/officeDocument/2006/relationships/oleObject" Target="embeddings/oleObject48.bin"/><Relationship Id="rId137" Type="http://schemas.openxmlformats.org/officeDocument/2006/relationships/image" Target="media/image67.png"/><Relationship Id="rId158" Type="http://schemas.openxmlformats.org/officeDocument/2006/relationships/oleObject" Target="embeddings/oleObject63.bin"/><Relationship Id="rId20" Type="http://schemas.openxmlformats.org/officeDocument/2006/relationships/hyperlink" Target="http://www.chemistry.stackexchange.com" TargetMode="External"/><Relationship Id="rId41" Type="http://schemas.openxmlformats.org/officeDocument/2006/relationships/image" Target="media/image19.wmf"/><Relationship Id="rId62" Type="http://schemas.openxmlformats.org/officeDocument/2006/relationships/image" Target="media/image31.png"/><Relationship Id="rId83" Type="http://schemas.openxmlformats.org/officeDocument/2006/relationships/image" Target="media/image40.wmf"/><Relationship Id="rId88" Type="http://schemas.openxmlformats.org/officeDocument/2006/relationships/image" Target="media/image42.wmf"/><Relationship Id="rId111" Type="http://schemas.openxmlformats.org/officeDocument/2006/relationships/image" Target="media/image51.wmf"/><Relationship Id="rId132" Type="http://schemas.openxmlformats.org/officeDocument/2006/relationships/image" Target="media/image63.png"/><Relationship Id="rId153" Type="http://schemas.openxmlformats.org/officeDocument/2006/relationships/oleObject" Target="embeddings/oleObject60.bin"/><Relationship Id="rId174" Type="http://schemas.openxmlformats.org/officeDocument/2006/relationships/image" Target="media/image85.png"/><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4.png"/><Relationship Id="rId190" Type="http://schemas.openxmlformats.org/officeDocument/2006/relationships/image" Target="media/image94.wmf"/><Relationship Id="rId204" Type="http://schemas.microsoft.com/office/2007/relationships/hdphoto" Target="media/hdphoto6.wdp"/><Relationship Id="rId220" Type="http://schemas.microsoft.com/office/2007/relationships/hdphoto" Target="media/hdphoto8.wdp"/><Relationship Id="rId225" Type="http://schemas.openxmlformats.org/officeDocument/2006/relationships/image" Target="media/image113.png"/><Relationship Id="rId15" Type="http://schemas.openxmlformats.org/officeDocument/2006/relationships/image" Target="media/image6.png"/><Relationship Id="rId36" Type="http://schemas.openxmlformats.org/officeDocument/2006/relationships/image" Target="media/image16.wmf"/><Relationship Id="rId57" Type="http://schemas.openxmlformats.org/officeDocument/2006/relationships/image" Target="media/image28.wmf"/><Relationship Id="rId106" Type="http://schemas.openxmlformats.org/officeDocument/2006/relationships/oleObject" Target="embeddings/oleObject42.bin"/><Relationship Id="rId127" Type="http://schemas.openxmlformats.org/officeDocument/2006/relationships/image" Target="media/image59.wmf"/><Relationship Id="rId10" Type="http://schemas.openxmlformats.org/officeDocument/2006/relationships/oleObject" Target="embeddings/oleObject2.bin"/><Relationship Id="rId31" Type="http://schemas.openxmlformats.org/officeDocument/2006/relationships/oleObject" Target="embeddings/oleObject6.bin"/><Relationship Id="rId52" Type="http://schemas.openxmlformats.org/officeDocument/2006/relationships/oleObject" Target="embeddings/oleObject15.bin"/><Relationship Id="rId73" Type="http://schemas.openxmlformats.org/officeDocument/2006/relationships/image" Target="media/image36.wmf"/><Relationship Id="rId78" Type="http://schemas.openxmlformats.org/officeDocument/2006/relationships/oleObject" Target="embeddings/oleObject25.bin"/><Relationship Id="rId94" Type="http://schemas.openxmlformats.org/officeDocument/2006/relationships/image" Target="media/image45.wmf"/><Relationship Id="rId99" Type="http://schemas.openxmlformats.org/officeDocument/2006/relationships/oleObject" Target="embeddings/oleObject37.bin"/><Relationship Id="rId101" Type="http://schemas.openxmlformats.org/officeDocument/2006/relationships/oleObject" Target="embeddings/oleObject39.bin"/><Relationship Id="rId122" Type="http://schemas.openxmlformats.org/officeDocument/2006/relationships/hyperlink" Target="https://www.youtube.com/watch?v=iOeDDme-Tl0" TargetMode="External"/><Relationship Id="rId143" Type="http://schemas.openxmlformats.org/officeDocument/2006/relationships/image" Target="media/image71.wmf"/><Relationship Id="rId148" Type="http://schemas.openxmlformats.org/officeDocument/2006/relationships/oleObject" Target="embeddings/oleObject56.bin"/><Relationship Id="rId164" Type="http://schemas.openxmlformats.org/officeDocument/2006/relationships/oleObject" Target="embeddings/oleObject66.bin"/><Relationship Id="rId169" Type="http://schemas.openxmlformats.org/officeDocument/2006/relationships/image" Target="media/image82.wmf"/><Relationship Id="rId185" Type="http://schemas.openxmlformats.org/officeDocument/2006/relationships/image" Target="media/image91.w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72.bin"/><Relationship Id="rId210" Type="http://schemas.openxmlformats.org/officeDocument/2006/relationships/image" Target="media/image105.png"/><Relationship Id="rId215" Type="http://schemas.openxmlformats.org/officeDocument/2006/relationships/image" Target="media/image109.png"/><Relationship Id="rId26" Type="http://schemas.microsoft.com/office/2007/relationships/hdphoto" Target="media/hdphoto3.wdp"/><Relationship Id="rId231" Type="http://schemas.openxmlformats.org/officeDocument/2006/relationships/header" Target="header1.xml"/><Relationship Id="rId47" Type="http://schemas.openxmlformats.org/officeDocument/2006/relationships/image" Target="media/image22.png"/><Relationship Id="rId68" Type="http://schemas.openxmlformats.org/officeDocument/2006/relationships/hyperlink" Target="http://www.chemguide.co.uk" TargetMode="External"/><Relationship Id="rId89" Type="http://schemas.openxmlformats.org/officeDocument/2006/relationships/oleObject" Target="embeddings/oleObject32.bin"/><Relationship Id="rId112" Type="http://schemas.openxmlformats.org/officeDocument/2006/relationships/oleObject" Target="embeddings/oleObject46.bin"/><Relationship Id="rId133" Type="http://schemas.openxmlformats.org/officeDocument/2006/relationships/image" Target="media/image64.png"/><Relationship Id="rId154" Type="http://schemas.openxmlformats.org/officeDocument/2006/relationships/oleObject" Target="embeddings/oleObject61.bin"/><Relationship Id="rId175" Type="http://schemas.openxmlformats.org/officeDocument/2006/relationships/hyperlink" Target="http://www.researchgate.net" TargetMode="External"/><Relationship Id="rId196" Type="http://schemas.openxmlformats.org/officeDocument/2006/relationships/oleObject" Target="embeddings/oleObject80.bin"/><Relationship Id="rId200" Type="http://schemas.openxmlformats.org/officeDocument/2006/relationships/image" Target="media/image98.png"/><Relationship Id="rId16" Type="http://schemas.microsoft.com/office/2007/relationships/hdphoto" Target="media/hdphoto1.wdp"/><Relationship Id="rId221" Type="http://schemas.openxmlformats.org/officeDocument/2006/relationships/hyperlink" Target="http://www.socratic.org" TargetMode="External"/><Relationship Id="rId37" Type="http://schemas.openxmlformats.org/officeDocument/2006/relationships/oleObject" Target="embeddings/oleObject9.bin"/><Relationship Id="rId58" Type="http://schemas.openxmlformats.org/officeDocument/2006/relationships/oleObject" Target="embeddings/oleObject18.bin"/><Relationship Id="rId79" Type="http://schemas.openxmlformats.org/officeDocument/2006/relationships/oleObject" Target="embeddings/oleObject26.bin"/><Relationship Id="rId102" Type="http://schemas.openxmlformats.org/officeDocument/2006/relationships/image" Target="media/image48.wmf"/><Relationship Id="rId123" Type="http://schemas.openxmlformats.org/officeDocument/2006/relationships/image" Target="media/image56.png"/><Relationship Id="rId144" Type="http://schemas.openxmlformats.org/officeDocument/2006/relationships/oleObject" Target="embeddings/oleObject54.bin"/><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75.bin"/><Relationship Id="rId211" Type="http://schemas.openxmlformats.org/officeDocument/2006/relationships/image" Target="media/image106.png"/><Relationship Id="rId2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44</Pages>
  <Words>13248</Words>
  <Characters>75518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4</cp:revision>
  <dcterms:created xsi:type="dcterms:W3CDTF">2019-03-12T19:03:00Z</dcterms:created>
  <dcterms:modified xsi:type="dcterms:W3CDTF">2019-03-14T22:34:00Z</dcterms:modified>
</cp:coreProperties>
</file>